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0ED19" w14:textId="054CFD5C" w:rsidR="00F23D8D" w:rsidRPr="00F23D8D" w:rsidRDefault="00F23D8D" w:rsidP="001F228C">
      <w:pPr>
        <w:autoSpaceDE w:val="0"/>
        <w:autoSpaceDN w:val="0"/>
        <w:adjustRightInd w:val="0"/>
        <w:spacing w:before="63" w:line="271" w:lineRule="exact"/>
        <w:ind w:left="142"/>
        <w:rPr>
          <w:rFonts w:ascii="Times New Roman" w:eastAsia="Times New Roman" w:hAnsi="Times New Roman" w:cs="Times New Roman"/>
          <w:color w:val="auto"/>
          <w:lang w:eastAsia="hu-HU" w:bidi="ar-SA"/>
        </w:rPr>
      </w:pPr>
      <w:bookmarkStart w:id="0" w:name="bookmark3"/>
    </w:p>
    <w:p w14:paraId="4154D3B7" w14:textId="72D8079A" w:rsidR="00F23D8D" w:rsidRPr="00F23D8D" w:rsidRDefault="00F23D8D" w:rsidP="00F23D8D">
      <w:pPr>
        <w:autoSpaceDE w:val="0"/>
        <w:autoSpaceDN w:val="0"/>
        <w:adjustRightInd w:val="0"/>
        <w:spacing w:before="6" w:line="160" w:lineRule="exact"/>
        <w:rPr>
          <w:rFonts w:ascii="Times New Roman" w:eastAsia="Times New Roman" w:hAnsi="Times New Roman" w:cs="Times New Roman"/>
          <w:color w:val="auto"/>
          <w:sz w:val="16"/>
          <w:szCs w:val="16"/>
          <w:lang w:val="hu-HU" w:eastAsia="hu-HU" w:bidi="ar-SA"/>
        </w:rPr>
      </w:pPr>
    </w:p>
    <w:p w14:paraId="6E4AE214" w14:textId="112D8BF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4CCA60A8" w14:textId="52D621B9"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0AEAEFCA" w14:textId="57CBD5E2"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71FDDB4B" w14:textId="62A13A5A" w:rsidR="00F23D8D" w:rsidRPr="00F23D8D" w:rsidRDefault="001F228C" w:rsidP="001F228C">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r>
        <w:rPr>
          <w:rFonts w:ascii="Times New Roman" w:eastAsia="Times New Roman" w:hAnsi="Times New Roman" w:cs="Times New Roman"/>
          <w:color w:val="auto"/>
          <w:sz w:val="20"/>
          <w:szCs w:val="20"/>
          <w:lang w:val="hu-HU" w:eastAsia="hu-HU" w:bidi="ar-SA"/>
        </w:rPr>
        <w:tab/>
      </w:r>
    </w:p>
    <w:p w14:paraId="2C0B2B56" w14:textId="6E4569EB" w:rsidR="00722F71" w:rsidRPr="000C0894" w:rsidRDefault="00722F71" w:rsidP="00722F71">
      <w:pPr>
        <w:autoSpaceDE w:val="0"/>
        <w:autoSpaceDN w:val="0"/>
        <w:adjustRightInd w:val="0"/>
        <w:spacing w:line="200" w:lineRule="exact"/>
        <w:jc w:val="right"/>
        <w:rPr>
          <w:rFonts w:ascii="Times New Roman" w:hAnsi="Times New Roman" w:cs="Times New Roman"/>
          <w:b/>
          <w:color w:val="FF0000"/>
          <w:szCs w:val="20"/>
        </w:rPr>
      </w:pPr>
      <w:r w:rsidRPr="00462023">
        <w:rPr>
          <w:rFonts w:ascii="Times New Roman" w:hAnsi="Times New Roman" w:cs="Times New Roman"/>
          <w:b/>
          <w:color w:val="000000" w:themeColor="text1"/>
          <w:szCs w:val="20"/>
        </w:rPr>
        <w:t xml:space="preserve">Nr. inreg.: </w:t>
      </w:r>
      <w:r>
        <w:rPr>
          <w:rFonts w:ascii="Times New Roman" w:hAnsi="Times New Roman" w:cs="Times New Roman"/>
          <w:b/>
          <w:color w:val="000000" w:themeColor="text1"/>
          <w:szCs w:val="20"/>
        </w:rPr>
        <w:t>648</w:t>
      </w:r>
      <w:r w:rsidRPr="00462023">
        <w:rPr>
          <w:rFonts w:ascii="Times New Roman" w:hAnsi="Times New Roman" w:cs="Times New Roman"/>
          <w:b/>
          <w:color w:val="000000" w:themeColor="text1"/>
          <w:szCs w:val="20"/>
        </w:rPr>
        <w:t>/</w:t>
      </w:r>
      <w:r>
        <w:rPr>
          <w:rFonts w:ascii="Times New Roman" w:hAnsi="Times New Roman" w:cs="Times New Roman"/>
          <w:b/>
          <w:color w:val="000000" w:themeColor="text1"/>
          <w:szCs w:val="20"/>
        </w:rPr>
        <w:t>07</w:t>
      </w:r>
      <w:r w:rsidRPr="00462023">
        <w:rPr>
          <w:rFonts w:ascii="Times New Roman" w:hAnsi="Times New Roman" w:cs="Times New Roman"/>
          <w:b/>
          <w:color w:val="000000" w:themeColor="text1"/>
          <w:szCs w:val="20"/>
        </w:rPr>
        <w:t>.</w:t>
      </w:r>
      <w:r>
        <w:rPr>
          <w:rFonts w:ascii="Times New Roman" w:hAnsi="Times New Roman" w:cs="Times New Roman"/>
          <w:b/>
          <w:color w:val="000000" w:themeColor="text1"/>
          <w:szCs w:val="20"/>
        </w:rPr>
        <w:t>11.2024</w:t>
      </w:r>
    </w:p>
    <w:p w14:paraId="438A5E67" w14:textId="77777777" w:rsidR="00722F71" w:rsidRDefault="00722F71" w:rsidP="00722F71">
      <w:pPr>
        <w:autoSpaceDE w:val="0"/>
        <w:autoSpaceDN w:val="0"/>
        <w:adjustRightInd w:val="0"/>
        <w:spacing w:line="200" w:lineRule="exact"/>
        <w:rPr>
          <w:rFonts w:ascii="Times New Roman" w:hAnsi="Times New Roman" w:cs="Times New Roman"/>
          <w:sz w:val="20"/>
          <w:szCs w:val="20"/>
        </w:rPr>
      </w:pPr>
    </w:p>
    <w:p w14:paraId="2E547F4B" w14:textId="77777777" w:rsidR="00722F71" w:rsidRDefault="00722F71" w:rsidP="00722F71">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AA42CF8" w14:textId="77777777" w:rsidR="00722F71" w:rsidRDefault="00722F71" w:rsidP="00722F71">
      <w:pPr>
        <w:autoSpaceDE w:val="0"/>
        <w:autoSpaceDN w:val="0"/>
        <w:adjustRightInd w:val="0"/>
        <w:spacing w:line="200" w:lineRule="exact"/>
        <w:jc w:val="right"/>
        <w:rPr>
          <w:rFonts w:ascii="Times New Roman" w:hAnsi="Times New Roman" w:cs="Times New Roman"/>
          <w:sz w:val="20"/>
          <w:szCs w:val="20"/>
        </w:rPr>
      </w:pPr>
      <w:r w:rsidRPr="002F0121">
        <w:rPr>
          <w:rFonts w:ascii="Times New Roman" w:hAnsi="Times New Roman" w:cs="Times New Roman"/>
          <w:szCs w:val="20"/>
        </w:rPr>
        <w:t>Director:</w:t>
      </w:r>
    </w:p>
    <w:p w14:paraId="5522A0AA"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2C7A8F52"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74D91667"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473D508C"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1647F0B1"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60E96401"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74AE72EC"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6E71F3BF"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24A0E671"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4BB540DC"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03862087" w14:textId="2225BDB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4B9A7E09" w14:textId="2D78C64C"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00E1F272" w14:textId="54C7C66B"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pPr>
    </w:p>
    <w:p w14:paraId="771EA45A" w14:textId="77777777" w:rsidR="00F23D8D" w:rsidRPr="00F23D8D" w:rsidRDefault="00F23D8D" w:rsidP="00F23D8D">
      <w:pPr>
        <w:autoSpaceDE w:val="0"/>
        <w:autoSpaceDN w:val="0"/>
        <w:adjustRightInd w:val="0"/>
        <w:spacing w:line="200" w:lineRule="exact"/>
        <w:rPr>
          <w:rFonts w:ascii="Times New Roman" w:eastAsia="Times New Roman" w:hAnsi="Times New Roman" w:cs="Times New Roman"/>
          <w:color w:val="auto"/>
          <w:sz w:val="20"/>
          <w:szCs w:val="20"/>
          <w:lang w:val="hu-HU" w:eastAsia="hu-HU" w:bidi="ar-SA"/>
        </w:rPr>
        <w:sectPr w:rsidR="00F23D8D" w:rsidRPr="00F23D8D" w:rsidSect="00F23D8D">
          <w:footerReference w:type="default" r:id="rId8"/>
          <w:pgSz w:w="11920" w:h="16860"/>
          <w:pgMar w:top="480" w:right="960" w:bottom="280" w:left="720" w:header="708" w:footer="708" w:gutter="0"/>
          <w:cols w:space="708"/>
          <w:noEndnote/>
        </w:sectPr>
      </w:pPr>
    </w:p>
    <w:p w14:paraId="6D93FF97" w14:textId="0F13E9E4" w:rsidR="00F23D8D" w:rsidRPr="00D4469B" w:rsidRDefault="003A45A5" w:rsidP="00D4469B">
      <w:pPr>
        <w:autoSpaceDE w:val="0"/>
        <w:autoSpaceDN w:val="0"/>
        <w:adjustRightInd w:val="0"/>
        <w:spacing w:line="360" w:lineRule="auto"/>
        <w:ind w:left="274"/>
        <w:jc w:val="center"/>
        <w:rPr>
          <w:rFonts w:ascii="Cascadia Code" w:eastAsia="Times New Roman" w:hAnsi="Cascadia Code" w:cs="Cascadia Code"/>
          <w:b/>
          <w:color w:val="auto"/>
          <w:sz w:val="52"/>
          <w:szCs w:val="52"/>
          <w:lang w:eastAsia="hu-HU" w:bidi="ar-SA"/>
        </w:rPr>
      </w:pPr>
      <w:r w:rsidRPr="00D4469B">
        <w:rPr>
          <w:rFonts w:ascii="Cascadia Code" w:eastAsia="Times New Roman" w:hAnsi="Cascadia Code" w:cs="Cascadia Code"/>
          <w:noProof/>
          <w:color w:val="auto"/>
          <w:sz w:val="20"/>
          <w:szCs w:val="20"/>
          <w:lang w:val="en-US" w:eastAsia="en-US" w:bidi="ar-SA"/>
        </w:rPr>
        <mc:AlternateContent>
          <mc:Choice Requires="wpg">
            <w:drawing>
              <wp:anchor distT="0" distB="0" distL="114300" distR="114300" simplePos="0" relativeHeight="251659264" behindDoc="1" locked="0" layoutInCell="0" allowOverlap="1" wp14:anchorId="6573351E" wp14:editId="3F630F14">
                <wp:simplePos x="0" y="0"/>
                <wp:positionH relativeFrom="page">
                  <wp:posOffset>499110</wp:posOffset>
                </wp:positionH>
                <wp:positionV relativeFrom="page">
                  <wp:posOffset>3451860</wp:posOffset>
                </wp:positionV>
                <wp:extent cx="6604635" cy="3651885"/>
                <wp:effectExtent l="0" t="0" r="0" b="0"/>
                <wp:wrapNone/>
                <wp:docPr id="1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3651885"/>
                          <a:chOff x="754" y="5106"/>
                          <a:chExt cx="10401" cy="5751"/>
                        </a:xfrm>
                      </wpg:grpSpPr>
                      <wps:wsp>
                        <wps:cNvPr id="115" name="Freeform 9"/>
                        <wps:cNvSpPr>
                          <a:spLocks/>
                        </wps:cNvSpPr>
                        <wps:spPr bwMode="auto">
                          <a:xfrm>
                            <a:off x="6575" y="5129"/>
                            <a:ext cx="0" cy="5684"/>
                          </a:xfrm>
                          <a:custGeom>
                            <a:avLst/>
                            <a:gdLst>
                              <a:gd name="T0" fmla="*/ 0 h 5684"/>
                              <a:gd name="T1" fmla="*/ 5684 h 5684"/>
                            </a:gdLst>
                            <a:ahLst/>
                            <a:cxnLst>
                              <a:cxn ang="0">
                                <a:pos x="0" y="T0"/>
                              </a:cxn>
                              <a:cxn ang="0">
                                <a:pos x="0" y="T1"/>
                              </a:cxn>
                            </a:cxnLst>
                            <a:rect l="0" t="0" r="r" b="b"/>
                            <a:pathLst>
                              <a:path h="5684">
                                <a:moveTo>
                                  <a:pt x="0" y="0"/>
                                </a:moveTo>
                                <a:lnTo>
                                  <a:pt x="0" y="5684"/>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
                        <wps:cNvSpPr>
                          <a:spLocks/>
                        </wps:cNvSpPr>
                        <wps:spPr bwMode="auto">
                          <a:xfrm>
                            <a:off x="777" y="10835"/>
                            <a:ext cx="10356" cy="0"/>
                          </a:xfrm>
                          <a:custGeom>
                            <a:avLst/>
                            <a:gdLst>
                              <a:gd name="T0" fmla="*/ 0 w 10356"/>
                              <a:gd name="T1" fmla="*/ 10355 w 10356"/>
                            </a:gdLst>
                            <a:ahLst/>
                            <a:cxnLst>
                              <a:cxn ang="0">
                                <a:pos x="T0" y="0"/>
                              </a:cxn>
                              <a:cxn ang="0">
                                <a:pos x="T1" y="0"/>
                              </a:cxn>
                            </a:cxnLst>
                            <a:rect l="0" t="0" r="r" b="b"/>
                            <a:pathLst>
                              <a:path w="10356">
                                <a:moveTo>
                                  <a:pt x="0" y="0"/>
                                </a:moveTo>
                                <a:lnTo>
                                  <a:pt x="10355"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EFB7428" id="Group 8" o:spid="_x0000_s1026" style="position:absolute;margin-left:39.3pt;margin-top:271.8pt;width:520.05pt;height:287.55pt;z-index:-251657216;mso-position-horizontal-relative:page;mso-position-vertical-relative:page" coordorigin="754,5106" coordsize="10401,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" o:allowincell="f">
                <v:shape id="Freeform 9" o:spid="_x0000_s1027" style="position:absolute;left:6575;top:5129;width:0;height:5684;visibility:visible;mso-wrap-style:square;v-text-anchor:top" coordsize="0,5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" path="m,l,5684e" filled="f" strokecolor="gray" strokeweight="2.26pt">
                  <v:path arrowok="t" o:connecttype="custom" o:connectlocs="0,0;0,5684" o:connectangles="0,0"/>
                </v:shape>
                <v:shape id="Freeform 10" o:spid="_x0000_s1028" style="position:absolute;left:777;top:10835;width:10356;height:0;visibility:visible;mso-wrap-style:square;v-text-anchor:top" coordsize="10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" path="m,l10355,e" filled="f" strokecolor="gray" strokeweight="2.26pt">
                  <v:path arrowok="t" o:connecttype="custom" o:connectlocs="0,0;10355,0" o:connectangles="0,0"/>
                </v:shape>
                <w10:wrap anchorx="page" anchory="page"/>
              </v:group>
            </w:pict>
          </mc:Fallback>
        </mc:AlternateContent>
      </w:r>
      <w:r w:rsidR="00F23D8D" w:rsidRPr="00D4469B">
        <w:rPr>
          <w:rFonts w:ascii="Cascadia Code" w:eastAsia="Times New Roman" w:hAnsi="Cascadia Code" w:cs="Cascadia Code"/>
          <w:b/>
          <w:bCs/>
          <w:color w:val="auto"/>
          <w:sz w:val="52"/>
          <w:szCs w:val="52"/>
          <w:lang w:eastAsia="hu-HU" w:bidi="ar-SA"/>
        </w:rPr>
        <w:t>REG</w:t>
      </w:r>
      <w:r w:rsidR="00F23D8D" w:rsidRPr="00D4469B">
        <w:rPr>
          <w:rFonts w:ascii="Cascadia Code" w:eastAsia="Times New Roman" w:hAnsi="Cascadia Code" w:cs="Cascadia Code"/>
          <w:b/>
          <w:bCs/>
          <w:color w:val="auto"/>
          <w:spacing w:val="2"/>
          <w:sz w:val="52"/>
          <w:szCs w:val="52"/>
          <w:lang w:eastAsia="hu-HU" w:bidi="ar-SA"/>
        </w:rPr>
        <w:t>U</w:t>
      </w:r>
      <w:r w:rsidR="00F23D8D" w:rsidRPr="00D4469B">
        <w:rPr>
          <w:rFonts w:ascii="Cascadia Code" w:eastAsia="Times New Roman" w:hAnsi="Cascadia Code" w:cs="Cascadia Code"/>
          <w:b/>
          <w:bCs/>
          <w:color w:val="auto"/>
          <w:sz w:val="52"/>
          <w:szCs w:val="52"/>
          <w:lang w:eastAsia="hu-HU" w:bidi="ar-SA"/>
        </w:rPr>
        <w:t>LAMENT</w:t>
      </w:r>
      <w:r w:rsidR="00F23D8D" w:rsidRPr="00D4469B">
        <w:rPr>
          <w:rFonts w:ascii="Cascadia Code" w:eastAsia="Times New Roman" w:hAnsi="Cascadia Code" w:cs="Cascadia Code"/>
          <w:b/>
          <w:bCs/>
          <w:color w:val="auto"/>
          <w:spacing w:val="-11"/>
          <w:sz w:val="52"/>
          <w:szCs w:val="52"/>
          <w:lang w:eastAsia="hu-HU" w:bidi="ar-SA"/>
        </w:rPr>
        <w:t xml:space="preserve"> </w:t>
      </w:r>
      <w:r w:rsidR="00F23D8D" w:rsidRPr="00D4469B">
        <w:rPr>
          <w:rFonts w:ascii="Cascadia Code" w:eastAsia="Times New Roman" w:hAnsi="Cascadia Code" w:cs="Cascadia Code"/>
          <w:b/>
          <w:bCs/>
          <w:color w:val="auto"/>
          <w:sz w:val="52"/>
          <w:szCs w:val="52"/>
          <w:lang w:eastAsia="hu-HU" w:bidi="ar-SA"/>
        </w:rPr>
        <w:t>DE</w:t>
      </w:r>
    </w:p>
    <w:p w14:paraId="61C122A3" w14:textId="77777777" w:rsidR="00F23D8D" w:rsidRPr="00D4469B" w:rsidRDefault="00F23D8D" w:rsidP="00D4469B">
      <w:pPr>
        <w:autoSpaceDE w:val="0"/>
        <w:autoSpaceDN w:val="0"/>
        <w:adjustRightInd w:val="0"/>
        <w:spacing w:before="4" w:line="360" w:lineRule="auto"/>
        <w:ind w:left="274" w:right="439"/>
        <w:jc w:val="center"/>
        <w:rPr>
          <w:rFonts w:ascii="Cascadia Code" w:eastAsia="Times New Roman" w:hAnsi="Cascadia Code" w:cs="Cascadia Code"/>
          <w:b/>
          <w:color w:val="auto"/>
          <w:sz w:val="52"/>
          <w:szCs w:val="52"/>
          <w:lang w:eastAsia="hu-HU" w:bidi="ar-SA"/>
        </w:rPr>
      </w:pPr>
      <w:r w:rsidRPr="00D4469B">
        <w:rPr>
          <w:rFonts w:ascii="Cascadia Code" w:eastAsia="Times New Roman" w:hAnsi="Cascadia Code" w:cs="Cascadia Code"/>
          <w:b/>
          <w:bCs/>
          <w:color w:val="auto"/>
          <w:sz w:val="52"/>
          <w:szCs w:val="52"/>
          <w:lang w:eastAsia="hu-HU" w:bidi="ar-SA"/>
        </w:rPr>
        <w:t>ORGA</w:t>
      </w:r>
      <w:r w:rsidRPr="00D4469B">
        <w:rPr>
          <w:rFonts w:ascii="Cascadia Code" w:eastAsia="Times New Roman" w:hAnsi="Cascadia Code" w:cs="Cascadia Code"/>
          <w:b/>
          <w:bCs/>
          <w:color w:val="auto"/>
          <w:spacing w:val="2"/>
          <w:sz w:val="52"/>
          <w:szCs w:val="52"/>
          <w:lang w:eastAsia="hu-HU" w:bidi="ar-SA"/>
        </w:rPr>
        <w:t>N</w:t>
      </w:r>
      <w:r w:rsidRPr="00D4469B">
        <w:rPr>
          <w:rFonts w:ascii="Cascadia Code" w:eastAsia="Times New Roman" w:hAnsi="Cascadia Code" w:cs="Cascadia Code"/>
          <w:b/>
          <w:bCs/>
          <w:color w:val="auto"/>
          <w:sz w:val="52"/>
          <w:szCs w:val="52"/>
          <w:lang w:eastAsia="hu-HU" w:bidi="ar-SA"/>
        </w:rPr>
        <w:t>IZARE</w:t>
      </w:r>
      <w:r w:rsidRPr="00D4469B">
        <w:rPr>
          <w:rFonts w:ascii="Cascadia Code" w:eastAsia="Times New Roman" w:hAnsi="Cascadia Code" w:cs="Cascadia Code"/>
          <w:b/>
          <w:bCs/>
          <w:color w:val="auto"/>
          <w:spacing w:val="-14"/>
          <w:sz w:val="52"/>
          <w:szCs w:val="52"/>
          <w:lang w:eastAsia="hu-HU" w:bidi="ar-SA"/>
        </w:rPr>
        <w:t xml:space="preserve"> </w:t>
      </w:r>
      <w:r w:rsidRPr="00D4469B">
        <w:rPr>
          <w:rFonts w:ascii="Cascadia Code" w:eastAsia="Times New Roman" w:hAnsi="Cascadia Code" w:cs="Cascadia Code"/>
          <w:b/>
          <w:bCs/>
          <w:color w:val="auto"/>
          <w:sz w:val="52"/>
          <w:szCs w:val="52"/>
          <w:lang w:eastAsia="hu-HU" w:bidi="ar-SA"/>
        </w:rPr>
        <w:t>ȘI</w:t>
      </w:r>
      <w:r w:rsidRPr="00D4469B">
        <w:rPr>
          <w:rFonts w:ascii="Cascadia Code" w:eastAsia="Times New Roman" w:hAnsi="Cascadia Code" w:cs="Cascadia Code"/>
          <w:b/>
          <w:bCs/>
          <w:color w:val="auto"/>
          <w:spacing w:val="-2"/>
          <w:sz w:val="52"/>
          <w:szCs w:val="52"/>
          <w:lang w:eastAsia="hu-HU" w:bidi="ar-SA"/>
        </w:rPr>
        <w:t xml:space="preserve"> </w:t>
      </w:r>
      <w:r w:rsidRPr="00D4469B">
        <w:rPr>
          <w:rFonts w:ascii="Cascadia Code" w:eastAsia="Times New Roman" w:hAnsi="Cascadia Code" w:cs="Cascadia Code"/>
          <w:b/>
          <w:bCs/>
          <w:color w:val="auto"/>
          <w:sz w:val="52"/>
          <w:szCs w:val="52"/>
          <w:lang w:eastAsia="hu-HU" w:bidi="ar-SA"/>
        </w:rPr>
        <w:t xml:space="preserve">FUNCȚIONARE </w:t>
      </w:r>
      <w:r w:rsidRPr="00D4469B">
        <w:rPr>
          <w:rFonts w:ascii="Cascadia Code" w:eastAsia="Times New Roman" w:hAnsi="Cascadia Code" w:cs="Cascadia Code"/>
          <w:b/>
          <w:bCs/>
          <w:color w:val="auto"/>
          <w:spacing w:val="1"/>
          <w:sz w:val="52"/>
          <w:szCs w:val="52"/>
          <w:lang w:eastAsia="hu-HU" w:bidi="ar-SA"/>
        </w:rPr>
        <w:t>A</w:t>
      </w:r>
      <w:r w:rsidRPr="00D4469B">
        <w:rPr>
          <w:rFonts w:ascii="Cascadia Code" w:eastAsia="Times New Roman" w:hAnsi="Cascadia Code" w:cs="Cascadia Code"/>
          <w:b/>
          <w:bCs/>
          <w:color w:val="auto"/>
          <w:sz w:val="52"/>
          <w:szCs w:val="52"/>
          <w:lang w:eastAsia="hu-HU" w:bidi="ar-SA"/>
        </w:rPr>
        <w:t>L</w:t>
      </w:r>
    </w:p>
    <w:p w14:paraId="495ABEE0" w14:textId="77777777" w:rsidR="00F23D8D" w:rsidRPr="00D4469B" w:rsidRDefault="00F23D8D" w:rsidP="00D4469B">
      <w:pPr>
        <w:autoSpaceDE w:val="0"/>
        <w:autoSpaceDN w:val="0"/>
        <w:adjustRightInd w:val="0"/>
        <w:spacing w:line="360" w:lineRule="auto"/>
        <w:ind w:left="274" w:right="-104"/>
        <w:jc w:val="center"/>
        <w:rPr>
          <w:rFonts w:ascii="Cascadia Code" w:eastAsia="Times New Roman" w:hAnsi="Cascadia Code" w:cs="Cascadia Code"/>
          <w:b/>
          <w:color w:val="auto"/>
          <w:sz w:val="52"/>
          <w:szCs w:val="52"/>
          <w:lang w:eastAsia="hu-HU" w:bidi="ar-SA"/>
        </w:rPr>
      </w:pPr>
      <w:r w:rsidRPr="00D4469B">
        <w:rPr>
          <w:rFonts w:ascii="Cascadia Code" w:eastAsia="Times New Roman" w:hAnsi="Cascadia Code" w:cs="Cascadia Code"/>
          <w:b/>
          <w:bCs/>
          <w:color w:val="auto"/>
          <w:position w:val="-1"/>
          <w:sz w:val="52"/>
          <w:szCs w:val="52"/>
          <w:lang w:eastAsia="hu-HU" w:bidi="ar-SA"/>
        </w:rPr>
        <w:t>Ș</w:t>
      </w:r>
      <w:r w:rsidRPr="00D4469B">
        <w:rPr>
          <w:rFonts w:ascii="Cascadia Code" w:eastAsia="Times New Roman" w:hAnsi="Cascadia Code" w:cs="Cascadia Code"/>
          <w:b/>
          <w:bCs/>
          <w:color w:val="auto"/>
          <w:spacing w:val="1"/>
          <w:position w:val="-1"/>
          <w:sz w:val="52"/>
          <w:szCs w:val="52"/>
          <w:lang w:eastAsia="hu-HU" w:bidi="ar-SA"/>
        </w:rPr>
        <w:t>C</w:t>
      </w:r>
      <w:r w:rsidRPr="00D4469B">
        <w:rPr>
          <w:rFonts w:ascii="Cascadia Code" w:eastAsia="Times New Roman" w:hAnsi="Cascadia Code" w:cs="Cascadia Code"/>
          <w:b/>
          <w:bCs/>
          <w:color w:val="auto"/>
          <w:position w:val="-1"/>
          <w:sz w:val="52"/>
          <w:szCs w:val="52"/>
          <w:lang w:eastAsia="hu-HU" w:bidi="ar-SA"/>
        </w:rPr>
        <w:t>OL</w:t>
      </w:r>
      <w:r w:rsidRPr="00D4469B">
        <w:rPr>
          <w:rFonts w:ascii="Cascadia Code" w:eastAsia="Times New Roman" w:hAnsi="Cascadia Code" w:cs="Cascadia Code"/>
          <w:b/>
          <w:bCs/>
          <w:color w:val="auto"/>
          <w:spacing w:val="-2"/>
          <w:position w:val="-1"/>
          <w:sz w:val="52"/>
          <w:szCs w:val="52"/>
          <w:lang w:eastAsia="hu-HU" w:bidi="ar-SA"/>
        </w:rPr>
        <w:t>I</w:t>
      </w:r>
      <w:r w:rsidRPr="00D4469B">
        <w:rPr>
          <w:rFonts w:ascii="Cascadia Code" w:eastAsia="Times New Roman" w:hAnsi="Cascadia Code" w:cs="Cascadia Code"/>
          <w:b/>
          <w:bCs/>
          <w:color w:val="auto"/>
          <w:position w:val="-1"/>
          <w:sz w:val="52"/>
          <w:szCs w:val="52"/>
          <w:lang w:eastAsia="hu-HU" w:bidi="ar-SA"/>
        </w:rPr>
        <w:t>I</w:t>
      </w:r>
      <w:r w:rsidRPr="00D4469B">
        <w:rPr>
          <w:rFonts w:ascii="Cascadia Code" w:eastAsia="Times New Roman" w:hAnsi="Cascadia Code" w:cs="Cascadia Code"/>
          <w:b/>
          <w:bCs/>
          <w:color w:val="auto"/>
          <w:spacing w:val="-3"/>
          <w:position w:val="-1"/>
          <w:sz w:val="52"/>
          <w:szCs w:val="52"/>
          <w:lang w:eastAsia="hu-HU" w:bidi="ar-SA"/>
        </w:rPr>
        <w:t xml:space="preserve"> </w:t>
      </w:r>
      <w:r w:rsidRPr="00D4469B">
        <w:rPr>
          <w:rFonts w:ascii="Cascadia Code" w:eastAsia="Times New Roman" w:hAnsi="Cascadia Code" w:cs="Cascadia Code"/>
          <w:b/>
          <w:bCs/>
          <w:color w:val="auto"/>
          <w:position w:val="-1"/>
          <w:sz w:val="52"/>
          <w:szCs w:val="52"/>
          <w:lang w:eastAsia="hu-HU" w:bidi="ar-SA"/>
        </w:rPr>
        <w:t>G</w:t>
      </w:r>
      <w:r w:rsidRPr="00D4469B">
        <w:rPr>
          <w:rFonts w:ascii="Cascadia Code" w:eastAsia="Times New Roman" w:hAnsi="Cascadia Code" w:cs="Cascadia Code"/>
          <w:b/>
          <w:bCs/>
          <w:color w:val="auto"/>
          <w:spacing w:val="2"/>
          <w:position w:val="-1"/>
          <w:sz w:val="52"/>
          <w:szCs w:val="52"/>
          <w:lang w:eastAsia="hu-HU" w:bidi="ar-SA"/>
        </w:rPr>
        <w:t>I</w:t>
      </w:r>
      <w:r w:rsidRPr="00D4469B">
        <w:rPr>
          <w:rFonts w:ascii="Cascadia Code" w:eastAsia="Times New Roman" w:hAnsi="Cascadia Code" w:cs="Cascadia Code"/>
          <w:b/>
          <w:bCs/>
          <w:color w:val="auto"/>
          <w:position w:val="-1"/>
          <w:sz w:val="52"/>
          <w:szCs w:val="52"/>
          <w:lang w:eastAsia="hu-HU" w:bidi="ar-SA"/>
        </w:rPr>
        <w:t>MNA</w:t>
      </w:r>
      <w:r w:rsidRPr="00D4469B">
        <w:rPr>
          <w:rFonts w:ascii="Cascadia Code" w:eastAsia="Times New Roman" w:hAnsi="Cascadia Code" w:cs="Cascadia Code"/>
          <w:b/>
          <w:bCs/>
          <w:color w:val="auto"/>
          <w:spacing w:val="1"/>
          <w:position w:val="-1"/>
          <w:sz w:val="52"/>
          <w:szCs w:val="52"/>
          <w:lang w:eastAsia="hu-HU" w:bidi="ar-SA"/>
        </w:rPr>
        <w:t>Z</w:t>
      </w:r>
      <w:r w:rsidRPr="00D4469B">
        <w:rPr>
          <w:rFonts w:ascii="Cascadia Code" w:eastAsia="Times New Roman" w:hAnsi="Cascadia Code" w:cs="Cascadia Code"/>
          <w:b/>
          <w:bCs/>
          <w:color w:val="auto"/>
          <w:position w:val="-1"/>
          <w:sz w:val="52"/>
          <w:szCs w:val="52"/>
          <w:lang w:eastAsia="hu-HU" w:bidi="ar-SA"/>
        </w:rPr>
        <w:t>IALE</w:t>
      </w:r>
    </w:p>
    <w:p w14:paraId="39597449" w14:textId="6BD67CB5" w:rsidR="00F23D8D" w:rsidRPr="00503FC1" w:rsidRDefault="00503FC1" w:rsidP="00D4469B">
      <w:pPr>
        <w:autoSpaceDE w:val="0"/>
        <w:autoSpaceDN w:val="0"/>
        <w:adjustRightInd w:val="0"/>
        <w:spacing w:before="1" w:line="360" w:lineRule="auto"/>
        <w:ind w:left="274" w:right="16"/>
        <w:jc w:val="center"/>
        <w:rPr>
          <w:rFonts w:ascii="Cascadia Code" w:eastAsia="Times New Roman" w:hAnsi="Cascadia Code" w:cs="Cascadia Code"/>
          <w:color w:val="auto"/>
          <w:sz w:val="52"/>
          <w:szCs w:val="52"/>
          <w:lang w:eastAsia="hu-HU" w:bidi="ar-SA"/>
        </w:rPr>
      </w:pPr>
      <w:r>
        <w:rPr>
          <w:rFonts w:ascii="Cascadia Code" w:eastAsia="Times New Roman" w:hAnsi="Cascadia Code" w:cs="Cascadia Code"/>
          <w:b/>
          <w:bCs/>
          <w:color w:val="auto"/>
          <w:w w:val="99"/>
          <w:sz w:val="52"/>
          <w:szCs w:val="52"/>
          <w:lang w:eastAsia="hu-HU" w:bidi="ar-SA"/>
        </w:rPr>
        <w:t>„JÁNOS ZSIGMOND</w:t>
      </w:r>
      <w:r>
        <w:rPr>
          <w:rFonts w:ascii="Cascadia Code" w:eastAsia="Times New Roman" w:hAnsi="Cascadia Code" w:cs="Cascadia Code"/>
          <w:b/>
          <w:bCs/>
          <w:color w:val="auto"/>
          <w:sz w:val="52"/>
          <w:szCs w:val="52"/>
          <w:lang w:eastAsia="hu-HU" w:bidi="ar-SA"/>
        </w:rPr>
        <w:t>” DÂRJIU</w:t>
      </w:r>
    </w:p>
    <w:p w14:paraId="37CEF75A" w14:textId="77777777" w:rsidR="00F23D8D" w:rsidRPr="00D4469B" w:rsidRDefault="00F23D8D" w:rsidP="00D4469B">
      <w:pPr>
        <w:autoSpaceDE w:val="0"/>
        <w:autoSpaceDN w:val="0"/>
        <w:adjustRightInd w:val="0"/>
        <w:spacing w:before="1" w:line="656" w:lineRule="exact"/>
        <w:ind w:left="274"/>
        <w:jc w:val="center"/>
        <w:rPr>
          <w:rFonts w:ascii="Cascadia Code" w:eastAsia="Times New Roman" w:hAnsi="Cascadia Code" w:cs="Cascadia Code"/>
          <w:color w:val="auto"/>
          <w:sz w:val="52"/>
          <w:szCs w:val="52"/>
          <w:lang w:val="hu-HU" w:eastAsia="hu-HU" w:bidi="ar-SA"/>
        </w:rPr>
      </w:pPr>
    </w:p>
    <w:p w14:paraId="2A7123C8" w14:textId="77777777" w:rsidR="00777E98" w:rsidRPr="00D4469B" w:rsidRDefault="00777E98" w:rsidP="00D4469B">
      <w:pPr>
        <w:autoSpaceDE w:val="0"/>
        <w:autoSpaceDN w:val="0"/>
        <w:adjustRightInd w:val="0"/>
        <w:spacing w:before="29" w:line="271" w:lineRule="exact"/>
        <w:ind w:firstLine="338"/>
        <w:jc w:val="center"/>
        <w:rPr>
          <w:rFonts w:ascii="Cascadia Code" w:eastAsia="Times New Roman" w:hAnsi="Cascadia Code" w:cs="Cascadia Code"/>
          <w:color w:val="auto"/>
          <w:position w:val="-1"/>
          <w:sz w:val="22"/>
          <w:szCs w:val="22"/>
          <w:lang w:eastAsia="hu-HU" w:bidi="ar-SA"/>
        </w:rPr>
      </w:pPr>
    </w:p>
    <w:p w14:paraId="49803616" w14:textId="77777777" w:rsidR="00777E98" w:rsidRPr="00D4469B" w:rsidRDefault="00777E98" w:rsidP="00D4469B">
      <w:pPr>
        <w:autoSpaceDE w:val="0"/>
        <w:autoSpaceDN w:val="0"/>
        <w:adjustRightInd w:val="0"/>
        <w:spacing w:before="29" w:line="271" w:lineRule="exact"/>
        <w:ind w:firstLine="338"/>
        <w:jc w:val="center"/>
        <w:rPr>
          <w:rFonts w:ascii="Cascadia Code" w:eastAsia="Times New Roman" w:hAnsi="Cascadia Code" w:cs="Cascadia Code"/>
          <w:color w:val="auto"/>
          <w:position w:val="-1"/>
          <w:sz w:val="22"/>
          <w:szCs w:val="22"/>
          <w:lang w:eastAsia="hu-HU" w:bidi="ar-SA"/>
        </w:rPr>
      </w:pPr>
      <w:bookmarkStart w:id="1" w:name="_GoBack"/>
      <w:bookmarkEnd w:id="1"/>
    </w:p>
    <w:p w14:paraId="7EEDBE94" w14:textId="77777777" w:rsidR="00777E98" w:rsidRPr="00D4469B" w:rsidRDefault="00777E98" w:rsidP="00D4469B">
      <w:pPr>
        <w:autoSpaceDE w:val="0"/>
        <w:autoSpaceDN w:val="0"/>
        <w:adjustRightInd w:val="0"/>
        <w:spacing w:before="29" w:line="271" w:lineRule="exact"/>
        <w:ind w:firstLine="338"/>
        <w:jc w:val="center"/>
        <w:rPr>
          <w:rFonts w:ascii="Cascadia Code" w:eastAsia="Times New Roman" w:hAnsi="Cascadia Code" w:cs="Cascadia Code"/>
          <w:color w:val="auto"/>
          <w:position w:val="-1"/>
          <w:sz w:val="22"/>
          <w:szCs w:val="22"/>
          <w:lang w:eastAsia="hu-HU" w:bidi="ar-SA"/>
        </w:rPr>
      </w:pPr>
    </w:p>
    <w:p w14:paraId="6B232888" w14:textId="203346FA" w:rsidR="00722F71" w:rsidRPr="005F67AF" w:rsidRDefault="00722F71" w:rsidP="0026244B">
      <w:pPr>
        <w:autoSpaceDE w:val="0"/>
        <w:autoSpaceDN w:val="0"/>
        <w:adjustRightInd w:val="0"/>
        <w:spacing w:before="29" w:line="271" w:lineRule="exact"/>
        <w:ind w:left="284" w:firstLine="720"/>
        <w:jc w:val="both"/>
        <w:rPr>
          <w:rFonts w:ascii="Times New Roman" w:hAnsi="Times New Roman" w:cs="Times New Roman"/>
          <w:color w:val="000000" w:themeColor="text1"/>
          <w:sz w:val="20"/>
          <w:szCs w:val="20"/>
        </w:rPr>
      </w:pPr>
      <w:r w:rsidRPr="005F67AF">
        <w:rPr>
          <w:rFonts w:ascii="Times New Roman" w:hAnsi="Times New Roman" w:cs="Times New Roman"/>
          <w:color w:val="000000" w:themeColor="text1"/>
          <w:position w:val="-1"/>
        </w:rPr>
        <w:t>Avi</w:t>
      </w:r>
      <w:r w:rsidRPr="005F67AF">
        <w:rPr>
          <w:rFonts w:ascii="Times New Roman" w:hAnsi="Times New Roman" w:cs="Times New Roman"/>
          <w:color w:val="000000" w:themeColor="text1"/>
          <w:spacing w:val="1"/>
          <w:position w:val="-1"/>
        </w:rPr>
        <w:t>z</w:t>
      </w:r>
      <w:r w:rsidRPr="005F67AF">
        <w:rPr>
          <w:rFonts w:ascii="Times New Roman" w:hAnsi="Times New Roman" w:cs="Times New Roman"/>
          <w:color w:val="000000" w:themeColor="text1"/>
          <w:spacing w:val="-1"/>
          <w:position w:val="-1"/>
        </w:rPr>
        <w:t>a</w:t>
      </w:r>
      <w:r w:rsidRPr="005F67AF">
        <w:rPr>
          <w:rFonts w:ascii="Times New Roman" w:hAnsi="Times New Roman" w:cs="Times New Roman"/>
          <w:color w:val="000000" w:themeColor="text1"/>
          <w:position w:val="-1"/>
        </w:rPr>
        <w:t xml:space="preserve">t </w:t>
      </w:r>
      <w:r w:rsidRPr="005F67AF">
        <w:rPr>
          <w:rFonts w:ascii="Times New Roman" w:hAnsi="Times New Roman" w:cs="Times New Roman"/>
          <w:color w:val="000000" w:themeColor="text1"/>
          <w:spacing w:val="1"/>
          <w:position w:val="-1"/>
        </w:rPr>
        <w:t>i</w:t>
      </w:r>
      <w:r w:rsidRPr="005F67AF">
        <w:rPr>
          <w:rFonts w:ascii="Times New Roman" w:hAnsi="Times New Roman" w:cs="Times New Roman"/>
          <w:color w:val="000000" w:themeColor="text1"/>
          <w:position w:val="-1"/>
        </w:rPr>
        <w:t xml:space="preserve">n </w:t>
      </w:r>
      <w:r w:rsidRPr="005F67AF">
        <w:rPr>
          <w:rFonts w:ascii="Times New Roman" w:hAnsi="Times New Roman" w:cs="Times New Roman"/>
          <w:color w:val="000000" w:themeColor="text1"/>
          <w:spacing w:val="1"/>
          <w:position w:val="-1"/>
        </w:rPr>
        <w:t>Ș</w:t>
      </w:r>
      <w:r w:rsidRPr="005F67AF">
        <w:rPr>
          <w:rFonts w:ascii="Times New Roman" w:hAnsi="Times New Roman" w:cs="Times New Roman"/>
          <w:color w:val="000000" w:themeColor="text1"/>
          <w:spacing w:val="-1"/>
          <w:position w:val="-1"/>
        </w:rPr>
        <w:t>e</w:t>
      </w:r>
      <w:r w:rsidRPr="005F67AF">
        <w:rPr>
          <w:rFonts w:ascii="Times New Roman" w:hAnsi="Times New Roman" w:cs="Times New Roman"/>
          <w:color w:val="000000" w:themeColor="text1"/>
          <w:position w:val="-1"/>
        </w:rPr>
        <w:t>din</w:t>
      </w:r>
      <w:r w:rsidRPr="005F67AF">
        <w:rPr>
          <w:rFonts w:ascii="Times New Roman" w:hAnsi="Times New Roman" w:cs="Times New Roman"/>
          <w:color w:val="000000" w:themeColor="text1"/>
          <w:spacing w:val="1"/>
          <w:position w:val="-1"/>
        </w:rPr>
        <w:t>ț</w:t>
      </w:r>
      <w:r w:rsidRPr="005F67AF">
        <w:rPr>
          <w:rFonts w:ascii="Times New Roman" w:hAnsi="Times New Roman" w:cs="Times New Roman"/>
          <w:color w:val="000000" w:themeColor="text1"/>
          <w:position w:val="-1"/>
        </w:rPr>
        <w:t>a</w:t>
      </w:r>
      <w:r w:rsidRPr="005F67AF">
        <w:rPr>
          <w:rFonts w:ascii="Times New Roman" w:hAnsi="Times New Roman" w:cs="Times New Roman"/>
          <w:color w:val="000000" w:themeColor="text1"/>
          <w:spacing w:val="-1"/>
          <w:position w:val="-1"/>
        </w:rPr>
        <w:t xml:space="preserve"> </w:t>
      </w:r>
      <w:r w:rsidRPr="005F67AF">
        <w:rPr>
          <w:rFonts w:ascii="Times New Roman" w:hAnsi="Times New Roman" w:cs="Times New Roman"/>
          <w:color w:val="000000" w:themeColor="text1"/>
          <w:position w:val="-1"/>
        </w:rPr>
        <w:t>Consiliului</w:t>
      </w:r>
      <w:r w:rsidRPr="005F67AF">
        <w:rPr>
          <w:rFonts w:ascii="Times New Roman" w:hAnsi="Times New Roman" w:cs="Times New Roman"/>
          <w:color w:val="000000" w:themeColor="text1"/>
          <w:spacing w:val="1"/>
          <w:position w:val="-1"/>
        </w:rPr>
        <w:t xml:space="preserve"> P</w:t>
      </w:r>
      <w:r w:rsidRPr="005F67AF">
        <w:rPr>
          <w:rFonts w:ascii="Times New Roman" w:hAnsi="Times New Roman" w:cs="Times New Roman"/>
          <w:color w:val="000000" w:themeColor="text1"/>
          <w:position w:val="-1"/>
        </w:rPr>
        <w:t>ro</w:t>
      </w:r>
      <w:r w:rsidRPr="005F67AF">
        <w:rPr>
          <w:rFonts w:ascii="Times New Roman" w:hAnsi="Times New Roman" w:cs="Times New Roman"/>
          <w:color w:val="000000" w:themeColor="text1"/>
          <w:spacing w:val="-1"/>
          <w:position w:val="-1"/>
        </w:rPr>
        <w:t>fe</w:t>
      </w:r>
      <w:r w:rsidRPr="005F67AF">
        <w:rPr>
          <w:rFonts w:ascii="Times New Roman" w:hAnsi="Times New Roman" w:cs="Times New Roman"/>
          <w:color w:val="000000" w:themeColor="text1"/>
          <w:position w:val="-1"/>
        </w:rPr>
        <w:t>sor</w:t>
      </w:r>
      <w:r w:rsidRPr="005F67AF">
        <w:rPr>
          <w:rFonts w:ascii="Times New Roman" w:hAnsi="Times New Roman" w:cs="Times New Roman"/>
          <w:color w:val="000000" w:themeColor="text1"/>
          <w:spacing w:val="-1"/>
          <w:position w:val="-1"/>
        </w:rPr>
        <w:t>a</w:t>
      </w:r>
      <w:r w:rsidRPr="005F67AF">
        <w:rPr>
          <w:rFonts w:ascii="Times New Roman" w:hAnsi="Times New Roman" w:cs="Times New Roman"/>
          <w:color w:val="000000" w:themeColor="text1"/>
          <w:position w:val="-1"/>
        </w:rPr>
        <w:t xml:space="preserve">l </w:t>
      </w:r>
      <w:r>
        <w:rPr>
          <w:rFonts w:ascii="Times New Roman" w:hAnsi="Times New Roman" w:cs="Times New Roman"/>
          <w:color w:val="000000" w:themeColor="text1"/>
          <w:position w:val="-1"/>
        </w:rPr>
        <w:t xml:space="preserve"> din data de: </w:t>
      </w:r>
      <w:r w:rsidR="0026244B" w:rsidRPr="00914880">
        <w:rPr>
          <w:rStyle w:val="Szvegtrzs"/>
          <w:bCs/>
          <w:lang w:val="en-US"/>
        </w:rPr>
        <w:t>18.10.2024</w:t>
      </w:r>
    </w:p>
    <w:p w14:paraId="3ED6E4F7" w14:textId="77777777" w:rsidR="00722F71" w:rsidRPr="005F67AF" w:rsidRDefault="00722F71" w:rsidP="0026244B">
      <w:pPr>
        <w:autoSpaceDE w:val="0"/>
        <w:autoSpaceDN w:val="0"/>
        <w:adjustRightInd w:val="0"/>
        <w:spacing w:line="200" w:lineRule="exact"/>
        <w:jc w:val="both"/>
        <w:rPr>
          <w:rFonts w:ascii="Times New Roman" w:hAnsi="Times New Roman" w:cs="Times New Roman"/>
          <w:color w:val="000000" w:themeColor="text1"/>
          <w:sz w:val="20"/>
          <w:szCs w:val="20"/>
        </w:rPr>
      </w:pPr>
    </w:p>
    <w:p w14:paraId="207D787F" w14:textId="23B4AD7F" w:rsidR="00777E98" w:rsidRPr="0026244B" w:rsidRDefault="0026244B" w:rsidP="0026244B">
      <w:pPr>
        <w:autoSpaceDE w:val="0"/>
        <w:autoSpaceDN w:val="0"/>
        <w:adjustRightInd w:val="0"/>
        <w:spacing w:before="29" w:line="271" w:lineRule="exact"/>
        <w:ind w:left="142" w:firstLine="425"/>
        <w:jc w:val="both"/>
        <w:rPr>
          <w:rFonts w:ascii="Times New Roman" w:hAnsi="Times New Roman" w:cs="Times New Roman"/>
          <w:color w:val="000000" w:themeColor="text1"/>
          <w:spacing w:val="-1"/>
          <w:position w:val="-1"/>
        </w:rPr>
      </w:pPr>
      <w:r>
        <w:rPr>
          <w:rFonts w:ascii="Times New Roman" w:hAnsi="Times New Roman" w:cs="Times New Roman"/>
          <w:color w:val="000000" w:themeColor="text1"/>
          <w:position w:val="-1"/>
        </w:rPr>
        <w:t xml:space="preserve"> </w:t>
      </w:r>
      <w:r w:rsidR="00722F71" w:rsidRPr="005F67AF">
        <w:rPr>
          <w:rFonts w:ascii="Times New Roman" w:hAnsi="Times New Roman" w:cs="Times New Roman"/>
          <w:color w:val="000000" w:themeColor="text1"/>
          <w:position w:val="-1"/>
        </w:rPr>
        <w:t xml:space="preserve"> Ap</w:t>
      </w:r>
      <w:r w:rsidR="00722F71" w:rsidRPr="005F67AF">
        <w:rPr>
          <w:rFonts w:ascii="Times New Roman" w:hAnsi="Times New Roman" w:cs="Times New Roman"/>
          <w:color w:val="000000" w:themeColor="text1"/>
          <w:spacing w:val="-1"/>
          <w:position w:val="-1"/>
        </w:rPr>
        <w:t>r</w:t>
      </w:r>
      <w:r w:rsidR="00722F71" w:rsidRPr="005F67AF">
        <w:rPr>
          <w:rFonts w:ascii="Times New Roman" w:hAnsi="Times New Roman" w:cs="Times New Roman"/>
          <w:color w:val="000000" w:themeColor="text1"/>
          <w:position w:val="-1"/>
        </w:rPr>
        <w:t>ob</w:t>
      </w:r>
      <w:r w:rsidR="00722F71" w:rsidRPr="005F67AF">
        <w:rPr>
          <w:rFonts w:ascii="Times New Roman" w:hAnsi="Times New Roman" w:cs="Times New Roman"/>
          <w:color w:val="000000" w:themeColor="text1"/>
          <w:spacing w:val="-1"/>
          <w:position w:val="-1"/>
        </w:rPr>
        <w:t>a</w:t>
      </w:r>
      <w:r w:rsidR="00722F71" w:rsidRPr="005F67AF">
        <w:rPr>
          <w:rFonts w:ascii="Times New Roman" w:hAnsi="Times New Roman" w:cs="Times New Roman"/>
          <w:color w:val="000000" w:themeColor="text1"/>
          <w:position w:val="-1"/>
        </w:rPr>
        <w:t xml:space="preserve">t </w:t>
      </w:r>
      <w:r w:rsidR="00722F71" w:rsidRPr="005F67AF">
        <w:rPr>
          <w:rFonts w:ascii="Times New Roman" w:hAnsi="Times New Roman" w:cs="Times New Roman"/>
          <w:color w:val="000000" w:themeColor="text1"/>
          <w:spacing w:val="1"/>
          <w:position w:val="-1"/>
        </w:rPr>
        <w:t>î</w:t>
      </w:r>
      <w:r w:rsidR="00722F71" w:rsidRPr="005F67AF">
        <w:rPr>
          <w:rFonts w:ascii="Times New Roman" w:hAnsi="Times New Roman" w:cs="Times New Roman"/>
          <w:color w:val="000000" w:themeColor="text1"/>
          <w:position w:val="-1"/>
        </w:rPr>
        <w:t>n șe</w:t>
      </w:r>
      <w:r w:rsidR="00722F71" w:rsidRPr="005F67AF">
        <w:rPr>
          <w:rFonts w:ascii="Times New Roman" w:hAnsi="Times New Roman" w:cs="Times New Roman"/>
          <w:color w:val="000000" w:themeColor="text1"/>
          <w:spacing w:val="-1"/>
          <w:position w:val="-1"/>
        </w:rPr>
        <w:t>d</w:t>
      </w:r>
      <w:r w:rsidR="00722F71" w:rsidRPr="005F67AF">
        <w:rPr>
          <w:rFonts w:ascii="Times New Roman" w:hAnsi="Times New Roman" w:cs="Times New Roman"/>
          <w:color w:val="000000" w:themeColor="text1"/>
          <w:position w:val="-1"/>
        </w:rPr>
        <w:t>in</w:t>
      </w:r>
      <w:r w:rsidR="00722F71" w:rsidRPr="005F67AF">
        <w:rPr>
          <w:rFonts w:ascii="Times New Roman" w:hAnsi="Times New Roman" w:cs="Times New Roman"/>
          <w:color w:val="000000" w:themeColor="text1"/>
          <w:spacing w:val="1"/>
          <w:position w:val="-1"/>
        </w:rPr>
        <w:t>ț</w:t>
      </w:r>
      <w:r w:rsidR="00722F71" w:rsidRPr="005F67AF">
        <w:rPr>
          <w:rFonts w:ascii="Times New Roman" w:hAnsi="Times New Roman" w:cs="Times New Roman"/>
          <w:color w:val="000000" w:themeColor="text1"/>
          <w:position w:val="-1"/>
        </w:rPr>
        <w:t>a</w:t>
      </w:r>
      <w:r w:rsidR="00722F71" w:rsidRPr="005F67AF">
        <w:rPr>
          <w:rFonts w:ascii="Times New Roman" w:hAnsi="Times New Roman" w:cs="Times New Roman"/>
          <w:color w:val="000000" w:themeColor="text1"/>
          <w:spacing w:val="-1"/>
          <w:position w:val="-1"/>
        </w:rPr>
        <w:t xml:space="preserve"> </w:t>
      </w:r>
      <w:r w:rsidR="00722F71" w:rsidRPr="005F67AF">
        <w:rPr>
          <w:rFonts w:ascii="Times New Roman" w:hAnsi="Times New Roman" w:cs="Times New Roman"/>
          <w:color w:val="000000" w:themeColor="text1"/>
          <w:position w:val="-1"/>
        </w:rPr>
        <w:t>Consiliului</w:t>
      </w:r>
      <w:r w:rsidR="00722F71" w:rsidRPr="005F67AF">
        <w:rPr>
          <w:rFonts w:ascii="Times New Roman" w:hAnsi="Times New Roman" w:cs="Times New Roman"/>
          <w:color w:val="000000" w:themeColor="text1"/>
          <w:spacing w:val="1"/>
          <w:position w:val="-1"/>
        </w:rPr>
        <w:t xml:space="preserve"> </w:t>
      </w:r>
      <w:r w:rsidR="00722F71" w:rsidRPr="005F67AF">
        <w:rPr>
          <w:rFonts w:ascii="Times New Roman" w:hAnsi="Times New Roman" w:cs="Times New Roman"/>
          <w:color w:val="000000" w:themeColor="text1"/>
          <w:position w:val="-1"/>
        </w:rPr>
        <w:t>de</w:t>
      </w:r>
      <w:r w:rsidR="00722F71" w:rsidRPr="005F67AF">
        <w:rPr>
          <w:rFonts w:ascii="Times New Roman" w:hAnsi="Times New Roman" w:cs="Times New Roman"/>
          <w:color w:val="000000" w:themeColor="text1"/>
          <w:spacing w:val="-1"/>
          <w:position w:val="-1"/>
        </w:rPr>
        <w:t xml:space="preserve"> </w:t>
      </w:r>
      <w:r w:rsidR="00722F71" w:rsidRPr="0026244B">
        <w:rPr>
          <w:rFonts w:ascii="Times New Roman" w:hAnsi="Times New Roman" w:cs="Times New Roman"/>
          <w:color w:val="000000" w:themeColor="text1"/>
          <w:spacing w:val="-1"/>
          <w:position w:val="-1"/>
        </w:rPr>
        <w:t>Administr</w:t>
      </w:r>
      <w:r w:rsidR="00722F71" w:rsidRPr="005F67AF">
        <w:rPr>
          <w:rFonts w:ascii="Times New Roman" w:hAnsi="Times New Roman" w:cs="Times New Roman"/>
          <w:color w:val="000000" w:themeColor="text1"/>
          <w:spacing w:val="-1"/>
          <w:position w:val="-1"/>
        </w:rPr>
        <w:t>a</w:t>
      </w:r>
      <w:r w:rsidR="00722F71" w:rsidRPr="0026244B">
        <w:rPr>
          <w:rFonts w:ascii="Times New Roman" w:hAnsi="Times New Roman" w:cs="Times New Roman"/>
          <w:color w:val="000000" w:themeColor="text1"/>
          <w:spacing w:val="-1"/>
          <w:position w:val="-1"/>
        </w:rPr>
        <w:t>ție</w:t>
      </w:r>
      <w:r w:rsidR="00722F71" w:rsidRPr="005F67AF">
        <w:rPr>
          <w:rFonts w:ascii="Times New Roman" w:hAnsi="Times New Roman" w:cs="Times New Roman"/>
          <w:color w:val="000000" w:themeColor="text1"/>
          <w:spacing w:val="-1"/>
          <w:position w:val="-1"/>
        </w:rPr>
        <w:t xml:space="preserve"> </w:t>
      </w:r>
      <w:r w:rsidR="00722F71">
        <w:rPr>
          <w:rFonts w:ascii="Times New Roman" w:hAnsi="Times New Roman" w:cs="Times New Roman"/>
          <w:color w:val="000000" w:themeColor="text1"/>
          <w:spacing w:val="-1"/>
          <w:position w:val="-1"/>
        </w:rPr>
        <w:t xml:space="preserve">din data de: </w:t>
      </w:r>
      <w:r w:rsidRPr="0026244B">
        <w:rPr>
          <w:rFonts w:ascii="Times New Roman" w:hAnsi="Times New Roman" w:cs="Times New Roman"/>
          <w:color w:val="000000" w:themeColor="text1"/>
          <w:spacing w:val="-1"/>
          <w:position w:val="-1"/>
        </w:rPr>
        <w:t xml:space="preserve">18.10.2024 prin Hotărârea </w:t>
      </w:r>
      <w:r w:rsidRPr="005F67AF">
        <w:rPr>
          <w:rFonts w:ascii="Times New Roman" w:hAnsi="Times New Roman" w:cs="Times New Roman"/>
          <w:color w:val="000000" w:themeColor="text1"/>
          <w:position w:val="-1"/>
        </w:rPr>
        <w:t>Consiliului</w:t>
      </w:r>
      <w:r w:rsidRPr="005F67AF">
        <w:rPr>
          <w:rFonts w:ascii="Times New Roman" w:hAnsi="Times New Roman" w:cs="Times New Roman"/>
          <w:color w:val="000000" w:themeColor="text1"/>
          <w:spacing w:val="1"/>
          <w:position w:val="-1"/>
        </w:rPr>
        <w:t xml:space="preserve"> </w:t>
      </w:r>
      <w:r w:rsidRPr="005F67AF">
        <w:rPr>
          <w:rFonts w:ascii="Times New Roman" w:hAnsi="Times New Roman" w:cs="Times New Roman"/>
          <w:color w:val="000000" w:themeColor="text1"/>
          <w:position w:val="-1"/>
        </w:rPr>
        <w:t>de</w:t>
      </w:r>
      <w:r w:rsidRPr="005F67AF">
        <w:rPr>
          <w:rFonts w:ascii="Times New Roman" w:hAnsi="Times New Roman" w:cs="Times New Roman"/>
          <w:color w:val="000000" w:themeColor="text1"/>
          <w:spacing w:val="-1"/>
          <w:position w:val="-1"/>
        </w:rPr>
        <w:t xml:space="preserve"> </w:t>
      </w:r>
      <w:r w:rsidRPr="0026244B">
        <w:rPr>
          <w:rFonts w:ascii="Times New Roman" w:hAnsi="Times New Roman" w:cs="Times New Roman"/>
          <w:color w:val="000000" w:themeColor="text1"/>
          <w:spacing w:val="-1"/>
          <w:position w:val="-1"/>
        </w:rPr>
        <w:t>Administr</w:t>
      </w:r>
      <w:r w:rsidRPr="005F67AF">
        <w:rPr>
          <w:rFonts w:ascii="Times New Roman" w:hAnsi="Times New Roman" w:cs="Times New Roman"/>
          <w:color w:val="000000" w:themeColor="text1"/>
          <w:spacing w:val="-1"/>
          <w:position w:val="-1"/>
        </w:rPr>
        <w:t>a</w:t>
      </w:r>
      <w:r w:rsidRPr="0026244B">
        <w:rPr>
          <w:rFonts w:ascii="Times New Roman" w:hAnsi="Times New Roman" w:cs="Times New Roman"/>
          <w:color w:val="000000" w:themeColor="text1"/>
          <w:spacing w:val="-1"/>
          <w:position w:val="-1"/>
        </w:rPr>
        <w:t>ție</w:t>
      </w:r>
      <w:r w:rsidRPr="0026244B">
        <w:rPr>
          <w:rFonts w:ascii="Times New Roman" w:hAnsi="Times New Roman" w:cs="Times New Roman"/>
          <w:color w:val="000000" w:themeColor="text1"/>
          <w:spacing w:val="-1"/>
          <w:position w:val="-1"/>
        </w:rPr>
        <w:t xml:space="preserve"> nr. 4/18.10.2021</w:t>
      </w:r>
    </w:p>
    <w:p w14:paraId="19F40194" w14:textId="64765037" w:rsidR="00F23D8D" w:rsidRPr="00D4469B" w:rsidRDefault="00F23D8D" w:rsidP="0026244B">
      <w:pPr>
        <w:autoSpaceDE w:val="0"/>
        <w:autoSpaceDN w:val="0"/>
        <w:adjustRightInd w:val="0"/>
        <w:spacing w:before="29" w:line="271" w:lineRule="exact"/>
        <w:ind w:left="142" w:firstLine="425"/>
        <w:jc w:val="center"/>
        <w:rPr>
          <w:rFonts w:ascii="Cascadia Code" w:eastAsia="Times New Roman" w:hAnsi="Cascadia Code" w:cs="Cascadia Code"/>
          <w:color w:val="auto"/>
          <w:sz w:val="13"/>
          <w:szCs w:val="13"/>
          <w:lang w:val="hu-HU" w:eastAsia="hu-HU" w:bidi="ar-SA"/>
        </w:rPr>
      </w:pPr>
      <w:r w:rsidRPr="0026244B">
        <w:rPr>
          <w:rFonts w:ascii="Times New Roman" w:hAnsi="Times New Roman" w:cs="Times New Roman"/>
          <w:color w:val="000000" w:themeColor="text1"/>
          <w:spacing w:val="-1"/>
          <w:position w:val="-1"/>
        </w:rPr>
        <w:br w:type="column"/>
      </w:r>
    </w:p>
    <w:p w14:paraId="40ED41FD" w14:textId="77777777" w:rsidR="00F23D8D" w:rsidRPr="00D4469B" w:rsidRDefault="00F23D8D" w:rsidP="00D4469B">
      <w:pPr>
        <w:autoSpaceDE w:val="0"/>
        <w:autoSpaceDN w:val="0"/>
        <w:adjustRightInd w:val="0"/>
        <w:spacing w:line="200" w:lineRule="exact"/>
        <w:jc w:val="center"/>
        <w:rPr>
          <w:rFonts w:ascii="Cascadia Code" w:eastAsia="Times New Roman" w:hAnsi="Cascadia Code" w:cs="Cascadia Code"/>
          <w:color w:val="auto"/>
          <w:sz w:val="18"/>
          <w:szCs w:val="18"/>
          <w:lang w:val="hu-HU" w:eastAsia="hu-HU" w:bidi="ar-SA"/>
        </w:rPr>
      </w:pPr>
    </w:p>
    <w:p w14:paraId="69095BBA" w14:textId="77777777" w:rsidR="00F23D8D" w:rsidRPr="00D4469B" w:rsidRDefault="00F23D8D" w:rsidP="00D4469B">
      <w:pPr>
        <w:autoSpaceDE w:val="0"/>
        <w:autoSpaceDN w:val="0"/>
        <w:adjustRightInd w:val="0"/>
        <w:spacing w:line="200" w:lineRule="exact"/>
        <w:jc w:val="center"/>
        <w:rPr>
          <w:rFonts w:ascii="Cascadia Code" w:eastAsia="Times New Roman" w:hAnsi="Cascadia Code" w:cs="Cascadia Code"/>
          <w:color w:val="auto"/>
          <w:sz w:val="18"/>
          <w:szCs w:val="18"/>
          <w:lang w:val="hu-HU" w:eastAsia="hu-HU" w:bidi="ar-SA"/>
        </w:rPr>
      </w:pPr>
    </w:p>
    <w:p w14:paraId="2710E017" w14:textId="77777777" w:rsidR="00F23D8D" w:rsidRPr="00D4469B" w:rsidRDefault="00F23D8D" w:rsidP="00D4469B">
      <w:pPr>
        <w:autoSpaceDE w:val="0"/>
        <w:autoSpaceDN w:val="0"/>
        <w:adjustRightInd w:val="0"/>
        <w:spacing w:line="200" w:lineRule="exact"/>
        <w:jc w:val="center"/>
        <w:rPr>
          <w:rFonts w:ascii="Cascadia Code" w:eastAsia="Times New Roman" w:hAnsi="Cascadia Code" w:cs="Cascadia Code"/>
          <w:color w:val="auto"/>
          <w:sz w:val="18"/>
          <w:szCs w:val="18"/>
          <w:lang w:val="hu-HU" w:eastAsia="hu-HU" w:bidi="ar-SA"/>
        </w:rPr>
      </w:pPr>
    </w:p>
    <w:p w14:paraId="4D718CF3" w14:textId="77777777" w:rsidR="00F23D8D" w:rsidRPr="00D4469B" w:rsidRDefault="00F23D8D" w:rsidP="00D4469B">
      <w:pPr>
        <w:autoSpaceDE w:val="0"/>
        <w:autoSpaceDN w:val="0"/>
        <w:adjustRightInd w:val="0"/>
        <w:spacing w:line="200" w:lineRule="exact"/>
        <w:jc w:val="center"/>
        <w:rPr>
          <w:rFonts w:ascii="Cascadia Code" w:eastAsia="Times New Roman" w:hAnsi="Cascadia Code" w:cs="Cascadia Code"/>
          <w:color w:val="auto"/>
          <w:sz w:val="18"/>
          <w:szCs w:val="18"/>
          <w:lang w:val="hu-HU" w:eastAsia="hu-HU" w:bidi="ar-SA"/>
        </w:rPr>
      </w:pPr>
    </w:p>
    <w:p w14:paraId="183921C4" w14:textId="77777777" w:rsidR="00F23D8D" w:rsidRPr="00D4469B" w:rsidRDefault="00F23D8D" w:rsidP="00D4469B">
      <w:pPr>
        <w:autoSpaceDE w:val="0"/>
        <w:autoSpaceDN w:val="0"/>
        <w:adjustRightInd w:val="0"/>
        <w:spacing w:line="200" w:lineRule="exact"/>
        <w:jc w:val="center"/>
        <w:rPr>
          <w:rFonts w:ascii="Cascadia Code" w:eastAsia="Times New Roman" w:hAnsi="Cascadia Code" w:cs="Cascadia Code"/>
          <w:color w:val="auto"/>
          <w:sz w:val="18"/>
          <w:szCs w:val="18"/>
          <w:lang w:val="hu-HU" w:eastAsia="hu-HU" w:bidi="ar-SA"/>
        </w:rPr>
      </w:pPr>
    </w:p>
    <w:p w14:paraId="0DD40407" w14:textId="3E845ADB" w:rsidR="00F23D8D" w:rsidRPr="00F23D8D" w:rsidRDefault="00F23D8D" w:rsidP="00D4469B">
      <w:pPr>
        <w:autoSpaceDE w:val="0"/>
        <w:autoSpaceDN w:val="0"/>
        <w:adjustRightInd w:val="0"/>
        <w:ind w:right="-219"/>
        <w:jc w:val="center"/>
        <w:rPr>
          <w:rFonts w:ascii="Abadi Extra Light" w:eastAsia="Times New Roman" w:hAnsi="Abadi Extra Light" w:cs="Calibri"/>
          <w:color w:val="auto"/>
          <w:sz w:val="180"/>
          <w:szCs w:val="180"/>
          <w:lang w:val="hu-HU" w:eastAsia="hu-HU" w:bidi="ar-SA"/>
        </w:rPr>
        <w:sectPr w:rsidR="00F23D8D" w:rsidRPr="00F23D8D" w:rsidSect="00F23D8D">
          <w:type w:val="continuous"/>
          <w:pgSz w:w="11920" w:h="16860"/>
          <w:pgMar w:top="480" w:right="960" w:bottom="280" w:left="720" w:header="708" w:footer="708" w:gutter="0"/>
          <w:cols w:num="2" w:space="708" w:equalWidth="0">
            <w:col w:w="5378" w:space="693"/>
            <w:col w:w="4169"/>
          </w:cols>
          <w:noEndnote/>
        </w:sectPr>
      </w:pPr>
      <w:r w:rsidRPr="00D4469B">
        <w:rPr>
          <w:rFonts w:ascii="Cascadia Code" w:eastAsia="Times New Roman" w:hAnsi="Cascadia Code" w:cs="Cascadia Code"/>
          <w:color w:val="auto"/>
          <w:sz w:val="160"/>
          <w:szCs w:val="160"/>
          <w:lang w:val="hu-HU" w:eastAsia="hu-HU" w:bidi="ar-SA"/>
        </w:rPr>
        <w:t>20</w:t>
      </w:r>
      <w:r w:rsidR="00777E98" w:rsidRPr="00D4469B">
        <w:rPr>
          <w:rFonts w:ascii="Cascadia Code" w:eastAsia="Times New Roman" w:hAnsi="Cascadia Code" w:cs="Cascadia Code"/>
          <w:color w:val="auto"/>
          <w:spacing w:val="1"/>
          <w:sz w:val="160"/>
          <w:szCs w:val="160"/>
          <w:lang w:val="hu-HU" w:eastAsia="hu-HU" w:bidi="ar-SA"/>
        </w:rPr>
        <w:t>24</w:t>
      </w:r>
    </w:p>
    <w:bookmarkEnd w:id="0"/>
    <w:p w14:paraId="0F0274FE" w14:textId="77777777" w:rsidR="005B422D" w:rsidRDefault="005B422D">
      <w:pPr>
        <w:pStyle w:val="Tartalomjegyzk0"/>
        <w:tabs>
          <w:tab w:val="right" w:leader="dot" w:pos="8911"/>
        </w:tabs>
        <w:jc w:val="both"/>
      </w:pPr>
    </w:p>
    <w:p w14:paraId="0BBD26EC" w14:textId="7B846EC0" w:rsidR="005B422D" w:rsidRDefault="00D4469B" w:rsidP="00D4469B">
      <w:pPr>
        <w:tabs>
          <w:tab w:val="left" w:pos="990"/>
        </w:tabs>
      </w:pPr>
      <w:r>
        <w:tab/>
      </w:r>
      <w:r w:rsidR="008D396C">
        <w:rPr>
          <w:rStyle w:val="Szvegtrzs"/>
        </w:rPr>
        <w:t xml:space="preserve">Prezentul Regulament de Organizare și Funcționare al </w:t>
      </w:r>
      <w:r w:rsidR="00DE2968">
        <w:rPr>
          <w:rStyle w:val="Szvegtrzs"/>
        </w:rPr>
        <w:t>Școlii Gimnaziale</w:t>
      </w:r>
      <w:r w:rsidR="008D396C">
        <w:rPr>
          <w:rStyle w:val="Szvegtrzs"/>
        </w:rPr>
        <w:t xml:space="preserve"> „</w:t>
      </w:r>
      <w:r w:rsidR="00503FC1">
        <w:rPr>
          <w:rStyle w:val="Szvegtrzs"/>
        </w:rPr>
        <w:t>J</w:t>
      </w:r>
      <w:r w:rsidR="00503FC1">
        <w:rPr>
          <w:rStyle w:val="Szvegtrzs"/>
          <w:lang w:val="hu-HU"/>
        </w:rPr>
        <w:t>ános Zsigmond</w:t>
      </w:r>
      <w:r w:rsidR="008D396C">
        <w:rPr>
          <w:rStyle w:val="Szvegtrzs"/>
        </w:rPr>
        <w:t xml:space="preserve">” </w:t>
      </w:r>
      <w:r w:rsidR="00503FC1">
        <w:rPr>
          <w:rStyle w:val="Szvegtrzs"/>
        </w:rPr>
        <w:t>Dârjiu</w:t>
      </w:r>
      <w:r w:rsidR="008D396C">
        <w:rPr>
          <w:rStyle w:val="Szvegtrzs"/>
        </w:rPr>
        <w:t xml:space="preserve"> a fost întocmit pe baza Regulamentului-cadru de Organizare și Funcționare a Unităților de Învățământ </w:t>
      </w:r>
      <w:r w:rsidR="008D396C">
        <w:rPr>
          <w:rStyle w:val="Szvegtrzs"/>
          <w:lang w:val="en-US" w:eastAsia="en-US" w:bidi="en-US"/>
        </w:rPr>
        <w:t xml:space="preserve">Preuniversitar </w:t>
      </w:r>
      <w:r w:rsidR="008D396C">
        <w:rPr>
          <w:rStyle w:val="Szvegtrzs"/>
        </w:rPr>
        <w:t xml:space="preserve">(ROFUIP), aprobat prin OME nr. 5726/2024, în conformitate cu OMENCS nr. 6134/2016, privind interzicerea segregării școlare în unitățile de învățământ preuniversitar, în conformitate cu prevederile din Statutul elevului, aprobat prin OME nr. 5707/1 august 2024, în temeiul Legii educației naționale nr. 198/2023, cu respectarea dispozițiilor obligatorii prevăzute la </w:t>
      </w:r>
      <w:r w:rsidR="008D396C">
        <w:rPr>
          <w:rStyle w:val="Szvegtrzs"/>
          <w:lang w:val="en-US" w:eastAsia="en-US" w:bidi="en-US"/>
        </w:rPr>
        <w:t xml:space="preserve">Art. </w:t>
      </w:r>
      <w:r w:rsidR="008D396C">
        <w:rPr>
          <w:rStyle w:val="Szvegtrzs"/>
        </w:rPr>
        <w:t>242 din Legea nr. 53/2003 - Codul muncii, republicat, cu modificările și completările ulterioare și prevederile Ordinului ministrului educației nr. 3694/01.02.2024, privind structura anului școlar 2024-2025.</w:t>
      </w:r>
    </w:p>
    <w:p w14:paraId="0BBD26ED" w14:textId="77777777" w:rsidR="005B422D" w:rsidRDefault="008D396C">
      <w:pPr>
        <w:pStyle w:val="Szvegtrzs1"/>
        <w:ind w:firstLine="0"/>
        <w:jc w:val="center"/>
      </w:pPr>
      <w:r>
        <w:rPr>
          <w:rStyle w:val="Szvegtrzs"/>
          <w:b/>
          <w:bCs/>
        </w:rPr>
        <w:t>TITLUL I</w:t>
      </w:r>
    </w:p>
    <w:p w14:paraId="0BBD26EE" w14:textId="77777777" w:rsidR="005B422D" w:rsidRDefault="008D396C">
      <w:pPr>
        <w:pStyle w:val="Szvegtrzs1"/>
        <w:spacing w:after="320"/>
        <w:ind w:firstLine="0"/>
        <w:jc w:val="center"/>
      </w:pPr>
      <w:r>
        <w:rPr>
          <w:rStyle w:val="Szvegtrzs"/>
          <w:b/>
          <w:bCs/>
        </w:rPr>
        <w:t>Dispoziții generale</w:t>
      </w:r>
    </w:p>
    <w:p w14:paraId="0BBD26EF" w14:textId="77777777" w:rsidR="005B422D" w:rsidRDefault="008D396C">
      <w:pPr>
        <w:pStyle w:val="Szvegtrzs1"/>
        <w:ind w:firstLine="0"/>
        <w:jc w:val="center"/>
      </w:pPr>
      <w:r>
        <w:rPr>
          <w:rStyle w:val="Szvegtrzs"/>
          <w:b/>
          <w:bCs/>
        </w:rPr>
        <w:t>CAPITOLUL I</w:t>
      </w:r>
    </w:p>
    <w:p w14:paraId="0BBD26F0" w14:textId="77777777" w:rsidR="005B422D" w:rsidRDefault="008D396C">
      <w:pPr>
        <w:pStyle w:val="Cmsor30"/>
        <w:keepNext/>
        <w:keepLines/>
        <w:spacing w:after="320"/>
      </w:pPr>
      <w:bookmarkStart w:id="2" w:name="bookmark5"/>
      <w:r>
        <w:rPr>
          <w:rStyle w:val="Cmsor3"/>
          <w:b/>
          <w:bCs/>
        </w:rPr>
        <w:t>Cadrul de reglementare</w:t>
      </w:r>
      <w:bookmarkEnd w:id="2"/>
    </w:p>
    <w:p w14:paraId="0BBD26F1" w14:textId="61C7DBBE" w:rsidR="005B422D" w:rsidRDefault="008D396C">
      <w:pPr>
        <w:pStyle w:val="Szvegtrzs1"/>
        <w:ind w:firstLine="740"/>
        <w:jc w:val="both"/>
      </w:pPr>
      <w:bookmarkStart w:id="3" w:name="bookmark10"/>
      <w:bookmarkStart w:id="4" w:name="bookmark7"/>
      <w:bookmarkStart w:id="5" w:name="bookmark8"/>
      <w:bookmarkStart w:id="6" w:name="bookmark9"/>
      <w:r>
        <w:rPr>
          <w:rStyle w:val="Szvegtrzs"/>
        </w:rPr>
        <w:t xml:space="preserve">Art. 1. - ( 1 ) Prezentul regulament reglementează organizarea și funcționarea </w:t>
      </w:r>
      <w:r w:rsidR="00DE2968">
        <w:rPr>
          <w:rStyle w:val="Szvegtrzs"/>
        </w:rPr>
        <w:t>Șc</w:t>
      </w:r>
      <w:r w:rsidR="005B27BE">
        <w:rPr>
          <w:rStyle w:val="Szvegtrzs"/>
        </w:rPr>
        <w:t>olii</w:t>
      </w:r>
      <w:r w:rsidR="00DE2968">
        <w:rPr>
          <w:rStyle w:val="Szvegtrzs"/>
        </w:rPr>
        <w:t xml:space="preserve"> Gimnazial</w:t>
      </w:r>
      <w:r w:rsidR="005B27BE">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și este întocmit în conformitate cu prevederile Constituției României, Legii Educației Naționale, Regulamentului-cadru de organizare și funcționare a unităților de învățământ preuniversitar de stat, Codului muncii și alte acte normative elaborate de ME.</w:t>
      </w:r>
      <w:bookmarkEnd w:id="3"/>
      <w:bookmarkEnd w:id="4"/>
      <w:bookmarkEnd w:id="5"/>
      <w:bookmarkEnd w:id="6"/>
    </w:p>
    <w:p w14:paraId="0BBD26F2" w14:textId="2FE51822" w:rsidR="005B422D" w:rsidRDefault="00DE2968">
      <w:pPr>
        <w:pStyle w:val="Szvegtrzs1"/>
        <w:numPr>
          <w:ilvl w:val="0"/>
          <w:numId w:val="1"/>
        </w:numPr>
        <w:tabs>
          <w:tab w:val="left" w:pos="462"/>
        </w:tabs>
        <w:ind w:firstLine="200"/>
        <w:jc w:val="both"/>
      </w:pPr>
      <w:r>
        <w:rPr>
          <w:rStyle w:val="Szvegtrzs"/>
        </w:rPr>
        <w:t>Școala Gimnazială</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sidR="008D396C">
        <w:rPr>
          <w:rStyle w:val="Szvegtrzs"/>
        </w:rPr>
        <w:t>se organizează și funcționează pe baza principiilor stabilite în conformitate cu Legea învățământului preuniversitar nr. 198/2023, cu modificările și completările ulterioare, în conformitate cu prevederile legislației în vigoare, ale ROFUIP nr. 5726/2024, ale prezentului regulament, ale regulamentului intern.</w:t>
      </w:r>
    </w:p>
    <w:p w14:paraId="0BBD26F3" w14:textId="5227C5BE" w:rsidR="005B422D" w:rsidRDefault="008D396C">
      <w:pPr>
        <w:pStyle w:val="Szvegtrzs1"/>
        <w:ind w:firstLine="740"/>
        <w:jc w:val="both"/>
      </w:pPr>
      <w:r>
        <w:rPr>
          <w:rStyle w:val="Szvegtrzs"/>
        </w:rPr>
        <w:t xml:space="preserve">Art. 2. </w:t>
      </w:r>
      <w:r>
        <w:rPr>
          <w:rStyle w:val="Szvegtrzs"/>
          <w:b/>
          <w:bCs/>
        </w:rPr>
        <w:t xml:space="preserve">- </w:t>
      </w:r>
      <w:r>
        <w:rPr>
          <w:rStyle w:val="Szvegtrzs"/>
        </w:rPr>
        <w:t>(1) Regulamentul conține normele de organizare și funcționare a</w:t>
      </w:r>
      <w:r w:rsidR="005B27BE">
        <w:rPr>
          <w:rStyle w:val="Szvegtrzs"/>
        </w:rPr>
        <w:t>le</w:t>
      </w:r>
      <w:r>
        <w:rPr>
          <w:rStyle w:val="Szvegtrzs"/>
        </w:rPr>
        <w:t xml:space="preserve"> </w:t>
      </w:r>
      <w:r w:rsidR="00DE2968">
        <w:rPr>
          <w:rStyle w:val="Szvegtrzs"/>
        </w:rPr>
        <w:t>Școlii Gimnaziale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prevederile sale fiind obligatorii pentru beneficiari primari, profesori, părinți, personal.</w:t>
      </w:r>
    </w:p>
    <w:p w14:paraId="0BBD26F4" w14:textId="70BDD26F" w:rsidR="005B422D" w:rsidRDefault="008D396C">
      <w:pPr>
        <w:pStyle w:val="Szvegtrzs1"/>
        <w:numPr>
          <w:ilvl w:val="0"/>
          <w:numId w:val="2"/>
        </w:numPr>
        <w:tabs>
          <w:tab w:val="left" w:pos="1014"/>
        </w:tabs>
        <w:ind w:firstLine="740"/>
        <w:jc w:val="both"/>
      </w:pPr>
      <w:r>
        <w:rPr>
          <w:rStyle w:val="Szvegtrzs"/>
        </w:rPr>
        <w:t>Prezentul regulament poate fi revizuit anual, în termen de cel mult 45 de zile de la începutul fiecărui an școlar sau ori de câte ori este nevoie. Propunerile pentru revizuirea regulamentului de organizare și funcționare al unității de învățământ se depun în scris și se înregistrează la secretariatul unității de învățământ, de către organismele care au avizat/aprobat regulamentul în vigoare și vor fi supuse procedurilor de avizare și aprobare prevăzute în ROFUIP și OME nr. 5726/2024, cf. Art. 2, alin. (3-5) din ROFUIP.</w:t>
      </w:r>
    </w:p>
    <w:p w14:paraId="0BBD26F5" w14:textId="5C703366" w:rsidR="005B422D" w:rsidRDefault="008D396C">
      <w:pPr>
        <w:pStyle w:val="Szvegtrzs1"/>
        <w:numPr>
          <w:ilvl w:val="0"/>
          <w:numId w:val="2"/>
        </w:numPr>
        <w:tabs>
          <w:tab w:val="left" w:pos="1009"/>
        </w:tabs>
        <w:ind w:firstLine="740"/>
        <w:jc w:val="both"/>
      </w:pPr>
      <w:r>
        <w:rPr>
          <w:rStyle w:val="Szvegtrzs"/>
        </w:rPr>
        <w:t>Regulamentul de organizare și funcționare a</w:t>
      </w:r>
      <w:r w:rsidR="005B27BE">
        <w:rPr>
          <w:rStyle w:val="Szvegtrzs"/>
        </w:rPr>
        <w:t>l</w:t>
      </w:r>
      <w:r>
        <w:rPr>
          <w:rStyle w:val="Szvegtrzs"/>
        </w:rPr>
        <w:t xml:space="preserve"> </w:t>
      </w:r>
      <w:r w:rsidR="00DE2968">
        <w:rPr>
          <w:rStyle w:val="Szvegtrzs"/>
        </w:rPr>
        <w:t>Școlii Gimnaziale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sidR="009E202F">
        <w:rPr>
          <w:rStyle w:val="Szvegtrzs"/>
        </w:rPr>
        <w:t>, precum</w:t>
      </w:r>
      <w:r>
        <w:rPr>
          <w:rStyle w:val="Szvegtrzs"/>
        </w:rPr>
        <w:t xml:space="preserve"> și modificările ulterioare ale acestuia se aprobă, prin hotărâre, de către consiliul de administrație.</w:t>
      </w:r>
    </w:p>
    <w:p w14:paraId="0BBD26F6" w14:textId="77777777" w:rsidR="005B422D" w:rsidRDefault="008D396C">
      <w:pPr>
        <w:pStyle w:val="Szvegtrzs1"/>
        <w:numPr>
          <w:ilvl w:val="0"/>
          <w:numId w:val="2"/>
        </w:numPr>
        <w:tabs>
          <w:tab w:val="left" w:pos="1171"/>
        </w:tabs>
        <w:ind w:firstLine="740"/>
        <w:jc w:val="both"/>
      </w:pPr>
      <w:r>
        <w:rPr>
          <w:rStyle w:val="Szvegtrzs"/>
        </w:rPr>
        <w:t>După aprobare, regulamentul de organizare și funcționare a unității de învățământ se înregistrează la secretariatul unității. Pentru aducerea la cunoștința personalului unității de învățământ, a părinților și a elevilor, regulamentul de organizare și funcționare a unității de învățământ se afișează pe site-ul unității de învățământ.</w:t>
      </w:r>
    </w:p>
    <w:p w14:paraId="0BBD26F7" w14:textId="77777777" w:rsidR="005B422D" w:rsidRDefault="008D396C">
      <w:pPr>
        <w:pStyle w:val="Szvegtrzs1"/>
        <w:numPr>
          <w:ilvl w:val="0"/>
          <w:numId w:val="2"/>
        </w:numPr>
        <w:tabs>
          <w:tab w:val="left" w:pos="1018"/>
        </w:tabs>
        <w:ind w:firstLine="740"/>
        <w:jc w:val="both"/>
      </w:pPr>
      <w:r>
        <w:rPr>
          <w:rStyle w:val="Szvegtrzs"/>
        </w:rPr>
        <w:t xml:space="preserve">Educatoarele/ Profesorii diriginți au obligația de a prezenta la începutul </w:t>
      </w:r>
      <w:r>
        <w:rPr>
          <w:rStyle w:val="Szvegtrzs"/>
        </w:rPr>
        <w:lastRenderedPageBreak/>
        <w:t>fiecărui an școlar sau ori de câte ori există o revizuire beneficiarilor primari și părinților/reprezentanților legali regulamentul de organizare și funcționare al unității de învățământ.</w:t>
      </w:r>
    </w:p>
    <w:p w14:paraId="0BBD26F8" w14:textId="77777777" w:rsidR="005B422D" w:rsidRDefault="008D396C">
      <w:pPr>
        <w:pStyle w:val="Szvegtrzs1"/>
        <w:numPr>
          <w:ilvl w:val="0"/>
          <w:numId w:val="2"/>
        </w:numPr>
        <w:tabs>
          <w:tab w:val="left" w:pos="1018"/>
        </w:tabs>
        <w:ind w:firstLine="740"/>
        <w:jc w:val="both"/>
      </w:pPr>
      <w:r>
        <w:rPr>
          <w:rStyle w:val="Szvegtrzs"/>
        </w:rPr>
        <w:t>Respectarea prevederilor regulamentului-cadru de organizare și funcționare a unităților de învățământ preuniversitar de către personalul didactic, didactic auxiliar, nedidactic și beneficiari primari, este obligatorie. Nerespectarea regulamentului-cadru de organizare și funcționare a unităților de învățământ preuniversitar constituie abatere și se sancționează conform prevederilor legale.</w:t>
      </w:r>
    </w:p>
    <w:p w14:paraId="0BBD26FA" w14:textId="60CD5FC7" w:rsidR="005B422D" w:rsidRDefault="008D396C" w:rsidP="007558D3">
      <w:pPr>
        <w:pStyle w:val="Szvegtrzs1"/>
        <w:numPr>
          <w:ilvl w:val="0"/>
          <w:numId w:val="2"/>
        </w:numPr>
        <w:ind w:firstLine="740"/>
        <w:jc w:val="both"/>
      </w:pPr>
      <w:r>
        <w:rPr>
          <w:rStyle w:val="Szvegtrzs"/>
        </w:rPr>
        <w:t>Regulamentul de ordine interioară al unității de învățământ conține dispozițiile obligatorii prevăzute la art. 65 alin. (4) din Legea învățământului preuniversitar nr 198/2023, cu modificările și completările ulterioare, și cele prevăzute la art. 242 din Legea nr. 53/2003 - Codul muncii, republicată, cu modificările și completările ulterioare, și în contractele colective de muncă aplicabile.</w:t>
      </w:r>
    </w:p>
    <w:p w14:paraId="0BBD26FB" w14:textId="50605876" w:rsidR="005B422D" w:rsidRDefault="007558D3">
      <w:pPr>
        <w:pStyle w:val="Szvegtrzs1"/>
        <w:numPr>
          <w:ilvl w:val="0"/>
          <w:numId w:val="2"/>
        </w:numPr>
        <w:tabs>
          <w:tab w:val="left" w:pos="1023"/>
        </w:tabs>
        <w:ind w:firstLine="740"/>
        <w:jc w:val="both"/>
      </w:pPr>
      <w:r>
        <w:rPr>
          <w:rStyle w:val="Szvegtrzs"/>
        </w:rPr>
        <w:t xml:space="preserve">     </w:t>
      </w:r>
      <w:r w:rsidR="008D396C">
        <w:rPr>
          <w:rStyle w:val="Szvegtrzs"/>
        </w:rPr>
        <w:t>Regulamentul de ordine interioară se aprobă prin hotărâre a consiliului de administrație, după consultarea consiliului profesoral, a consiliului școlar al beneficiarilor primari, a consiliului reprezentativ al părinților/reprezentanților legali și asociației de părinți, acolo unde există, a reprezentanților organizațiilor sindicale care au membri în unitatea de învățământ, afiliate la federațiile sindicale reprezentative la nivel de sector de activitate negociere colectivă învățământ preuniversitar și se aduce la cunoștință prin afișare pe site sau punerea la dispoziția autorităților prevăzute la art. 63 alin. (1) din Legea învățământului preuniversitar nr. 198/2023, cu modificările și completările ulterioare.</w:t>
      </w:r>
    </w:p>
    <w:p w14:paraId="0BBD26FC" w14:textId="77777777" w:rsidR="005B422D" w:rsidRDefault="008D396C" w:rsidP="00C008E4">
      <w:pPr>
        <w:pStyle w:val="Szvegtrzs1"/>
        <w:numPr>
          <w:ilvl w:val="0"/>
          <w:numId w:val="2"/>
        </w:numPr>
        <w:ind w:firstLine="142"/>
        <w:jc w:val="both"/>
        <w:rPr>
          <w:rStyle w:val="Szvegtrzs"/>
        </w:rPr>
      </w:pPr>
      <w:bookmarkStart w:id="7" w:name="bookmark11"/>
      <w:bookmarkStart w:id="8" w:name="bookmark12"/>
      <w:r>
        <w:rPr>
          <w:rStyle w:val="Szvegtrzs"/>
        </w:rPr>
        <w:t>Regulamentul de ordine interioară se aduce la cunoștința publicului, prin intermediul site- urilor proprii, într-o secțiune specială, și prin orice altă formă de comunicare publică existentă la nivelul unității de învățământ.</w:t>
      </w:r>
      <w:bookmarkEnd w:id="7"/>
      <w:bookmarkEnd w:id="8"/>
    </w:p>
    <w:p w14:paraId="02596FDF" w14:textId="77777777" w:rsidR="00982C22" w:rsidRDefault="00982C22" w:rsidP="00982C22">
      <w:pPr>
        <w:pStyle w:val="Szvegtrzs1"/>
        <w:tabs>
          <w:tab w:val="left" w:pos="1009"/>
        </w:tabs>
        <w:ind w:left="740" w:firstLine="0"/>
        <w:jc w:val="both"/>
      </w:pPr>
    </w:p>
    <w:p w14:paraId="0BBD26FD" w14:textId="77777777" w:rsidR="005B422D" w:rsidRDefault="008D396C">
      <w:pPr>
        <w:pStyle w:val="Szvegtrzs1"/>
        <w:ind w:firstLine="0"/>
        <w:jc w:val="center"/>
      </w:pPr>
      <w:r>
        <w:rPr>
          <w:rStyle w:val="Szvegtrzs"/>
          <w:b/>
          <w:bCs/>
        </w:rPr>
        <w:t>CAPITOLUL II</w:t>
      </w:r>
    </w:p>
    <w:p w14:paraId="0BBD26FF" w14:textId="283A79B3" w:rsidR="005B422D" w:rsidRDefault="008D396C" w:rsidP="00D13AD5">
      <w:pPr>
        <w:pStyle w:val="Szvegtrzs1"/>
        <w:ind w:firstLine="709"/>
        <w:jc w:val="both"/>
      </w:pPr>
      <w:r>
        <w:rPr>
          <w:rStyle w:val="Szvegtrzs"/>
          <w:b/>
          <w:bCs/>
        </w:rPr>
        <w:t xml:space="preserve">Principii de organizare și funcționare al </w:t>
      </w:r>
      <w:r w:rsidR="00DE2968">
        <w:rPr>
          <w:rStyle w:val="Szvegtrzs"/>
          <w:b/>
          <w:bCs/>
        </w:rPr>
        <w:t>Școlii Gimnaziale</w:t>
      </w:r>
      <w:r>
        <w:rPr>
          <w:rStyle w:val="Szvegtrzs"/>
          <w:b/>
          <w:bCs/>
        </w:rPr>
        <w:t xml:space="preserve"> </w:t>
      </w:r>
      <w:r w:rsidR="00503FC1" w:rsidRPr="00503FC1">
        <w:rPr>
          <w:rStyle w:val="Szvegtrzs"/>
          <w:b/>
        </w:rPr>
        <w:t>„J</w:t>
      </w:r>
      <w:r w:rsidR="00503FC1" w:rsidRPr="00503FC1">
        <w:rPr>
          <w:rStyle w:val="Szvegtrzs"/>
          <w:b/>
          <w:lang w:val="hu-HU"/>
        </w:rPr>
        <w:t>ános Zsigmond</w:t>
      </w:r>
      <w:r w:rsidR="00503FC1" w:rsidRPr="00503FC1">
        <w:rPr>
          <w:rStyle w:val="Szvegtrzs"/>
          <w:b/>
        </w:rPr>
        <w:t>” Dârjiu</w:t>
      </w:r>
      <w:r w:rsidR="00503FC1">
        <w:rPr>
          <w:rStyle w:val="Szvegtrzs"/>
        </w:rPr>
        <w:t xml:space="preserve"> </w:t>
      </w:r>
      <w:r>
        <w:rPr>
          <w:rStyle w:val="Szvegtrzs"/>
        </w:rPr>
        <w:t xml:space="preserve">Art. 3. (1)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 xml:space="preserve">se organizează și funcționează pe baza </w:t>
      </w:r>
      <w:r w:rsidR="009E202F">
        <w:rPr>
          <w:rStyle w:val="Szvegtrzs"/>
        </w:rPr>
        <w:t>principiilor</w:t>
      </w:r>
      <w:r>
        <w:rPr>
          <w:rStyle w:val="Szvegtrzs"/>
        </w:rPr>
        <w:t xml:space="preserve"> stabilite în conformitate cu Legea învățământului preuniversitar nr. 198/2023, cu modificările și completările ulterioare.</w:t>
      </w:r>
    </w:p>
    <w:p w14:paraId="0BBD2700" w14:textId="61ECE9DB" w:rsidR="005B422D" w:rsidRDefault="008D396C">
      <w:pPr>
        <w:pStyle w:val="Szvegtrzs1"/>
        <w:numPr>
          <w:ilvl w:val="0"/>
          <w:numId w:val="3"/>
        </w:numPr>
        <w:tabs>
          <w:tab w:val="left" w:pos="1014"/>
        </w:tabs>
        <w:ind w:firstLine="740"/>
        <w:jc w:val="both"/>
      </w:pPr>
      <w:r>
        <w:rPr>
          <w:rStyle w:val="Szvegtrzs"/>
        </w:rPr>
        <w:t xml:space="preserve">Conducerea </w:t>
      </w:r>
      <w:r w:rsidR="00DE2968">
        <w:rPr>
          <w:rStyle w:val="Szvegtrzs"/>
        </w:rPr>
        <w:t>Școlii Gimnaziale</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 xml:space="preserve">își fundamentează deciziile pe dialog și consultare, promovând participarea părinților la viața școlii, respectând dreptul la opinie al elevului și asigurând transparența deciziilor și a rezultatelor, printr-o comunicare </w:t>
      </w:r>
      <w:r w:rsidR="00DE2968">
        <w:rPr>
          <w:rStyle w:val="Szvegtrzs"/>
        </w:rPr>
        <w:t>periodică</w:t>
      </w:r>
      <w:r>
        <w:rPr>
          <w:rStyle w:val="Szvegtrzs"/>
        </w:rPr>
        <w:t>, în conformitate cu Legea învățământului preuniversitar nr. 198/2023.</w:t>
      </w:r>
    </w:p>
    <w:p w14:paraId="0BBD2701" w14:textId="381C2636" w:rsidR="005B422D" w:rsidRDefault="008D396C">
      <w:pPr>
        <w:pStyle w:val="Szvegtrzs1"/>
        <w:spacing w:after="280"/>
        <w:ind w:firstLine="740"/>
        <w:jc w:val="both"/>
        <w:rPr>
          <w:rStyle w:val="Szvegtrzs"/>
        </w:rPr>
      </w:pPr>
      <w:bookmarkStart w:id="9" w:name="bookmark13"/>
      <w:bookmarkStart w:id="10" w:name="bookmark14"/>
      <w:bookmarkStart w:id="11" w:name="bookmark15"/>
      <w:r>
        <w:rPr>
          <w:rStyle w:val="Szvegtrzs"/>
        </w:rPr>
        <w:t xml:space="preserve">Art. 4.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se organizează și funcționează independent de orice ingerințe politice sau religioase, în incinta acestuia fiind interzise crearea și funcționarea oricăror formațiuni politice, organizarea și desfășurarea activităților de natură</w:t>
      </w:r>
      <w:r w:rsidR="005F18ED">
        <w:rPr>
          <w:rStyle w:val="Szvegtrzs"/>
        </w:rPr>
        <w:t xml:space="preserve"> </w:t>
      </w:r>
      <w:r>
        <w:rPr>
          <w:rStyle w:val="Szvegtrzs"/>
        </w:rPr>
        <w:t>politică și prozelitism religios, precum și orice formă de activitate care încalcă normele de conduită morală și conviețuire socială, care pun în pericol sănătatea, integritatea fizică sau psihică a copiilor/elevilor sau a personalului din unitate.”</w:t>
      </w:r>
      <w:bookmarkEnd w:id="9"/>
      <w:bookmarkEnd w:id="10"/>
      <w:bookmarkEnd w:id="11"/>
    </w:p>
    <w:p w14:paraId="0517C7B9" w14:textId="77777777" w:rsidR="00982C22" w:rsidRDefault="00982C22">
      <w:pPr>
        <w:pStyle w:val="Szvegtrzs1"/>
        <w:spacing w:after="280"/>
        <w:ind w:firstLine="740"/>
        <w:jc w:val="both"/>
      </w:pPr>
    </w:p>
    <w:p w14:paraId="0BBD2702" w14:textId="77777777" w:rsidR="005B422D" w:rsidRDefault="008D396C">
      <w:pPr>
        <w:pStyle w:val="Szvegtrzs1"/>
        <w:ind w:firstLine="0"/>
        <w:jc w:val="center"/>
      </w:pPr>
      <w:r>
        <w:rPr>
          <w:rStyle w:val="Szvegtrzs"/>
          <w:b/>
          <w:bCs/>
        </w:rPr>
        <w:lastRenderedPageBreak/>
        <w:t>TITLUL II</w:t>
      </w:r>
    </w:p>
    <w:p w14:paraId="0BBD2703" w14:textId="77777777" w:rsidR="005B422D" w:rsidRDefault="008D396C">
      <w:pPr>
        <w:pStyle w:val="Szvegtrzs1"/>
        <w:ind w:firstLine="0"/>
        <w:jc w:val="center"/>
      </w:pPr>
      <w:r>
        <w:rPr>
          <w:rStyle w:val="Szvegtrzs"/>
          <w:b/>
          <w:bCs/>
        </w:rPr>
        <w:t>Organizarea unității de învățământ</w:t>
      </w:r>
      <w:r>
        <w:rPr>
          <w:rStyle w:val="Szvegtrzs"/>
          <w:b/>
          <w:bCs/>
        </w:rPr>
        <w:br/>
        <w:t>CAPITOLUL I</w:t>
      </w:r>
    </w:p>
    <w:p w14:paraId="0BBD2704" w14:textId="77777777" w:rsidR="005B422D" w:rsidRDefault="008D396C">
      <w:pPr>
        <w:pStyle w:val="Szvegtrzs1"/>
        <w:ind w:firstLine="740"/>
        <w:jc w:val="both"/>
      </w:pPr>
      <w:r>
        <w:rPr>
          <w:rStyle w:val="Szvegtrzs"/>
        </w:rPr>
        <w:t>Art. 5.</w:t>
      </w:r>
    </w:p>
    <w:p w14:paraId="0BBD2705" w14:textId="2D04F80B" w:rsidR="005B422D" w:rsidRDefault="00DE2968">
      <w:pPr>
        <w:pStyle w:val="Szvegtrzs1"/>
        <w:numPr>
          <w:ilvl w:val="0"/>
          <w:numId w:val="4"/>
        </w:numPr>
        <w:tabs>
          <w:tab w:val="left" w:pos="1014"/>
        </w:tabs>
        <w:ind w:firstLine="740"/>
        <w:jc w:val="both"/>
      </w:pPr>
      <w:r>
        <w:rPr>
          <w:rStyle w:val="Szvegtrzs"/>
        </w:rPr>
        <w:t>Școala Gimnazială</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sidR="008D396C">
        <w:rPr>
          <w:rStyle w:val="Szvegtrzs"/>
        </w:rPr>
        <w:t>este o unitate de învățământ acreditată pentru nivelurile de î</w:t>
      </w:r>
      <w:r w:rsidR="00AA7246">
        <w:rPr>
          <w:rStyle w:val="Szvegtrzs"/>
        </w:rPr>
        <w:t>nvățământ preșcolar, primar, și gimnazial</w:t>
      </w:r>
      <w:r w:rsidR="008D396C">
        <w:rPr>
          <w:rStyle w:val="Szvegtrzs"/>
        </w:rPr>
        <w:t xml:space="preserve">, pentru toate calificările pe care le școlarizează. </w:t>
      </w:r>
      <w:r>
        <w:rPr>
          <w:rStyle w:val="Szvegtrzs"/>
        </w:rPr>
        <w:t>Școala Gimnazială</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sidR="008D396C">
        <w:rPr>
          <w:rStyle w:val="Szvegtrzs"/>
        </w:rPr>
        <w:t>face parte din rețeaua școlară națională, care se constituie în conformitate cu prevederile legale.</w:t>
      </w:r>
    </w:p>
    <w:p w14:paraId="0BBD2707" w14:textId="31BBC130" w:rsidR="005B422D" w:rsidRDefault="00DE2968" w:rsidP="00441389">
      <w:pPr>
        <w:pStyle w:val="Szvegtrzs1"/>
        <w:numPr>
          <w:ilvl w:val="0"/>
          <w:numId w:val="4"/>
        </w:numPr>
        <w:tabs>
          <w:tab w:val="left" w:pos="1114"/>
        </w:tabs>
        <w:ind w:firstLine="740"/>
        <w:jc w:val="both"/>
      </w:pPr>
      <w:r>
        <w:rPr>
          <w:rStyle w:val="Szvegtrzs"/>
        </w:rPr>
        <w:t>Școala Gimnazială</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sidR="008D396C">
        <w:rPr>
          <w:rStyle w:val="Szvegtrzs"/>
        </w:rPr>
        <w:t>face parte din rețeaua școlară națională, având obligația de a include în Sistemul Informatic Integrat al Învățământului din</w:t>
      </w:r>
      <w:r w:rsidR="00441389">
        <w:rPr>
          <w:rStyle w:val="Szvegtrzs"/>
        </w:rPr>
        <w:t xml:space="preserve"> </w:t>
      </w:r>
      <w:r w:rsidR="008D396C">
        <w:rPr>
          <w:rStyle w:val="Szvegtrzs"/>
        </w:rPr>
        <w:t>România (SIIIR), datele referitoare la beneficiarii primari școlarizați.</w:t>
      </w:r>
    </w:p>
    <w:p w14:paraId="0BBD2708" w14:textId="66D7E3CD" w:rsidR="005B422D" w:rsidRDefault="008D396C">
      <w:pPr>
        <w:pStyle w:val="Szvegtrzs1"/>
        <w:ind w:left="340" w:firstLine="600"/>
        <w:jc w:val="both"/>
      </w:pPr>
      <w:r>
        <w:rPr>
          <w:rStyle w:val="Szvegtrzs"/>
        </w:rPr>
        <w:t>Art. 6</w:t>
      </w:r>
      <w:r>
        <w:rPr>
          <w:rStyle w:val="Szvegtrzs"/>
          <w:b/>
          <w:bCs/>
        </w:rPr>
        <w:t xml:space="preserve">. - </w:t>
      </w:r>
      <w:r>
        <w:rPr>
          <w:rStyle w:val="Szvegtrzs"/>
        </w:rPr>
        <w:t xml:space="preserve">(1)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este o unitate de învățământ cu personalitate juridică (PJ) și are următoarele elemente definitorii:</w:t>
      </w:r>
    </w:p>
    <w:p w14:paraId="0BBD2709" w14:textId="77777777" w:rsidR="005B422D" w:rsidRDefault="008D396C">
      <w:pPr>
        <w:pStyle w:val="Szvegtrzs1"/>
        <w:numPr>
          <w:ilvl w:val="0"/>
          <w:numId w:val="5"/>
        </w:numPr>
        <w:tabs>
          <w:tab w:val="left" w:pos="922"/>
        </w:tabs>
        <w:ind w:left="340" w:firstLine="240"/>
        <w:jc w:val="both"/>
      </w:pPr>
      <w:r>
        <w:rPr>
          <w:rStyle w:val="Szvegtrzs"/>
        </w:rPr>
        <w:t>act de înființare - ordin de ministru/hotărâre a autorităților administrației publice locale sau județene (după caz)/hotărâre judecătorească/orice alt act emis în acest sens și care respectă prevederile legislației în vigoare;</w:t>
      </w:r>
    </w:p>
    <w:p w14:paraId="54B5C32D" w14:textId="77777777" w:rsidR="00AA7246" w:rsidRDefault="008D396C">
      <w:pPr>
        <w:pStyle w:val="Szvegtrzs1"/>
        <w:numPr>
          <w:ilvl w:val="0"/>
          <w:numId w:val="5"/>
        </w:numPr>
        <w:tabs>
          <w:tab w:val="left" w:pos="1142"/>
        </w:tabs>
        <w:ind w:left="580" w:firstLine="0"/>
        <w:jc w:val="both"/>
        <w:rPr>
          <w:rStyle w:val="Szvegtrzs"/>
        </w:rPr>
      </w:pPr>
      <w:r>
        <w:rPr>
          <w:rStyle w:val="Szvegtrzs"/>
        </w:rPr>
        <w:t xml:space="preserve">dispune de patrimoniu, în proprietate publică (sediu, dotări corespunzătoare, adresă); </w:t>
      </w:r>
    </w:p>
    <w:p w14:paraId="0BBD270A" w14:textId="460CF177" w:rsidR="005B422D" w:rsidRDefault="008D396C" w:rsidP="00AA7246">
      <w:pPr>
        <w:pStyle w:val="Szvegtrzs1"/>
        <w:tabs>
          <w:tab w:val="left" w:pos="1142"/>
        </w:tabs>
        <w:ind w:left="580" w:firstLine="0"/>
        <w:jc w:val="both"/>
      </w:pPr>
      <w:r>
        <w:rPr>
          <w:rStyle w:val="Szvegtrzs"/>
        </w:rPr>
        <w:t>c) cod de identitate fiscală (CIF</w:t>
      </w:r>
      <w:r w:rsidR="00AA7246">
        <w:rPr>
          <w:rStyle w:val="Szvegtrzs"/>
        </w:rPr>
        <w:t xml:space="preserve"> </w:t>
      </w:r>
      <w:r w:rsidR="00AA7246" w:rsidRPr="00AA7246">
        <w:rPr>
          <w:rStyle w:val="Szvegtrzs"/>
        </w:rPr>
        <w:t>13971722</w:t>
      </w:r>
      <w:r>
        <w:rPr>
          <w:rStyle w:val="Szvegtrzs"/>
        </w:rPr>
        <w:t>);</w:t>
      </w:r>
    </w:p>
    <w:p w14:paraId="0BBD270B" w14:textId="77777777" w:rsidR="005B422D" w:rsidRDefault="008D396C">
      <w:pPr>
        <w:pStyle w:val="Szvegtrzs1"/>
        <w:numPr>
          <w:ilvl w:val="0"/>
          <w:numId w:val="6"/>
        </w:numPr>
        <w:tabs>
          <w:tab w:val="left" w:pos="950"/>
        </w:tabs>
        <w:ind w:firstLine="580"/>
        <w:jc w:val="both"/>
      </w:pPr>
      <w:r>
        <w:rPr>
          <w:rStyle w:val="Szvegtrzs"/>
        </w:rPr>
        <w:t>cont în Trezoreria Statului;</w:t>
      </w:r>
    </w:p>
    <w:p w14:paraId="0BBD270C" w14:textId="77777777" w:rsidR="005B422D" w:rsidRDefault="008D396C">
      <w:pPr>
        <w:pStyle w:val="Szvegtrzs1"/>
        <w:numPr>
          <w:ilvl w:val="0"/>
          <w:numId w:val="6"/>
        </w:numPr>
        <w:tabs>
          <w:tab w:val="left" w:pos="917"/>
        </w:tabs>
        <w:ind w:left="340" w:firstLine="240"/>
        <w:jc w:val="both"/>
      </w:pPr>
      <w:r>
        <w:rPr>
          <w:rStyle w:val="Szvegtrzs"/>
        </w:rPr>
        <w:t>ștampilă cu stema României și cu denumirea actualizată a Ministerului Educației, denumit în continuare ministerul, și cu denumirea exactă a unității de învățământ corespunzătoare nivelului maxim de învățământ școlarizat;</w:t>
      </w:r>
    </w:p>
    <w:p w14:paraId="0BBD270D" w14:textId="4E63F4E6" w:rsidR="005B422D" w:rsidRDefault="008D396C">
      <w:pPr>
        <w:pStyle w:val="Szvegtrzs1"/>
        <w:numPr>
          <w:ilvl w:val="0"/>
          <w:numId w:val="6"/>
        </w:numPr>
        <w:tabs>
          <w:tab w:val="left" w:pos="883"/>
        </w:tabs>
        <w:ind w:firstLine="580"/>
        <w:jc w:val="both"/>
      </w:pPr>
      <w:r>
        <w:rPr>
          <w:rStyle w:val="Szvegtrzs"/>
        </w:rPr>
        <w:t xml:space="preserve">domeniu web: </w:t>
      </w:r>
      <w:hyperlink r:id="rId9" w:history="1">
        <w:r w:rsidR="00503FC1" w:rsidRPr="00BF62BC">
          <w:rPr>
            <w:rStyle w:val="Hiperhivatkozs"/>
          </w:rPr>
          <w:t>www.derzsiiskola.ro</w:t>
        </w:r>
      </w:hyperlink>
      <w:r w:rsidR="009E202F">
        <w:rPr>
          <w:rStyle w:val="Szvegtrzs"/>
        </w:rPr>
        <w:t xml:space="preserve">  </w:t>
      </w:r>
      <w:r w:rsidR="00AA7246">
        <w:rPr>
          <w:rStyle w:val="Szvegtrzs"/>
        </w:rPr>
        <w:t xml:space="preserve">și </w:t>
      </w:r>
      <w:r w:rsidR="00AA7246" w:rsidRPr="00AA7246">
        <w:rPr>
          <w:rStyle w:val="Szvegtrzs"/>
        </w:rPr>
        <w:t xml:space="preserve">e-mail: </w:t>
      </w:r>
      <w:hyperlink r:id="rId10" w:history="1">
        <w:r w:rsidR="00AA7246" w:rsidRPr="003C4B8E">
          <w:rPr>
            <w:rStyle w:val="Hiperhivatkozs"/>
          </w:rPr>
          <w:t>sc.janoszsigmond@eduhr.ro</w:t>
        </w:r>
      </w:hyperlink>
    </w:p>
    <w:p w14:paraId="0BBD270E" w14:textId="451F6C19" w:rsidR="005B422D" w:rsidRDefault="008D396C" w:rsidP="00AA7246">
      <w:pPr>
        <w:pStyle w:val="Szvegtrzs1"/>
        <w:ind w:firstLine="709"/>
        <w:jc w:val="both"/>
      </w:pPr>
      <w:r>
        <w:rPr>
          <w:rStyle w:val="Szvegtrzs"/>
        </w:rPr>
        <w:t xml:space="preserve">(2)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are conducere, personal și buget proprii, întocmește situațiile financiare, dispunând, în limitele și condițiile prevăzute de legislația în vigoare, de autonomie instituțională și decizională.</w:t>
      </w:r>
    </w:p>
    <w:p w14:paraId="0BBD270F" w14:textId="77777777" w:rsidR="005B422D" w:rsidRDefault="008D396C">
      <w:pPr>
        <w:pStyle w:val="Szvegtrzs1"/>
        <w:ind w:firstLine="580"/>
        <w:jc w:val="both"/>
      </w:pPr>
      <w:r>
        <w:rPr>
          <w:rStyle w:val="Szvegtrzs"/>
        </w:rPr>
        <w:t>ART. 7</w:t>
      </w:r>
    </w:p>
    <w:p w14:paraId="01D0563C" w14:textId="49DC6657" w:rsidR="00AA7246" w:rsidRPr="00AA7246" w:rsidRDefault="00AA7246" w:rsidP="00AA7246">
      <w:pPr>
        <w:pStyle w:val="Szvegtrzs1"/>
        <w:ind w:firstLine="709"/>
        <w:jc w:val="both"/>
        <w:rPr>
          <w:rStyle w:val="Szvegtrzs"/>
        </w:rPr>
      </w:pPr>
      <w:bookmarkStart w:id="12" w:name="bookmark18"/>
      <w:r w:rsidRPr="00AA7246">
        <w:rPr>
          <w:rStyle w:val="Szvegtrzs"/>
        </w:rPr>
        <w:t>1)</w:t>
      </w:r>
      <w:r w:rsidRPr="00AA7246">
        <w:rPr>
          <w:rStyle w:val="Szvegtrzs"/>
        </w:rPr>
        <w:tab/>
        <w:t xml:space="preserve">Unitatea de învăţământ preuniversitar Şcoala Gimnazială “János Zsigmond”, cu sediul in comuna </w:t>
      </w:r>
      <w:r>
        <w:rPr>
          <w:rStyle w:val="Szvegtrzs"/>
        </w:rPr>
        <w:t>Dâ</w:t>
      </w:r>
      <w:r w:rsidRPr="00AA7246">
        <w:rPr>
          <w:rStyle w:val="Szvegtrzs"/>
        </w:rPr>
        <w:t>rjiu,  strada Principală, nr. 408, (după adresa nomenclator strada este de str. Kányádszeg nr. 49</w:t>
      </w:r>
      <w:r>
        <w:rPr>
          <w:rStyle w:val="Szvegtrzs"/>
        </w:rPr>
        <w:t>.</w:t>
      </w:r>
      <w:r w:rsidRPr="00AA7246">
        <w:rPr>
          <w:rStyle w:val="Szvegtrzs"/>
        </w:rPr>
        <w:t xml:space="preserve"> Școala își  desfășoară  activitatea  în  subordinea  Inspectoratului  Școlar  Județean Harghita pentru procesul instructiv-educativ și a Consiliului  Local Dârjiu, pentru partea financiar- administrativă.</w:t>
      </w:r>
    </w:p>
    <w:p w14:paraId="3088FE7C" w14:textId="77777777" w:rsidR="00AA7246" w:rsidRPr="00AA7246" w:rsidRDefault="00AA7246" w:rsidP="00AA7246">
      <w:pPr>
        <w:pStyle w:val="Szvegtrzs1"/>
        <w:ind w:firstLine="709"/>
        <w:jc w:val="both"/>
        <w:rPr>
          <w:rStyle w:val="Szvegtrzs"/>
        </w:rPr>
      </w:pPr>
      <w:r w:rsidRPr="00AA7246">
        <w:rPr>
          <w:rStyle w:val="Szvegtrzs"/>
        </w:rPr>
        <w:t>2)</w:t>
      </w:r>
      <w:r w:rsidRPr="00AA7246">
        <w:rPr>
          <w:rStyle w:val="Szvegtrzs"/>
        </w:rPr>
        <w:tab/>
        <w:t xml:space="preserve">În  cadrul  unităţii  de  învăţământ  preuniversitar  Școlii  Gimnaziale  „János Zsigmond”  se desfăşoară   activităţi   de   învăţământ   adresate   elevilor   aflaţi   în   invățământul   preșcolar,   clasa pregătitoare, I – IV şi V-VIII. </w:t>
      </w:r>
    </w:p>
    <w:p w14:paraId="1297A7DB" w14:textId="77777777" w:rsidR="00AA7246" w:rsidRPr="00AA7246" w:rsidRDefault="00AA7246" w:rsidP="00AA7246">
      <w:pPr>
        <w:pStyle w:val="Szvegtrzs1"/>
        <w:ind w:firstLine="709"/>
        <w:jc w:val="both"/>
        <w:rPr>
          <w:rStyle w:val="Szvegtrzs"/>
        </w:rPr>
      </w:pPr>
      <w:r w:rsidRPr="00AA7246">
        <w:rPr>
          <w:rStyle w:val="Szvegtrzs"/>
        </w:rPr>
        <w:t>3)</w:t>
      </w:r>
      <w:r w:rsidRPr="00AA7246">
        <w:rPr>
          <w:rStyle w:val="Szvegtrzs"/>
        </w:rPr>
        <w:tab/>
        <w:t>Grădinița  cu  Program  Normal Dârjiu, și Școala Primară Mujna respectiv Grădinița  cu  Program  Normal Mujna sunt  structuri  arondate  Școlii  Gimnaziale „János Zsigmond” Dârjiu</w:t>
      </w:r>
    </w:p>
    <w:p w14:paraId="5F0F27A4" w14:textId="3DF11421" w:rsidR="00AA7246" w:rsidRPr="00AA7246" w:rsidRDefault="00AA7246" w:rsidP="00AA7246">
      <w:pPr>
        <w:pStyle w:val="Szvegtrzs1"/>
        <w:ind w:firstLine="709"/>
        <w:jc w:val="both"/>
        <w:rPr>
          <w:rStyle w:val="Szvegtrzs"/>
        </w:rPr>
      </w:pPr>
      <w:r w:rsidRPr="00AA7246">
        <w:rPr>
          <w:rStyle w:val="Szvegtrzs"/>
        </w:rPr>
        <w:t>4)</w:t>
      </w:r>
      <w:r w:rsidRPr="00AA7246">
        <w:rPr>
          <w:rStyle w:val="Szvegtrzs"/>
        </w:rPr>
        <w:tab/>
        <w:t xml:space="preserve">Pentru  desfăşurarea  activităţilor  de  învăţământ,  Școala  Gimnazială  „János Zsigmond” asigură elevilor  înscrişi care sunt din </w:t>
      </w:r>
      <w:r>
        <w:rPr>
          <w:rStyle w:val="Szvegtrzs"/>
        </w:rPr>
        <w:t>localitatea Mujna,</w:t>
      </w:r>
      <w:r w:rsidRPr="00AA7246">
        <w:rPr>
          <w:rStyle w:val="Szvegtrzs"/>
        </w:rPr>
        <w:t xml:space="preserve"> transportul de la domiciliu la şcoală şi înapoi cu microbuzul scolar. Activităţile de transport sunt oferite numai elevilor înscrişi la Școala Gimnazială „János Zsigmond” Dârjiu.</w:t>
      </w:r>
    </w:p>
    <w:p w14:paraId="46D5D3D5" w14:textId="77777777" w:rsidR="00AA7246" w:rsidRDefault="00AA7246">
      <w:pPr>
        <w:rPr>
          <w:rStyle w:val="Cmsor3"/>
        </w:rPr>
      </w:pPr>
      <w:r>
        <w:rPr>
          <w:rStyle w:val="Cmsor3"/>
          <w:b w:val="0"/>
          <w:bCs w:val="0"/>
        </w:rPr>
        <w:br w:type="page"/>
      </w:r>
    </w:p>
    <w:p w14:paraId="0BBD2713" w14:textId="5A7B4A14" w:rsidR="005B422D" w:rsidRDefault="008D396C" w:rsidP="00982C22">
      <w:pPr>
        <w:pStyle w:val="Cmsor30"/>
        <w:keepNext/>
        <w:keepLines/>
        <w:ind w:left="3686"/>
        <w:jc w:val="both"/>
      </w:pPr>
      <w:r>
        <w:rPr>
          <w:rStyle w:val="Cmsor3"/>
          <w:b/>
          <w:bCs/>
        </w:rPr>
        <w:lastRenderedPageBreak/>
        <w:t>CAPITOLUL II</w:t>
      </w:r>
      <w:bookmarkEnd w:id="12"/>
    </w:p>
    <w:p w14:paraId="0BBD2714" w14:textId="64724117" w:rsidR="005B422D" w:rsidRDefault="008D396C" w:rsidP="00982C22">
      <w:pPr>
        <w:pStyle w:val="Cmsor30"/>
        <w:keepNext/>
        <w:keepLines/>
        <w:ind w:left="851"/>
        <w:rPr>
          <w:rStyle w:val="Cmsor3"/>
          <w:b/>
          <w:bCs/>
        </w:rPr>
      </w:pPr>
      <w:bookmarkStart w:id="13" w:name="bookmark20"/>
      <w:r>
        <w:rPr>
          <w:rStyle w:val="Cmsor3"/>
          <w:b/>
          <w:bCs/>
        </w:rPr>
        <w:t xml:space="preserve">Organizarea </w:t>
      </w:r>
      <w:r w:rsidR="005F18ED">
        <w:rPr>
          <w:rStyle w:val="Cmsor3"/>
          <w:b/>
          <w:bCs/>
        </w:rPr>
        <w:t>programului</w:t>
      </w:r>
      <w:r>
        <w:rPr>
          <w:rStyle w:val="Cmsor3"/>
          <w:b/>
          <w:bCs/>
        </w:rPr>
        <w:t xml:space="preserve"> școlar</w:t>
      </w:r>
      <w:bookmarkEnd w:id="13"/>
    </w:p>
    <w:p w14:paraId="0E380093" w14:textId="77777777" w:rsidR="00AA7246" w:rsidRDefault="00AA7246" w:rsidP="00982C22">
      <w:pPr>
        <w:pStyle w:val="Cmsor30"/>
        <w:keepNext/>
        <w:keepLines/>
        <w:ind w:left="851"/>
      </w:pPr>
    </w:p>
    <w:p w14:paraId="0BBD2715" w14:textId="206B204E" w:rsidR="005B422D" w:rsidRDefault="008D396C">
      <w:pPr>
        <w:pStyle w:val="Szvegtrzs1"/>
        <w:ind w:left="340" w:firstLine="600"/>
        <w:jc w:val="both"/>
      </w:pPr>
      <w:r w:rsidRPr="00380637">
        <w:rPr>
          <w:rStyle w:val="Szvegtrzs"/>
          <w:b/>
          <w:bCs/>
        </w:rPr>
        <w:t>Art. 8.</w:t>
      </w:r>
      <w:r w:rsidR="00380637">
        <w:rPr>
          <w:rStyle w:val="Szvegtrzs"/>
        </w:rPr>
        <w:t xml:space="preserve"> </w:t>
      </w:r>
      <w:r>
        <w:rPr>
          <w:rStyle w:val="Szvegtrzs"/>
        </w:rPr>
        <w:t>- (1) Anul școlar începe la 1 septembrie și se încheie la 31 august din anul calendaristic următor.</w:t>
      </w:r>
    </w:p>
    <w:p w14:paraId="0BBD2716" w14:textId="77777777" w:rsidR="005B422D" w:rsidRDefault="008D396C">
      <w:pPr>
        <w:pStyle w:val="Szvegtrzs1"/>
        <w:numPr>
          <w:ilvl w:val="0"/>
          <w:numId w:val="8"/>
        </w:numPr>
        <w:tabs>
          <w:tab w:val="left" w:pos="1410"/>
        </w:tabs>
        <w:ind w:left="340" w:firstLine="600"/>
        <w:jc w:val="both"/>
      </w:pPr>
      <w:r>
        <w:rPr>
          <w:rStyle w:val="Szvegtrzs"/>
        </w:rPr>
        <w:t>Structura anului școlar, respectiv perioadele de desfășurare a cursurilor, a vacanțelor și a sesiunilor de evaluări, examene și concursuri naționale se stabilesc prin ordin al ministrului educației.</w:t>
      </w:r>
    </w:p>
    <w:p w14:paraId="0BBD2717" w14:textId="77777777" w:rsidR="005B422D" w:rsidRDefault="008D396C">
      <w:pPr>
        <w:pStyle w:val="Szvegtrzs1"/>
        <w:numPr>
          <w:ilvl w:val="0"/>
          <w:numId w:val="8"/>
        </w:numPr>
        <w:tabs>
          <w:tab w:val="left" w:pos="1410"/>
        </w:tabs>
        <w:ind w:left="340" w:firstLine="600"/>
        <w:jc w:val="both"/>
      </w:pPr>
      <w:r>
        <w:rPr>
          <w:rStyle w:val="Szvegtrzs"/>
        </w:rPr>
        <w:t>Pentru elevele gravide și elevii părinți, pe perioada de îngrijire a copilului, precum și în situații obiective, cum ar fi epidemii, intemperii, calamități, alte situații excepționale, cursurile școlare față în față pot fi suspendate pe o perioadă determinată, potrivit reglementărilor în vigoare.</w:t>
      </w:r>
    </w:p>
    <w:p w14:paraId="0BBD2718" w14:textId="77777777" w:rsidR="005B422D" w:rsidRDefault="008D396C" w:rsidP="00AA7246">
      <w:pPr>
        <w:pStyle w:val="Szvegtrzs1"/>
        <w:numPr>
          <w:ilvl w:val="0"/>
          <w:numId w:val="8"/>
        </w:numPr>
        <w:ind w:firstLine="940"/>
        <w:jc w:val="both"/>
      </w:pPr>
      <w:r>
        <w:rPr>
          <w:rStyle w:val="Szvegtrzs"/>
        </w:rPr>
        <w:t>Suspendarea cursurilor cu prezență fizică se poate face, după caz:</w:t>
      </w:r>
    </w:p>
    <w:p w14:paraId="0BBD271A" w14:textId="6F968B36" w:rsidR="005B422D" w:rsidRDefault="008D396C" w:rsidP="00441389">
      <w:pPr>
        <w:pStyle w:val="Szvegtrzs1"/>
        <w:numPr>
          <w:ilvl w:val="0"/>
          <w:numId w:val="9"/>
        </w:numPr>
        <w:tabs>
          <w:tab w:val="left" w:pos="1277"/>
        </w:tabs>
        <w:ind w:firstLine="940"/>
        <w:jc w:val="both"/>
      </w:pPr>
      <w:r>
        <w:rPr>
          <w:rStyle w:val="Szvegtrzs"/>
        </w:rPr>
        <w:t>la nivel individual, la cererea părintelui/ reprezentantului legal, cu avizul și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afecțiuni cronice, afecțiuni asociate cu imunodepresie moderată sau severă cum ar fi: transplant, afecțiuni oncologice în tratament imunosupresor, imunodeficiențe primare sau dobândite, alte tipuri de tratamente imunosupresoare. În această situație activitatea didactică se va desfășura în sistem hibrid sau online;</w:t>
      </w:r>
    </w:p>
    <w:p w14:paraId="0BBD271B" w14:textId="77777777" w:rsidR="005B422D" w:rsidRDefault="008D396C">
      <w:pPr>
        <w:pStyle w:val="Szvegtrzs1"/>
        <w:numPr>
          <w:ilvl w:val="0"/>
          <w:numId w:val="9"/>
        </w:numPr>
        <w:tabs>
          <w:tab w:val="left" w:pos="1337"/>
        </w:tabs>
        <w:ind w:left="340" w:firstLine="600"/>
        <w:jc w:val="both"/>
      </w:pPr>
      <w:r>
        <w:rPr>
          <w:rStyle w:val="Szvegtrzs"/>
        </w:rPr>
        <w:t>la nivel individual, la cererea elevelor gravide sau a beneficiarilor primari părinți majori sau la cererea părintelui/reprezentantului legal al acestora în cazul beneficiarilor primari minori, activitatea didactică desfășurându-se în format hibrid sau online;</w:t>
      </w:r>
    </w:p>
    <w:p w14:paraId="0BBD271C" w14:textId="77777777" w:rsidR="005B422D" w:rsidRDefault="008D396C">
      <w:pPr>
        <w:pStyle w:val="Szvegtrzs1"/>
        <w:ind w:left="340" w:firstLine="600"/>
        <w:jc w:val="both"/>
      </w:pPr>
      <w:r>
        <w:rPr>
          <w:rStyle w:val="Szvegtrzs"/>
        </w:rPr>
        <w:t>c)la nivel individual, la cererea elevului major sau a părintelui/reprezentantului legal al acestuia, pentru beneficiarii primari aflați în arest la domiciliu, în limitele hotărârii judecătorești; în această situație activitatea didactică se va desfășura în sistem hibrid sau online, în limitele hotărârii judecătorești;</w:t>
      </w:r>
    </w:p>
    <w:p w14:paraId="0BBD271D" w14:textId="34B49EC2" w:rsidR="005B422D" w:rsidRDefault="008D396C">
      <w:pPr>
        <w:pStyle w:val="Szvegtrzs1"/>
        <w:numPr>
          <w:ilvl w:val="0"/>
          <w:numId w:val="10"/>
        </w:numPr>
        <w:tabs>
          <w:tab w:val="left" w:pos="1337"/>
        </w:tabs>
        <w:ind w:left="340" w:firstLine="600"/>
        <w:jc w:val="both"/>
      </w:pPr>
      <w:r>
        <w:rPr>
          <w:rStyle w:val="Szvegtrzs"/>
        </w:rPr>
        <w:t xml:space="preserve">la nivelul unor formațiuni de studiu - grupe/clase din cadrul unității de învățământ, precum și la nivelul unității de învățământ - la cererea directorului, în baza hotărârii consiliului de administrație al unității, cu informarea ISJ </w:t>
      </w:r>
      <w:r w:rsidR="007147F9">
        <w:rPr>
          <w:rStyle w:val="Szvegtrzs"/>
        </w:rPr>
        <w:t>Harghita</w:t>
      </w:r>
      <w:r>
        <w:rPr>
          <w:rStyle w:val="Szvegtrzs"/>
        </w:rPr>
        <w:t>, respectiv cu aprobarea inspectorului școlar general și informarea Ministerului Educației;</w:t>
      </w:r>
    </w:p>
    <w:p w14:paraId="0BBD271E" w14:textId="6BC0080A" w:rsidR="005B422D" w:rsidRDefault="008D396C">
      <w:pPr>
        <w:pStyle w:val="Szvegtrzs1"/>
        <w:numPr>
          <w:ilvl w:val="0"/>
          <w:numId w:val="8"/>
        </w:numPr>
        <w:tabs>
          <w:tab w:val="left" w:pos="1354"/>
        </w:tabs>
        <w:ind w:left="340" w:firstLine="600"/>
        <w:jc w:val="both"/>
      </w:pPr>
      <w:r>
        <w:rPr>
          <w:rStyle w:val="Szvegtrzs"/>
        </w:rPr>
        <w:t>Suspendarea cursurilor cu prezență fizică la nivel individual, conform alin. (4) lit.a) și lit.b), se realizează cu avizul, motivat în scris, al consiliului de administrație al unității de învățământ. Suspendarea cursurilor cu prezență fizică în cazul elevelor gravide și a beneficiarilor primari părinți, precum și revenirea acestora cu prezență fizică în unitatea de învățământ se va realiza cu informarea ISJ</w:t>
      </w:r>
      <w:r w:rsidR="00FE2F98">
        <w:rPr>
          <w:rStyle w:val="Szvegtrzs"/>
        </w:rPr>
        <w:t>HR</w:t>
      </w:r>
      <w:r>
        <w:rPr>
          <w:rStyle w:val="Szvegtrzs"/>
        </w:rPr>
        <w:t>.</w:t>
      </w:r>
    </w:p>
    <w:p w14:paraId="0BBD271F" w14:textId="77777777" w:rsidR="005B422D" w:rsidRDefault="008D396C">
      <w:pPr>
        <w:pStyle w:val="Szvegtrzs1"/>
        <w:numPr>
          <w:ilvl w:val="0"/>
          <w:numId w:val="8"/>
        </w:numPr>
        <w:tabs>
          <w:tab w:val="left" w:pos="1349"/>
        </w:tabs>
        <w:ind w:left="340" w:firstLine="600"/>
        <w:jc w:val="both"/>
      </w:pPr>
      <w:r>
        <w:rPr>
          <w:rStyle w:val="Szvegtrzs"/>
        </w:rPr>
        <w:t>În situațiile prevăzute la alin. (4), activitatea didactică se poate desfășura în format online sau hibrid.</w:t>
      </w:r>
    </w:p>
    <w:p w14:paraId="0BBD2720" w14:textId="2671EE2E" w:rsidR="005B422D" w:rsidRDefault="008D396C">
      <w:pPr>
        <w:pStyle w:val="Szvegtrzs1"/>
        <w:numPr>
          <w:ilvl w:val="0"/>
          <w:numId w:val="8"/>
        </w:numPr>
        <w:tabs>
          <w:tab w:val="left" w:pos="1354"/>
        </w:tabs>
        <w:ind w:left="340" w:firstLine="600"/>
        <w:jc w:val="both"/>
      </w:pPr>
      <w:r>
        <w:rPr>
          <w:rStyle w:val="Szvegtrzs"/>
        </w:rPr>
        <w:t xml:space="preserve">În situațiile prevăzute la alin. (4), în care activitatea nu s-a putut desfășura în format online sau hibrid, suspendarea cursurilor este urmată de măsuri privind parcurgerea integrală a programei școlare prin modalități alternative stabilite de </w:t>
      </w:r>
      <w:r>
        <w:rPr>
          <w:rStyle w:val="Szvegtrzs"/>
        </w:rPr>
        <w:lastRenderedPageBreak/>
        <w:t xml:space="preserve">Consiliul de administrație al </w:t>
      </w:r>
      <w:r w:rsidR="00DE2968">
        <w:rPr>
          <w:rStyle w:val="Szvegtrzs"/>
        </w:rPr>
        <w:t>Șco</w:t>
      </w:r>
      <w:r w:rsidR="00B21001">
        <w:rPr>
          <w:rStyle w:val="Szvegtrzs"/>
        </w:rPr>
        <w:t>lii</w:t>
      </w:r>
      <w:r w:rsidR="00DE2968">
        <w:rPr>
          <w:rStyle w:val="Szvegtrzs"/>
        </w:rPr>
        <w:t xml:space="preserve"> Gimnazial</w:t>
      </w:r>
      <w:r w:rsidR="00B21001">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w:t>
      </w:r>
    </w:p>
    <w:p w14:paraId="0BBD2721" w14:textId="77777777" w:rsidR="005B422D" w:rsidRDefault="008D396C" w:rsidP="00DE2968">
      <w:pPr>
        <w:pStyle w:val="Szvegtrzs1"/>
        <w:numPr>
          <w:ilvl w:val="0"/>
          <w:numId w:val="8"/>
        </w:numPr>
        <w:ind w:left="340" w:firstLine="653"/>
        <w:jc w:val="both"/>
      </w:pPr>
      <w:r>
        <w:rPr>
          <w:rStyle w:val="Szvegtrzs"/>
        </w:rPr>
        <w:t xml:space="preserve">În situații excepționale, inclusiv pe perioada declarării stării de urgență/alertă, desfășurarea activităților în sistem online sau hibrid se realizează în conformitate cu prevederile </w:t>
      </w:r>
      <w:r>
        <w:rPr>
          <w:rStyle w:val="Szvegtrzs"/>
          <w:b/>
          <w:bCs/>
        </w:rPr>
        <w:t xml:space="preserve">Anexei nr. 1 </w:t>
      </w:r>
      <w:r>
        <w:rPr>
          <w:rStyle w:val="Szvegtrzs"/>
        </w:rPr>
        <w:t>ROFUIP/2024, Metodologia-cadru de organizare și desfășurare a activităților în sistem online sau hibrid.</w:t>
      </w:r>
    </w:p>
    <w:p w14:paraId="0BBD2722" w14:textId="77777777" w:rsidR="005B422D" w:rsidRDefault="008D396C" w:rsidP="00DE2968">
      <w:pPr>
        <w:pStyle w:val="Szvegtrzs1"/>
        <w:numPr>
          <w:ilvl w:val="0"/>
          <w:numId w:val="8"/>
        </w:numPr>
        <w:ind w:left="340" w:firstLine="653"/>
        <w:jc w:val="both"/>
      </w:pPr>
      <w:r>
        <w:rPr>
          <w:rStyle w:val="Szvegtrzs"/>
        </w:rPr>
        <w:t>Reluarea activităților didactice care presupun prezența fizică a beneficiarilor primari în unitățile de învățământ preuniversitar se realizează cu respectarea prevederilor legale în vigoare.</w:t>
      </w:r>
    </w:p>
    <w:p w14:paraId="0BBD2723" w14:textId="63458611" w:rsidR="005B422D" w:rsidRDefault="008D396C">
      <w:pPr>
        <w:pStyle w:val="Szvegtrzs1"/>
        <w:ind w:left="340" w:firstLine="600"/>
        <w:jc w:val="both"/>
      </w:pPr>
      <w:r>
        <w:rPr>
          <w:rStyle w:val="Szvegtrzs"/>
        </w:rPr>
        <w:t xml:space="preserve"> (1</w:t>
      </w:r>
      <w:r w:rsidR="00380637">
        <w:rPr>
          <w:rStyle w:val="Szvegtrzs"/>
        </w:rPr>
        <w:t>0</w:t>
      </w:r>
      <w:r>
        <w:rPr>
          <w:rStyle w:val="Szvegtrzs"/>
        </w:rPr>
        <w:t>) În perioada vacanțelor școlare, la nivel preșcolar, se pot organiza activități instructiv- educative cu copiii.</w:t>
      </w:r>
    </w:p>
    <w:p w14:paraId="18BFFA16" w14:textId="1D7D47BF" w:rsidR="00441389" w:rsidRPr="00441389" w:rsidRDefault="008D396C" w:rsidP="00380637">
      <w:pPr>
        <w:pStyle w:val="Szvegtrzs1"/>
        <w:numPr>
          <w:ilvl w:val="0"/>
          <w:numId w:val="11"/>
        </w:numPr>
        <w:ind w:left="142" w:firstLine="851"/>
        <w:jc w:val="both"/>
      </w:pPr>
      <w:r>
        <w:rPr>
          <w:rStyle w:val="Szvegtrzs"/>
        </w:rPr>
        <w:t>Perioada din vacanță în care se organizează activități educativ-recreative se aprobă de către Consiliul de administrație al unității de învățământ, în concordanță cu programarea concediilor de odihnă ale salariaților și se aduce la cunoștință părinților/reprezentanților legali ai antepreșcolarilor și preșcolarilor.</w:t>
      </w:r>
    </w:p>
    <w:p w14:paraId="0BBD2725" w14:textId="6A362727" w:rsidR="005B422D" w:rsidRDefault="008D396C" w:rsidP="00441389">
      <w:pPr>
        <w:tabs>
          <w:tab w:val="left" w:pos="3060"/>
        </w:tabs>
      </w:pPr>
      <w:r>
        <w:rPr>
          <w:rStyle w:val="Szvegtrzs"/>
        </w:rPr>
        <w:t>În vederea participării la activitățile educativ-recreative menționate la alin. (1), părinții și unitatea de învățământ încheie pentru perioada respectivă contract educațional conform anexei la prezentul regulament.</w:t>
      </w:r>
    </w:p>
    <w:p w14:paraId="0BBD2726" w14:textId="6B88B591" w:rsidR="005B422D" w:rsidRDefault="008D396C">
      <w:pPr>
        <w:pStyle w:val="Szvegtrzs1"/>
        <w:ind w:firstLine="740"/>
        <w:jc w:val="both"/>
      </w:pPr>
      <w:r w:rsidRPr="00380637">
        <w:rPr>
          <w:rStyle w:val="Szvegtrzs"/>
          <w:b/>
          <w:bCs/>
        </w:rPr>
        <w:t>Art. 9.</w:t>
      </w:r>
      <w:r>
        <w:rPr>
          <w:rStyle w:val="Szvegtrzs"/>
        </w:rPr>
        <w:t xml:space="preserve"> - (1)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cursurile se organizează în forma cu frecvență, zi.</w:t>
      </w:r>
    </w:p>
    <w:p w14:paraId="0BBD2727" w14:textId="45B47CFC" w:rsidR="005B422D" w:rsidRDefault="008D396C">
      <w:pPr>
        <w:pStyle w:val="Szvegtrzs1"/>
        <w:numPr>
          <w:ilvl w:val="0"/>
          <w:numId w:val="12"/>
        </w:numPr>
        <w:tabs>
          <w:tab w:val="left" w:pos="1016"/>
        </w:tabs>
        <w:ind w:firstLine="740"/>
        <w:jc w:val="both"/>
      </w:pPr>
      <w:r>
        <w:rPr>
          <w:rStyle w:val="Szvegtrzs"/>
        </w:rPr>
        <w:t>Toate grupele/clasele funcționează în programul de dimineață.</w:t>
      </w:r>
    </w:p>
    <w:p w14:paraId="0BBD2728" w14:textId="45C72394" w:rsidR="005B422D" w:rsidRDefault="008D396C">
      <w:pPr>
        <w:pStyle w:val="Szvegtrzs1"/>
        <w:numPr>
          <w:ilvl w:val="0"/>
          <w:numId w:val="12"/>
        </w:numPr>
        <w:tabs>
          <w:tab w:val="left" w:pos="1018"/>
        </w:tabs>
        <w:ind w:firstLine="740"/>
        <w:jc w:val="both"/>
        <w:rPr>
          <w:rStyle w:val="Szvegtrzs"/>
        </w:rPr>
      </w:pPr>
      <w:r>
        <w:rPr>
          <w:rStyle w:val="Szvegtrzs"/>
        </w:rPr>
        <w:t xml:space="preserve">Pentru </w:t>
      </w:r>
      <w:r w:rsidR="00457AD0">
        <w:t>t</w:t>
      </w:r>
      <w:r w:rsidR="00457AD0" w:rsidRPr="00457AD0">
        <w:t>oate grupele/clasele</w:t>
      </w:r>
      <w:r>
        <w:rPr>
          <w:rStyle w:val="Szvegtrzs"/>
        </w:rPr>
        <w:t xml:space="preserve">, ora de curs este de 50 de minute, cu o pauză de </w:t>
      </w:r>
      <w:r w:rsidR="006F207D">
        <w:rPr>
          <w:rStyle w:val="Szvegtrzs"/>
        </w:rPr>
        <w:t>10</w:t>
      </w:r>
      <w:r>
        <w:rPr>
          <w:rStyle w:val="Szvegtrzs"/>
        </w:rPr>
        <w:t xml:space="preserve"> minute după fiecare oră; după a </w:t>
      </w:r>
      <w:r w:rsidR="006F207D">
        <w:rPr>
          <w:rStyle w:val="Szvegtrzs"/>
        </w:rPr>
        <w:t>patra</w:t>
      </w:r>
      <w:r>
        <w:rPr>
          <w:rStyle w:val="Szvegtrzs"/>
        </w:rPr>
        <w:t xml:space="preserve"> oră de curs se acordă o pauză de </w:t>
      </w:r>
      <w:r w:rsidR="006F207D">
        <w:rPr>
          <w:rStyle w:val="Szvegtrzs"/>
        </w:rPr>
        <w:t>2</w:t>
      </w:r>
      <w:r>
        <w:rPr>
          <w:rStyle w:val="Szvegtrzs"/>
        </w:rPr>
        <w:t xml:space="preserve">0 de minute. În situații speciale, cum ar fi epidemii, intemperii, calamități, alte situații excepționale, pe o perioadă determinată, </w:t>
      </w:r>
      <w:r>
        <w:rPr>
          <w:rStyle w:val="Szvegtrzs"/>
          <w:b/>
          <w:bCs/>
        </w:rPr>
        <w:t>durata orelor de curs și a pauzelor poate fi modificată</w:t>
      </w:r>
      <w:r>
        <w:rPr>
          <w:rStyle w:val="Szvegtrzs"/>
        </w:rPr>
        <w:t xml:space="preserve">, la propunerea motivată a directorului, în </w:t>
      </w:r>
      <w:r>
        <w:rPr>
          <w:rStyle w:val="Szvegtrzs"/>
          <w:b/>
          <w:bCs/>
        </w:rPr>
        <w:t xml:space="preserve">baza hotărârii consiliului de administrație al unității de învățământ, </w:t>
      </w:r>
      <w:r>
        <w:rPr>
          <w:rStyle w:val="Szvegtrzs"/>
        </w:rPr>
        <w:t>cu aprobarea inspectoratului școlar.</w:t>
      </w:r>
    </w:p>
    <w:p w14:paraId="6F5F58C4" w14:textId="3461BC99" w:rsidR="00017CE8" w:rsidRDefault="00017CE8" w:rsidP="004751C0">
      <w:pPr>
        <w:pStyle w:val="Szvegtrzs1"/>
        <w:numPr>
          <w:ilvl w:val="0"/>
          <w:numId w:val="12"/>
        </w:numPr>
        <w:ind w:firstLine="709"/>
        <w:jc w:val="both"/>
      </w:pPr>
      <w:r>
        <w:t xml:space="preserve">Învățământul preșcolar, primar, precum și clasele din învățământul gimnazial funcționează, în programul de dimineață in intervalul orar 8,00  – 15,00. </w:t>
      </w:r>
    </w:p>
    <w:p w14:paraId="37DD36F6" w14:textId="4CFB1B38" w:rsidR="00017CE8" w:rsidRPr="004751C0" w:rsidRDefault="00017CE8" w:rsidP="004751C0">
      <w:pPr>
        <w:pStyle w:val="Szvegtrzs1"/>
        <w:numPr>
          <w:ilvl w:val="0"/>
          <w:numId w:val="12"/>
        </w:numPr>
        <w:ind w:firstLine="709"/>
        <w:jc w:val="both"/>
        <w:rPr>
          <w:color w:val="000000" w:themeColor="text1"/>
        </w:rPr>
      </w:pPr>
      <w:r w:rsidRPr="004751C0">
        <w:rPr>
          <w:color w:val="000000" w:themeColor="text1"/>
        </w:rPr>
        <w:t>În învățămân</w:t>
      </w:r>
      <w:r w:rsidR="004751C0" w:rsidRPr="004751C0">
        <w:rPr>
          <w:color w:val="000000" w:themeColor="text1"/>
        </w:rPr>
        <w:t>tul preșcolar, programul este 8</w:t>
      </w:r>
      <w:r w:rsidR="004751C0" w:rsidRPr="004751C0">
        <w:rPr>
          <w:color w:val="000000" w:themeColor="text1"/>
          <w:lang w:val="en-US"/>
        </w:rPr>
        <w:t>:</w:t>
      </w:r>
      <w:r w:rsidR="004751C0" w:rsidRPr="004751C0">
        <w:rPr>
          <w:color w:val="000000" w:themeColor="text1"/>
        </w:rPr>
        <w:t>00  – 8:30  – primirea copiilor, 8:30 – 9:30  – activități pe sectoare, 9:30  – 11:</w:t>
      </w:r>
      <w:r w:rsidRPr="004751C0">
        <w:rPr>
          <w:color w:val="000000" w:themeColor="text1"/>
        </w:rPr>
        <w:t>00  – activit</w:t>
      </w:r>
      <w:r w:rsidR="004751C0" w:rsidRPr="004751C0">
        <w:rPr>
          <w:color w:val="000000" w:themeColor="text1"/>
        </w:rPr>
        <w:t>ăți pe domenii experiential, 11:30  – 12:</w:t>
      </w:r>
      <w:r w:rsidRPr="004751C0">
        <w:rPr>
          <w:color w:val="000000" w:themeColor="text1"/>
        </w:rPr>
        <w:t>30  – jocuri ș</w:t>
      </w:r>
      <w:r w:rsidR="004751C0" w:rsidRPr="004751C0">
        <w:rPr>
          <w:color w:val="000000" w:themeColor="text1"/>
        </w:rPr>
        <w:t>i activități in aer liber , 12:30 – 13:</w:t>
      </w:r>
      <w:r w:rsidRPr="004751C0">
        <w:rPr>
          <w:color w:val="000000" w:themeColor="text1"/>
        </w:rPr>
        <w:t xml:space="preserve">00 – plecarea copiilor. </w:t>
      </w:r>
    </w:p>
    <w:p w14:paraId="3C925A9A" w14:textId="5D56D331" w:rsidR="00017CE8" w:rsidRDefault="00017CE8" w:rsidP="004751C0">
      <w:pPr>
        <w:pStyle w:val="Szvegtrzs1"/>
        <w:numPr>
          <w:ilvl w:val="0"/>
          <w:numId w:val="12"/>
        </w:numPr>
        <w:ind w:firstLine="709"/>
        <w:jc w:val="both"/>
        <w:rPr>
          <w:color w:val="000000" w:themeColor="text1"/>
        </w:rPr>
      </w:pPr>
      <w:r w:rsidRPr="004751C0">
        <w:rPr>
          <w:color w:val="000000" w:themeColor="text1"/>
        </w:rPr>
        <w:t xml:space="preserve"> În învățământul primar   ora de curs este de 45 de minute, cu o pauză de 10 minute după fiecare oră și o pauză de 20 minute după cea de-a patra oră de curs; excepție fac clasa pregătitoare și clasa I, unde durata orelor de curs este de 35 minute; diferența până la 50 minute este acoperită de activități recreative; </w:t>
      </w:r>
    </w:p>
    <w:p w14:paraId="171CC4D5" w14:textId="334E71EE" w:rsidR="004751C0" w:rsidRPr="004751C0" w:rsidRDefault="004751C0" w:rsidP="004751C0">
      <w:pPr>
        <w:pStyle w:val="Listaszerbekezds"/>
        <w:numPr>
          <w:ilvl w:val="0"/>
          <w:numId w:val="12"/>
        </w:numPr>
        <w:autoSpaceDE w:val="0"/>
        <w:autoSpaceDN w:val="0"/>
        <w:adjustRightInd w:val="0"/>
        <w:ind w:left="0" w:right="72" w:firstLine="709"/>
        <w:jc w:val="both"/>
        <w:rPr>
          <w:rFonts w:ascii="Times New Roman" w:hAnsi="Times New Roman" w:cs="Times New Roman"/>
        </w:rPr>
      </w:pPr>
      <w:r w:rsidRPr="004751C0">
        <w:rPr>
          <w:rFonts w:ascii="Times New Roman" w:hAnsi="Times New Roman" w:cs="Times New Roman"/>
          <w:spacing w:val="1"/>
          <w:position w:val="1"/>
        </w:rPr>
        <w:t>D</w:t>
      </w:r>
      <w:r w:rsidRPr="004751C0">
        <w:rPr>
          <w:rFonts w:ascii="Times New Roman" w:hAnsi="Times New Roman" w:cs="Times New Roman"/>
          <w:position w:val="1"/>
        </w:rPr>
        <w:t>e</w:t>
      </w:r>
      <w:r w:rsidRPr="004751C0">
        <w:rPr>
          <w:rFonts w:ascii="Times New Roman" w:hAnsi="Times New Roman" w:cs="Times New Roman"/>
          <w:spacing w:val="1"/>
          <w:position w:val="1"/>
        </w:rPr>
        <w:t>o</w:t>
      </w:r>
      <w:r w:rsidRPr="004751C0">
        <w:rPr>
          <w:rFonts w:ascii="Times New Roman" w:hAnsi="Times New Roman" w:cs="Times New Roman"/>
          <w:position w:val="1"/>
        </w:rPr>
        <w:t>ar</w:t>
      </w:r>
      <w:r w:rsidRPr="004751C0">
        <w:rPr>
          <w:rFonts w:ascii="Times New Roman" w:hAnsi="Times New Roman" w:cs="Times New Roman"/>
          <w:spacing w:val="1"/>
          <w:position w:val="1"/>
        </w:rPr>
        <w:t>e</w:t>
      </w:r>
      <w:r w:rsidRPr="004751C0">
        <w:rPr>
          <w:rFonts w:ascii="Times New Roman" w:hAnsi="Times New Roman" w:cs="Times New Roman"/>
          <w:spacing w:val="-1"/>
          <w:position w:val="1"/>
        </w:rPr>
        <w:t>c</w:t>
      </w:r>
      <w:r w:rsidRPr="004751C0">
        <w:rPr>
          <w:rFonts w:ascii="Times New Roman" w:hAnsi="Times New Roman" w:cs="Times New Roman"/>
          <w:position w:val="1"/>
        </w:rPr>
        <w:t xml:space="preserve">e </w:t>
      </w:r>
      <w:r w:rsidRPr="004751C0">
        <w:rPr>
          <w:rFonts w:ascii="Times New Roman" w:hAnsi="Times New Roman" w:cs="Times New Roman"/>
          <w:spacing w:val="25"/>
          <w:position w:val="1"/>
        </w:rPr>
        <w:t xml:space="preserve"> </w:t>
      </w:r>
      <w:r w:rsidRPr="004751C0">
        <w:rPr>
          <w:rFonts w:ascii="Times New Roman" w:hAnsi="Times New Roman" w:cs="Times New Roman"/>
          <w:spacing w:val="-1"/>
          <w:position w:val="1"/>
        </w:rPr>
        <w:t>c</w:t>
      </w:r>
      <w:r w:rsidRPr="004751C0">
        <w:rPr>
          <w:rFonts w:ascii="Times New Roman" w:hAnsi="Times New Roman" w:cs="Times New Roman"/>
          <w:position w:val="1"/>
        </w:rPr>
        <w:t>lase</w:t>
      </w:r>
      <w:r w:rsidRPr="004751C0">
        <w:rPr>
          <w:rFonts w:ascii="Times New Roman" w:hAnsi="Times New Roman" w:cs="Times New Roman"/>
          <w:spacing w:val="-2"/>
          <w:position w:val="1"/>
        </w:rPr>
        <w:t>l</w:t>
      </w:r>
      <w:r w:rsidRPr="004751C0">
        <w:rPr>
          <w:rFonts w:ascii="Times New Roman" w:hAnsi="Times New Roman" w:cs="Times New Roman"/>
          <w:position w:val="1"/>
        </w:rPr>
        <w:t>e</w:t>
      </w:r>
      <w:r w:rsidRPr="004751C0">
        <w:rPr>
          <w:rFonts w:ascii="Times New Roman" w:hAnsi="Times New Roman" w:cs="Times New Roman"/>
          <w:spacing w:val="13"/>
          <w:position w:val="1"/>
        </w:rPr>
        <w:t xml:space="preserve"> </w:t>
      </w:r>
      <w:r w:rsidRPr="004751C0">
        <w:rPr>
          <w:rFonts w:ascii="Times New Roman" w:hAnsi="Times New Roman" w:cs="Times New Roman"/>
          <w:spacing w:val="-1"/>
          <w:position w:val="1"/>
        </w:rPr>
        <w:t>p</w:t>
      </w:r>
      <w:r w:rsidRPr="004751C0">
        <w:rPr>
          <w:rFonts w:ascii="Times New Roman" w:hAnsi="Times New Roman" w:cs="Times New Roman"/>
          <w:position w:val="1"/>
        </w:rPr>
        <w:t>r</w:t>
      </w:r>
      <w:r w:rsidRPr="004751C0">
        <w:rPr>
          <w:rFonts w:ascii="Times New Roman" w:hAnsi="Times New Roman" w:cs="Times New Roman"/>
          <w:spacing w:val="1"/>
          <w:position w:val="1"/>
        </w:rPr>
        <w:t>e</w:t>
      </w:r>
      <w:r w:rsidRPr="004751C0">
        <w:rPr>
          <w:rFonts w:ascii="Times New Roman" w:hAnsi="Times New Roman" w:cs="Times New Roman"/>
          <w:position w:val="1"/>
        </w:rPr>
        <w:t>gă</w:t>
      </w:r>
      <w:r w:rsidRPr="004751C0">
        <w:rPr>
          <w:rFonts w:ascii="Times New Roman" w:hAnsi="Times New Roman" w:cs="Times New Roman"/>
          <w:spacing w:val="-1"/>
          <w:position w:val="1"/>
        </w:rPr>
        <w:t>t</w:t>
      </w:r>
      <w:r w:rsidRPr="004751C0">
        <w:rPr>
          <w:rFonts w:ascii="Times New Roman" w:hAnsi="Times New Roman" w:cs="Times New Roman"/>
          <w:position w:val="1"/>
        </w:rPr>
        <w:t>i</w:t>
      </w:r>
      <w:r w:rsidRPr="004751C0">
        <w:rPr>
          <w:rFonts w:ascii="Times New Roman" w:hAnsi="Times New Roman" w:cs="Times New Roman"/>
          <w:spacing w:val="1"/>
          <w:position w:val="1"/>
        </w:rPr>
        <w:t>t</w:t>
      </w:r>
      <w:r w:rsidRPr="004751C0">
        <w:rPr>
          <w:rFonts w:ascii="Times New Roman" w:hAnsi="Times New Roman" w:cs="Times New Roman"/>
          <w:position w:val="1"/>
        </w:rPr>
        <w:t>oare</w:t>
      </w:r>
      <w:r w:rsidRPr="004751C0">
        <w:rPr>
          <w:rFonts w:ascii="Times New Roman" w:hAnsi="Times New Roman" w:cs="Times New Roman"/>
          <w:spacing w:val="13"/>
          <w:position w:val="1"/>
        </w:rPr>
        <w:t xml:space="preserve"> </w:t>
      </w:r>
      <w:r w:rsidRPr="004751C0">
        <w:rPr>
          <w:rFonts w:ascii="Times New Roman" w:hAnsi="Times New Roman" w:cs="Times New Roman"/>
          <w:position w:val="1"/>
        </w:rPr>
        <w:t>-</w:t>
      </w:r>
      <w:r w:rsidRPr="004751C0">
        <w:rPr>
          <w:rFonts w:ascii="Times New Roman" w:hAnsi="Times New Roman" w:cs="Times New Roman"/>
          <w:spacing w:val="11"/>
          <w:position w:val="1"/>
        </w:rPr>
        <w:t xml:space="preserve"> </w:t>
      </w:r>
      <w:r w:rsidRPr="004751C0">
        <w:rPr>
          <w:rFonts w:ascii="Times New Roman" w:hAnsi="Times New Roman" w:cs="Times New Roman"/>
          <w:position w:val="1"/>
        </w:rPr>
        <w:t>IV</w:t>
      </w:r>
      <w:r w:rsidRPr="004751C0">
        <w:rPr>
          <w:rFonts w:ascii="Times New Roman" w:hAnsi="Times New Roman" w:cs="Times New Roman"/>
          <w:spacing w:val="11"/>
          <w:position w:val="1"/>
        </w:rPr>
        <w:t xml:space="preserve"> </w:t>
      </w:r>
      <w:r w:rsidRPr="004751C0">
        <w:rPr>
          <w:rFonts w:ascii="Times New Roman" w:hAnsi="Times New Roman" w:cs="Times New Roman"/>
          <w:spacing w:val="1"/>
          <w:position w:val="1"/>
        </w:rPr>
        <w:t>funcțion</w:t>
      </w:r>
      <w:r w:rsidRPr="004751C0">
        <w:rPr>
          <w:rFonts w:ascii="Times New Roman" w:hAnsi="Times New Roman" w:cs="Times New Roman"/>
          <w:position w:val="1"/>
        </w:rPr>
        <w:t>ea</w:t>
      </w:r>
      <w:r w:rsidRPr="004751C0">
        <w:rPr>
          <w:rFonts w:ascii="Times New Roman" w:hAnsi="Times New Roman" w:cs="Times New Roman"/>
          <w:spacing w:val="1"/>
          <w:position w:val="1"/>
        </w:rPr>
        <w:t>z</w:t>
      </w:r>
      <w:r w:rsidRPr="004751C0">
        <w:rPr>
          <w:rFonts w:ascii="Times New Roman" w:hAnsi="Times New Roman" w:cs="Times New Roman"/>
          <w:position w:val="1"/>
        </w:rPr>
        <w:t>ă</w:t>
      </w:r>
      <w:r w:rsidRPr="004751C0">
        <w:rPr>
          <w:rFonts w:ascii="Times New Roman" w:hAnsi="Times New Roman" w:cs="Times New Roman"/>
          <w:spacing w:val="11"/>
          <w:position w:val="1"/>
        </w:rPr>
        <w:t xml:space="preserve"> </w:t>
      </w:r>
      <w:r w:rsidRPr="004751C0">
        <w:rPr>
          <w:rFonts w:ascii="Times New Roman" w:hAnsi="Times New Roman" w:cs="Times New Roman"/>
          <w:spacing w:val="-2"/>
          <w:position w:val="1"/>
        </w:rPr>
        <w:t>î</w:t>
      </w:r>
      <w:r w:rsidRPr="004751C0">
        <w:rPr>
          <w:rFonts w:ascii="Times New Roman" w:hAnsi="Times New Roman" w:cs="Times New Roman"/>
          <w:position w:val="1"/>
        </w:rPr>
        <w:t>m</w:t>
      </w:r>
      <w:r w:rsidRPr="004751C0">
        <w:rPr>
          <w:rFonts w:ascii="Times New Roman" w:hAnsi="Times New Roman" w:cs="Times New Roman"/>
          <w:spacing w:val="1"/>
          <w:position w:val="1"/>
        </w:rPr>
        <w:t>p</w:t>
      </w:r>
      <w:r w:rsidRPr="004751C0">
        <w:rPr>
          <w:rFonts w:ascii="Times New Roman" w:hAnsi="Times New Roman" w:cs="Times New Roman"/>
          <w:position w:val="1"/>
        </w:rPr>
        <w:t>re</w:t>
      </w:r>
      <w:r w:rsidRPr="004751C0">
        <w:rPr>
          <w:rFonts w:ascii="Times New Roman" w:hAnsi="Times New Roman" w:cs="Times New Roman"/>
          <w:spacing w:val="-1"/>
          <w:position w:val="1"/>
        </w:rPr>
        <w:t>u</w:t>
      </w:r>
      <w:r w:rsidRPr="004751C0">
        <w:rPr>
          <w:rFonts w:ascii="Times New Roman" w:hAnsi="Times New Roman" w:cs="Times New Roman"/>
          <w:spacing w:val="1"/>
          <w:position w:val="1"/>
        </w:rPr>
        <w:t>n</w:t>
      </w:r>
      <w:r w:rsidRPr="004751C0">
        <w:rPr>
          <w:rFonts w:ascii="Times New Roman" w:hAnsi="Times New Roman" w:cs="Times New Roman"/>
          <w:position w:val="1"/>
        </w:rPr>
        <w:t>ă</w:t>
      </w:r>
      <w:r w:rsidRPr="004751C0">
        <w:rPr>
          <w:rFonts w:ascii="Times New Roman" w:hAnsi="Times New Roman" w:cs="Times New Roman"/>
          <w:spacing w:val="13"/>
          <w:position w:val="1"/>
        </w:rPr>
        <w:t xml:space="preserve"> </w:t>
      </w:r>
      <w:r w:rsidRPr="004751C0">
        <w:rPr>
          <w:rFonts w:ascii="Times New Roman" w:hAnsi="Times New Roman" w:cs="Times New Roman"/>
          <w:spacing w:val="-3"/>
          <w:position w:val="1"/>
        </w:rPr>
        <w:t>c</w:t>
      </w:r>
      <w:r w:rsidRPr="004751C0">
        <w:rPr>
          <w:rFonts w:ascii="Times New Roman" w:hAnsi="Times New Roman" w:cs="Times New Roman"/>
          <w:position w:val="1"/>
        </w:rPr>
        <w:t>u</w:t>
      </w:r>
      <w:r w:rsidRPr="004751C0">
        <w:rPr>
          <w:rFonts w:ascii="Times New Roman" w:hAnsi="Times New Roman" w:cs="Times New Roman"/>
          <w:spacing w:val="14"/>
          <w:position w:val="1"/>
        </w:rPr>
        <w:t xml:space="preserve"> </w:t>
      </w:r>
      <w:r w:rsidRPr="004751C0">
        <w:rPr>
          <w:rFonts w:ascii="Times New Roman" w:hAnsi="Times New Roman" w:cs="Times New Roman"/>
          <w:spacing w:val="-1"/>
          <w:position w:val="1"/>
        </w:rPr>
        <w:t>c</w:t>
      </w:r>
      <w:r w:rsidRPr="004751C0">
        <w:rPr>
          <w:rFonts w:ascii="Times New Roman" w:hAnsi="Times New Roman" w:cs="Times New Roman"/>
          <w:position w:val="1"/>
        </w:rPr>
        <w:t>la</w:t>
      </w:r>
      <w:r w:rsidRPr="004751C0">
        <w:rPr>
          <w:rFonts w:ascii="Times New Roman" w:hAnsi="Times New Roman" w:cs="Times New Roman"/>
          <w:spacing w:val="3"/>
          <w:position w:val="1"/>
        </w:rPr>
        <w:t>s</w:t>
      </w:r>
      <w:r w:rsidRPr="004751C0">
        <w:rPr>
          <w:rFonts w:ascii="Times New Roman" w:hAnsi="Times New Roman" w:cs="Times New Roman"/>
          <w:position w:val="1"/>
        </w:rPr>
        <w:t>ele</w:t>
      </w:r>
      <w:r w:rsidRPr="004751C0">
        <w:rPr>
          <w:rFonts w:ascii="Times New Roman" w:hAnsi="Times New Roman" w:cs="Times New Roman"/>
          <w:spacing w:val="12"/>
          <w:position w:val="1"/>
        </w:rPr>
        <w:t xml:space="preserve"> </w:t>
      </w:r>
      <w:r w:rsidRPr="004751C0">
        <w:rPr>
          <w:rFonts w:ascii="Times New Roman" w:hAnsi="Times New Roman" w:cs="Times New Roman"/>
          <w:spacing w:val="1"/>
          <w:position w:val="1"/>
        </w:rPr>
        <w:t>d</w:t>
      </w:r>
      <w:r w:rsidRPr="004751C0">
        <w:rPr>
          <w:rFonts w:ascii="Times New Roman" w:hAnsi="Times New Roman" w:cs="Times New Roman"/>
          <w:spacing w:val="-2"/>
          <w:position w:val="1"/>
        </w:rPr>
        <w:t>i</w:t>
      </w:r>
      <w:r w:rsidRPr="004751C0">
        <w:rPr>
          <w:rFonts w:ascii="Times New Roman" w:hAnsi="Times New Roman" w:cs="Times New Roman"/>
          <w:position w:val="1"/>
        </w:rPr>
        <w:t xml:space="preserve">n </w:t>
      </w:r>
      <w:r w:rsidRPr="004751C0">
        <w:rPr>
          <w:rFonts w:ascii="Times New Roman" w:hAnsi="Times New Roman" w:cs="Times New Roman"/>
          <w:spacing w:val="22"/>
          <w:position w:val="1"/>
        </w:rPr>
        <w:t xml:space="preserve"> </w:t>
      </w:r>
      <w:r w:rsidRPr="004751C0">
        <w:rPr>
          <w:rFonts w:ascii="Times New Roman" w:hAnsi="Times New Roman" w:cs="Times New Roman"/>
          <w:spacing w:val="-1"/>
          <w:position w:val="1"/>
        </w:rPr>
        <w:t>c</w:t>
      </w:r>
      <w:r w:rsidRPr="004751C0">
        <w:rPr>
          <w:rFonts w:ascii="Times New Roman" w:hAnsi="Times New Roman" w:cs="Times New Roman"/>
          <w:position w:val="1"/>
        </w:rPr>
        <w:t>i</w:t>
      </w:r>
      <w:r w:rsidRPr="004751C0">
        <w:rPr>
          <w:rFonts w:ascii="Times New Roman" w:hAnsi="Times New Roman" w:cs="Times New Roman"/>
          <w:spacing w:val="-1"/>
          <w:position w:val="1"/>
        </w:rPr>
        <w:t>c</w:t>
      </w:r>
      <w:r w:rsidRPr="004751C0">
        <w:rPr>
          <w:rFonts w:ascii="Times New Roman" w:hAnsi="Times New Roman" w:cs="Times New Roman"/>
          <w:position w:val="1"/>
        </w:rPr>
        <w:t>l</w:t>
      </w:r>
      <w:r w:rsidRPr="004751C0">
        <w:rPr>
          <w:rFonts w:ascii="Times New Roman" w:hAnsi="Times New Roman" w:cs="Times New Roman"/>
          <w:spacing w:val="1"/>
          <w:position w:val="1"/>
        </w:rPr>
        <w:t>u</w:t>
      </w:r>
      <w:r w:rsidRPr="004751C0">
        <w:rPr>
          <w:rFonts w:ascii="Times New Roman" w:hAnsi="Times New Roman" w:cs="Times New Roman"/>
          <w:position w:val="1"/>
        </w:rPr>
        <w:t>l</w:t>
      </w:r>
      <w:r w:rsidRPr="004751C0">
        <w:rPr>
          <w:rFonts w:ascii="Times New Roman" w:hAnsi="Times New Roman" w:cs="Times New Roman"/>
          <w:spacing w:val="13"/>
          <w:position w:val="1"/>
        </w:rPr>
        <w:t xml:space="preserve"> </w:t>
      </w:r>
      <w:r w:rsidRPr="004751C0">
        <w:rPr>
          <w:rFonts w:ascii="Times New Roman" w:hAnsi="Times New Roman" w:cs="Times New Roman"/>
          <w:position w:val="1"/>
        </w:rPr>
        <w:t>gim</w:t>
      </w:r>
      <w:r w:rsidRPr="004751C0">
        <w:rPr>
          <w:rFonts w:ascii="Times New Roman" w:hAnsi="Times New Roman" w:cs="Times New Roman"/>
          <w:spacing w:val="1"/>
          <w:position w:val="1"/>
        </w:rPr>
        <w:t>n</w:t>
      </w:r>
      <w:r w:rsidRPr="004751C0">
        <w:rPr>
          <w:rFonts w:ascii="Times New Roman" w:hAnsi="Times New Roman" w:cs="Times New Roman"/>
          <w:spacing w:val="-2"/>
          <w:position w:val="1"/>
        </w:rPr>
        <w:t>a</w:t>
      </w:r>
      <w:r w:rsidRPr="004751C0">
        <w:rPr>
          <w:rFonts w:ascii="Times New Roman" w:hAnsi="Times New Roman" w:cs="Times New Roman"/>
          <w:spacing w:val="1"/>
          <w:position w:val="1"/>
        </w:rPr>
        <w:t>z</w:t>
      </w:r>
      <w:r w:rsidRPr="004751C0">
        <w:rPr>
          <w:rFonts w:ascii="Times New Roman" w:hAnsi="Times New Roman" w:cs="Times New Roman"/>
          <w:position w:val="1"/>
        </w:rPr>
        <w:t>ial,</w:t>
      </w:r>
      <w:r w:rsidRPr="004751C0">
        <w:rPr>
          <w:rFonts w:ascii="Times New Roman" w:hAnsi="Times New Roman" w:cs="Times New Roman"/>
          <w:spacing w:val="14"/>
          <w:position w:val="1"/>
        </w:rPr>
        <w:t xml:space="preserve"> </w:t>
      </w:r>
      <w:r w:rsidRPr="004751C0">
        <w:rPr>
          <w:rFonts w:ascii="Times New Roman" w:hAnsi="Times New Roman" w:cs="Times New Roman"/>
          <w:position w:val="1"/>
        </w:rPr>
        <w:t>ora</w:t>
      </w:r>
      <w:r>
        <w:rPr>
          <w:rFonts w:ascii="Times New Roman" w:hAnsi="Times New Roman" w:cs="Times New Roman"/>
          <w:position w:val="1"/>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33"/>
        </w:rPr>
        <w:t xml:space="preserve"> </w:t>
      </w:r>
      <w:r w:rsidRPr="004751C0">
        <w:rPr>
          <w:rFonts w:ascii="Times New Roman" w:hAnsi="Times New Roman" w:cs="Times New Roman"/>
          <w:spacing w:val="-1"/>
        </w:rPr>
        <w:t>c</w:t>
      </w:r>
      <w:r w:rsidRPr="004751C0">
        <w:rPr>
          <w:rFonts w:ascii="Times New Roman" w:hAnsi="Times New Roman" w:cs="Times New Roman"/>
          <w:spacing w:val="1"/>
        </w:rPr>
        <w:t>u</w:t>
      </w:r>
      <w:r w:rsidRPr="004751C0">
        <w:rPr>
          <w:rFonts w:ascii="Times New Roman" w:hAnsi="Times New Roman" w:cs="Times New Roman"/>
        </w:rPr>
        <w:t>rs</w:t>
      </w:r>
      <w:r w:rsidRPr="004751C0">
        <w:rPr>
          <w:rFonts w:ascii="Times New Roman" w:hAnsi="Times New Roman" w:cs="Times New Roman"/>
          <w:spacing w:val="32"/>
        </w:rPr>
        <w:t xml:space="preserve"> </w:t>
      </w:r>
      <w:r w:rsidRPr="004751C0">
        <w:rPr>
          <w:rFonts w:ascii="Times New Roman" w:hAnsi="Times New Roman" w:cs="Times New Roman"/>
        </w:rPr>
        <w:t>es</w:t>
      </w:r>
      <w:r w:rsidRPr="004751C0">
        <w:rPr>
          <w:rFonts w:ascii="Times New Roman" w:hAnsi="Times New Roman" w:cs="Times New Roman"/>
          <w:spacing w:val="1"/>
        </w:rPr>
        <w:t>t</w:t>
      </w:r>
      <w:r w:rsidRPr="004751C0">
        <w:rPr>
          <w:rFonts w:ascii="Times New Roman" w:hAnsi="Times New Roman" w:cs="Times New Roman"/>
        </w:rPr>
        <w:t>e</w:t>
      </w:r>
      <w:r w:rsidRPr="004751C0">
        <w:rPr>
          <w:rFonts w:ascii="Times New Roman" w:hAnsi="Times New Roman" w:cs="Times New Roman"/>
          <w:spacing w:val="30"/>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33"/>
        </w:rPr>
        <w:t xml:space="preserve"> </w:t>
      </w:r>
      <w:r w:rsidRPr="004751C0">
        <w:rPr>
          <w:rFonts w:ascii="Times New Roman" w:hAnsi="Times New Roman" w:cs="Times New Roman"/>
        </w:rPr>
        <w:t>50</w:t>
      </w:r>
      <w:r w:rsidRPr="004751C0">
        <w:rPr>
          <w:rFonts w:ascii="Times New Roman" w:hAnsi="Times New Roman" w:cs="Times New Roman"/>
          <w:spacing w:val="36"/>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33"/>
        </w:rPr>
        <w:t xml:space="preserve"> </w:t>
      </w:r>
      <w:r w:rsidRPr="004751C0">
        <w:rPr>
          <w:rFonts w:ascii="Times New Roman" w:hAnsi="Times New Roman" w:cs="Times New Roman"/>
        </w:rPr>
        <w:t>mi</w:t>
      </w:r>
      <w:r w:rsidRPr="004751C0">
        <w:rPr>
          <w:rFonts w:ascii="Times New Roman" w:hAnsi="Times New Roman" w:cs="Times New Roman"/>
          <w:spacing w:val="1"/>
        </w:rPr>
        <w:t>n</w:t>
      </w:r>
      <w:r w:rsidRPr="004751C0">
        <w:rPr>
          <w:rFonts w:ascii="Times New Roman" w:hAnsi="Times New Roman" w:cs="Times New Roman"/>
          <w:spacing w:val="-1"/>
        </w:rPr>
        <w:t>u</w:t>
      </w:r>
      <w:r w:rsidRPr="004751C0">
        <w:rPr>
          <w:rFonts w:ascii="Times New Roman" w:hAnsi="Times New Roman" w:cs="Times New Roman"/>
          <w:spacing w:val="1"/>
        </w:rPr>
        <w:t>t</w:t>
      </w:r>
      <w:r w:rsidRPr="004751C0">
        <w:rPr>
          <w:rFonts w:ascii="Times New Roman" w:hAnsi="Times New Roman" w:cs="Times New Roman"/>
        </w:rPr>
        <w:t>e.</w:t>
      </w:r>
    </w:p>
    <w:p w14:paraId="60480CFC" w14:textId="77777777" w:rsidR="004751C0" w:rsidRDefault="004751C0" w:rsidP="004751C0">
      <w:pPr>
        <w:pStyle w:val="Listaszerbekezds"/>
        <w:numPr>
          <w:ilvl w:val="0"/>
          <w:numId w:val="12"/>
        </w:numPr>
        <w:autoSpaceDE w:val="0"/>
        <w:autoSpaceDN w:val="0"/>
        <w:adjustRightInd w:val="0"/>
        <w:ind w:left="0" w:right="64" w:firstLine="709"/>
        <w:jc w:val="both"/>
        <w:rPr>
          <w:rFonts w:ascii="Times New Roman" w:hAnsi="Times New Roman" w:cs="Times New Roman"/>
        </w:rPr>
      </w:pPr>
      <w:r w:rsidRPr="004751C0">
        <w:rPr>
          <w:rFonts w:ascii="Times New Roman" w:hAnsi="Times New Roman" w:cs="Times New Roman"/>
        </w:rPr>
        <w:t>P</w:t>
      </w:r>
      <w:r w:rsidRPr="004751C0">
        <w:rPr>
          <w:rFonts w:ascii="Times New Roman" w:hAnsi="Times New Roman" w:cs="Times New Roman"/>
          <w:spacing w:val="1"/>
        </w:rPr>
        <w:t>e</w:t>
      </w:r>
      <w:r w:rsidRPr="004751C0">
        <w:rPr>
          <w:rFonts w:ascii="Times New Roman" w:hAnsi="Times New Roman" w:cs="Times New Roman"/>
          <w:spacing w:val="-1"/>
        </w:rPr>
        <w:t>n</w:t>
      </w:r>
      <w:r w:rsidRPr="004751C0">
        <w:rPr>
          <w:rFonts w:ascii="Times New Roman" w:hAnsi="Times New Roman" w:cs="Times New Roman"/>
          <w:spacing w:val="1"/>
        </w:rPr>
        <w:t>t</w:t>
      </w:r>
      <w:r w:rsidRPr="004751C0">
        <w:rPr>
          <w:rFonts w:ascii="Times New Roman" w:hAnsi="Times New Roman" w:cs="Times New Roman"/>
        </w:rPr>
        <w:t>ru</w:t>
      </w:r>
      <w:r w:rsidRPr="004751C0">
        <w:rPr>
          <w:rFonts w:ascii="Times New Roman" w:hAnsi="Times New Roman" w:cs="Times New Roman"/>
          <w:spacing w:val="4"/>
        </w:rPr>
        <w:t xml:space="preserve"> </w:t>
      </w:r>
      <w:r w:rsidRPr="004751C0">
        <w:rPr>
          <w:rFonts w:ascii="Times New Roman" w:hAnsi="Times New Roman" w:cs="Times New Roman"/>
          <w:spacing w:val="-1"/>
        </w:rPr>
        <w:t>c</w:t>
      </w:r>
      <w:r w:rsidRPr="004751C0">
        <w:rPr>
          <w:rFonts w:ascii="Times New Roman" w:hAnsi="Times New Roman" w:cs="Times New Roman"/>
        </w:rPr>
        <w:t>lasele</w:t>
      </w:r>
      <w:r w:rsidRPr="004751C0">
        <w:rPr>
          <w:rFonts w:ascii="Times New Roman" w:hAnsi="Times New Roman" w:cs="Times New Roman"/>
          <w:spacing w:val="4"/>
        </w:rPr>
        <w:t xml:space="preserve"> </w:t>
      </w:r>
      <w:r w:rsidRPr="004751C0">
        <w:rPr>
          <w:rFonts w:ascii="Times New Roman" w:hAnsi="Times New Roman" w:cs="Times New Roman"/>
          <w:spacing w:val="1"/>
        </w:rPr>
        <w:t>d</w:t>
      </w:r>
      <w:r w:rsidRPr="004751C0">
        <w:rPr>
          <w:rFonts w:ascii="Times New Roman" w:hAnsi="Times New Roman" w:cs="Times New Roman"/>
        </w:rPr>
        <w:t>in</w:t>
      </w:r>
      <w:r w:rsidRPr="004751C0">
        <w:rPr>
          <w:rFonts w:ascii="Times New Roman" w:hAnsi="Times New Roman" w:cs="Times New Roman"/>
          <w:spacing w:val="4"/>
        </w:rPr>
        <w:t xml:space="preserve"> </w:t>
      </w:r>
      <w:r w:rsidRPr="004751C0">
        <w:rPr>
          <w:rFonts w:ascii="Times New Roman" w:hAnsi="Times New Roman" w:cs="Times New Roman"/>
        </w:rPr>
        <w:t>î</w:t>
      </w:r>
      <w:r w:rsidRPr="004751C0">
        <w:rPr>
          <w:rFonts w:ascii="Times New Roman" w:hAnsi="Times New Roman" w:cs="Times New Roman"/>
          <w:spacing w:val="1"/>
        </w:rPr>
        <w:t>n</w:t>
      </w:r>
      <w:r w:rsidRPr="004751C0">
        <w:rPr>
          <w:rFonts w:ascii="Times New Roman" w:hAnsi="Times New Roman" w:cs="Times New Roman"/>
        </w:rPr>
        <w:t>v</w:t>
      </w:r>
      <w:r w:rsidRPr="004751C0">
        <w:rPr>
          <w:rFonts w:ascii="Times New Roman" w:hAnsi="Times New Roman" w:cs="Times New Roman"/>
          <w:spacing w:val="-3"/>
        </w:rPr>
        <w:t>ă</w:t>
      </w:r>
      <w:r w:rsidRPr="004751C0">
        <w:rPr>
          <w:rFonts w:ascii="Times New Roman" w:hAnsi="Times New Roman" w:cs="Times New Roman"/>
          <w:spacing w:val="1"/>
        </w:rPr>
        <w:t>ţ</w:t>
      </w:r>
      <w:r w:rsidRPr="004751C0">
        <w:rPr>
          <w:rFonts w:ascii="Times New Roman" w:hAnsi="Times New Roman" w:cs="Times New Roman"/>
          <w:spacing w:val="-2"/>
        </w:rPr>
        <w:t>ă</w:t>
      </w:r>
      <w:r w:rsidRPr="004751C0">
        <w:rPr>
          <w:rFonts w:ascii="Times New Roman" w:hAnsi="Times New Roman" w:cs="Times New Roman"/>
        </w:rPr>
        <w:t>mâ</w:t>
      </w:r>
      <w:r w:rsidRPr="004751C0">
        <w:rPr>
          <w:rFonts w:ascii="Times New Roman" w:hAnsi="Times New Roman" w:cs="Times New Roman"/>
          <w:spacing w:val="1"/>
        </w:rPr>
        <w:t>n</w:t>
      </w:r>
      <w:r w:rsidRPr="004751C0">
        <w:rPr>
          <w:rFonts w:ascii="Times New Roman" w:hAnsi="Times New Roman" w:cs="Times New Roman"/>
          <w:spacing w:val="-1"/>
        </w:rPr>
        <w:t>t</w:t>
      </w:r>
      <w:r w:rsidRPr="004751C0">
        <w:rPr>
          <w:rFonts w:ascii="Times New Roman" w:hAnsi="Times New Roman" w:cs="Times New Roman"/>
          <w:spacing w:val="1"/>
        </w:rPr>
        <w:t>u</w:t>
      </w:r>
      <w:r w:rsidRPr="004751C0">
        <w:rPr>
          <w:rFonts w:ascii="Times New Roman" w:hAnsi="Times New Roman" w:cs="Times New Roman"/>
        </w:rPr>
        <w:t>l</w:t>
      </w:r>
      <w:r w:rsidRPr="004751C0">
        <w:rPr>
          <w:rFonts w:ascii="Times New Roman" w:hAnsi="Times New Roman" w:cs="Times New Roman"/>
          <w:spacing w:val="3"/>
        </w:rPr>
        <w:t xml:space="preserve"> </w:t>
      </w:r>
      <w:r w:rsidRPr="004751C0">
        <w:rPr>
          <w:rFonts w:ascii="Times New Roman" w:hAnsi="Times New Roman" w:cs="Times New Roman"/>
        </w:rPr>
        <w:t>gim</w:t>
      </w:r>
      <w:r w:rsidRPr="004751C0">
        <w:rPr>
          <w:rFonts w:ascii="Times New Roman" w:hAnsi="Times New Roman" w:cs="Times New Roman"/>
          <w:spacing w:val="1"/>
        </w:rPr>
        <w:t>n</w:t>
      </w:r>
      <w:r w:rsidRPr="004751C0">
        <w:rPr>
          <w:rFonts w:ascii="Times New Roman" w:hAnsi="Times New Roman" w:cs="Times New Roman"/>
        </w:rPr>
        <w:t>a</w:t>
      </w:r>
      <w:r w:rsidRPr="004751C0">
        <w:rPr>
          <w:rFonts w:ascii="Times New Roman" w:hAnsi="Times New Roman" w:cs="Times New Roman"/>
          <w:spacing w:val="1"/>
        </w:rPr>
        <w:t>z</w:t>
      </w:r>
      <w:r w:rsidRPr="004751C0">
        <w:rPr>
          <w:rFonts w:ascii="Times New Roman" w:hAnsi="Times New Roman" w:cs="Times New Roman"/>
        </w:rPr>
        <w:t>i</w:t>
      </w:r>
      <w:r w:rsidRPr="004751C0">
        <w:rPr>
          <w:rFonts w:ascii="Times New Roman" w:hAnsi="Times New Roman" w:cs="Times New Roman"/>
          <w:spacing w:val="-2"/>
        </w:rPr>
        <w:t>a</w:t>
      </w:r>
      <w:r w:rsidRPr="004751C0">
        <w:rPr>
          <w:rFonts w:ascii="Times New Roman" w:hAnsi="Times New Roman" w:cs="Times New Roman"/>
        </w:rPr>
        <w:t>l,</w:t>
      </w:r>
      <w:r w:rsidRPr="004751C0">
        <w:rPr>
          <w:rFonts w:ascii="Times New Roman" w:hAnsi="Times New Roman" w:cs="Times New Roman"/>
          <w:spacing w:val="3"/>
        </w:rPr>
        <w:t xml:space="preserve"> </w:t>
      </w:r>
      <w:r w:rsidRPr="004751C0">
        <w:rPr>
          <w:rFonts w:ascii="Times New Roman" w:hAnsi="Times New Roman" w:cs="Times New Roman"/>
        </w:rPr>
        <w:t>ora</w:t>
      </w:r>
      <w:r w:rsidRPr="004751C0">
        <w:rPr>
          <w:rFonts w:ascii="Times New Roman" w:hAnsi="Times New Roman" w:cs="Times New Roman"/>
          <w:spacing w:val="4"/>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1"/>
        </w:rPr>
        <w:t xml:space="preserve"> </w:t>
      </w:r>
      <w:r w:rsidRPr="004751C0">
        <w:rPr>
          <w:rFonts w:ascii="Times New Roman" w:hAnsi="Times New Roman" w:cs="Times New Roman"/>
          <w:spacing w:val="-1"/>
        </w:rPr>
        <w:t>c</w:t>
      </w:r>
      <w:r w:rsidRPr="004751C0">
        <w:rPr>
          <w:rFonts w:ascii="Times New Roman" w:hAnsi="Times New Roman" w:cs="Times New Roman"/>
          <w:spacing w:val="1"/>
        </w:rPr>
        <w:t>u</w:t>
      </w:r>
      <w:r w:rsidRPr="004751C0">
        <w:rPr>
          <w:rFonts w:ascii="Times New Roman" w:hAnsi="Times New Roman" w:cs="Times New Roman"/>
        </w:rPr>
        <w:t>rs</w:t>
      </w:r>
      <w:r w:rsidRPr="004751C0">
        <w:rPr>
          <w:rFonts w:ascii="Times New Roman" w:hAnsi="Times New Roman" w:cs="Times New Roman"/>
          <w:spacing w:val="3"/>
        </w:rPr>
        <w:t xml:space="preserve"> </w:t>
      </w:r>
      <w:r w:rsidRPr="004751C0">
        <w:rPr>
          <w:rFonts w:ascii="Times New Roman" w:hAnsi="Times New Roman" w:cs="Times New Roman"/>
        </w:rPr>
        <w:t>es</w:t>
      </w:r>
      <w:r w:rsidRPr="004751C0">
        <w:rPr>
          <w:rFonts w:ascii="Times New Roman" w:hAnsi="Times New Roman" w:cs="Times New Roman"/>
          <w:spacing w:val="1"/>
        </w:rPr>
        <w:t>t</w:t>
      </w:r>
      <w:r w:rsidRPr="004751C0">
        <w:rPr>
          <w:rFonts w:ascii="Times New Roman" w:hAnsi="Times New Roman" w:cs="Times New Roman"/>
        </w:rPr>
        <w:t>e</w:t>
      </w:r>
      <w:r w:rsidRPr="004751C0">
        <w:rPr>
          <w:rFonts w:ascii="Times New Roman" w:hAnsi="Times New Roman" w:cs="Times New Roman"/>
          <w:spacing w:val="4"/>
        </w:rPr>
        <w:t xml:space="preserve"> </w:t>
      </w:r>
      <w:r w:rsidRPr="004751C0">
        <w:rPr>
          <w:rFonts w:ascii="Times New Roman" w:hAnsi="Times New Roman" w:cs="Times New Roman"/>
          <w:spacing w:val="8"/>
        </w:rPr>
        <w:t>d</w:t>
      </w:r>
      <w:r w:rsidRPr="004751C0">
        <w:rPr>
          <w:rFonts w:ascii="Times New Roman" w:hAnsi="Times New Roman" w:cs="Times New Roman"/>
        </w:rPr>
        <w:t>e</w:t>
      </w:r>
      <w:r w:rsidRPr="004751C0">
        <w:rPr>
          <w:rFonts w:ascii="Times New Roman" w:hAnsi="Times New Roman" w:cs="Times New Roman"/>
          <w:spacing w:val="4"/>
        </w:rPr>
        <w:t xml:space="preserve"> </w:t>
      </w:r>
      <w:r w:rsidRPr="004751C0">
        <w:rPr>
          <w:rFonts w:ascii="Times New Roman" w:hAnsi="Times New Roman" w:cs="Times New Roman"/>
        </w:rPr>
        <w:t>50</w:t>
      </w:r>
      <w:r w:rsidRPr="004751C0">
        <w:rPr>
          <w:rFonts w:ascii="Times New Roman" w:hAnsi="Times New Roman" w:cs="Times New Roman"/>
          <w:spacing w:val="4"/>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4"/>
        </w:rPr>
        <w:t xml:space="preserve"> </w:t>
      </w:r>
      <w:r w:rsidRPr="004751C0">
        <w:rPr>
          <w:rFonts w:ascii="Times New Roman" w:hAnsi="Times New Roman" w:cs="Times New Roman"/>
        </w:rPr>
        <w:t>mi</w:t>
      </w:r>
      <w:r w:rsidRPr="004751C0">
        <w:rPr>
          <w:rFonts w:ascii="Times New Roman" w:hAnsi="Times New Roman" w:cs="Times New Roman"/>
          <w:spacing w:val="1"/>
        </w:rPr>
        <w:t>n</w:t>
      </w:r>
      <w:r w:rsidRPr="004751C0">
        <w:rPr>
          <w:rFonts w:ascii="Times New Roman" w:hAnsi="Times New Roman" w:cs="Times New Roman"/>
          <w:spacing w:val="-1"/>
        </w:rPr>
        <w:t>u</w:t>
      </w:r>
      <w:r w:rsidRPr="004751C0">
        <w:rPr>
          <w:rFonts w:ascii="Times New Roman" w:hAnsi="Times New Roman" w:cs="Times New Roman"/>
          <w:spacing w:val="1"/>
        </w:rPr>
        <w:t>t</w:t>
      </w:r>
      <w:r w:rsidRPr="004751C0">
        <w:rPr>
          <w:rFonts w:ascii="Times New Roman" w:hAnsi="Times New Roman" w:cs="Times New Roman"/>
        </w:rPr>
        <w:t>e,</w:t>
      </w:r>
      <w:r w:rsidRPr="004751C0">
        <w:rPr>
          <w:rFonts w:ascii="Times New Roman" w:hAnsi="Times New Roman" w:cs="Times New Roman"/>
          <w:spacing w:val="4"/>
        </w:rPr>
        <w:t xml:space="preserve"> </w:t>
      </w:r>
      <w:r w:rsidRPr="004751C0">
        <w:rPr>
          <w:rFonts w:ascii="Times New Roman" w:hAnsi="Times New Roman" w:cs="Times New Roman"/>
          <w:spacing w:val="-1"/>
        </w:rPr>
        <w:t>c</w:t>
      </w:r>
      <w:r w:rsidRPr="004751C0">
        <w:rPr>
          <w:rFonts w:ascii="Times New Roman" w:hAnsi="Times New Roman" w:cs="Times New Roman"/>
        </w:rPr>
        <w:t>u</w:t>
      </w:r>
      <w:r w:rsidRPr="004751C0">
        <w:rPr>
          <w:rFonts w:ascii="Times New Roman" w:hAnsi="Times New Roman" w:cs="Times New Roman"/>
          <w:spacing w:val="4"/>
        </w:rPr>
        <w:t xml:space="preserve"> </w:t>
      </w:r>
      <w:r w:rsidRPr="004751C0">
        <w:rPr>
          <w:rFonts w:ascii="Times New Roman" w:hAnsi="Times New Roman" w:cs="Times New Roman"/>
        </w:rPr>
        <w:t>o</w:t>
      </w:r>
      <w:r w:rsidRPr="004751C0">
        <w:rPr>
          <w:rFonts w:ascii="Times New Roman" w:hAnsi="Times New Roman" w:cs="Times New Roman"/>
          <w:spacing w:val="4"/>
        </w:rPr>
        <w:t xml:space="preserve"> </w:t>
      </w:r>
      <w:r w:rsidRPr="004751C0">
        <w:rPr>
          <w:rFonts w:ascii="Times New Roman" w:hAnsi="Times New Roman" w:cs="Times New Roman"/>
          <w:spacing w:val="1"/>
        </w:rPr>
        <w:t>p</w:t>
      </w:r>
      <w:r w:rsidRPr="004751C0">
        <w:rPr>
          <w:rFonts w:ascii="Times New Roman" w:hAnsi="Times New Roman" w:cs="Times New Roman"/>
        </w:rPr>
        <w:t>a</w:t>
      </w:r>
      <w:r w:rsidRPr="004751C0">
        <w:rPr>
          <w:rFonts w:ascii="Times New Roman" w:hAnsi="Times New Roman" w:cs="Times New Roman"/>
          <w:spacing w:val="1"/>
        </w:rPr>
        <w:t>uz</w:t>
      </w:r>
      <w:r w:rsidRPr="004751C0">
        <w:rPr>
          <w:rFonts w:ascii="Times New Roman" w:hAnsi="Times New Roman" w:cs="Times New Roman"/>
        </w:rPr>
        <w:t>ă</w:t>
      </w:r>
      <w:r w:rsidRPr="004751C0">
        <w:rPr>
          <w:rFonts w:ascii="Times New Roman" w:hAnsi="Times New Roman" w:cs="Times New Roman"/>
          <w:spacing w:val="3"/>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8"/>
        </w:rPr>
        <w:t xml:space="preserve"> </w:t>
      </w:r>
      <w:r w:rsidRPr="004751C0">
        <w:rPr>
          <w:rFonts w:ascii="Times New Roman" w:hAnsi="Times New Roman" w:cs="Times New Roman"/>
          <w:spacing w:val="1"/>
        </w:rPr>
        <w:t>10</w:t>
      </w:r>
      <w:r>
        <w:rPr>
          <w:rFonts w:ascii="Times New Roman" w:hAnsi="Times New Roman" w:cs="Times New Roman"/>
          <w:spacing w:val="1"/>
        </w:rPr>
        <w:t xml:space="preserve"> </w:t>
      </w:r>
      <w:r w:rsidRPr="004751C0">
        <w:rPr>
          <w:rFonts w:ascii="Times New Roman" w:hAnsi="Times New Roman" w:cs="Times New Roman"/>
        </w:rPr>
        <w:t>mi</w:t>
      </w:r>
      <w:r w:rsidRPr="004751C0">
        <w:rPr>
          <w:rFonts w:ascii="Times New Roman" w:hAnsi="Times New Roman" w:cs="Times New Roman"/>
          <w:spacing w:val="1"/>
        </w:rPr>
        <w:t>n</w:t>
      </w:r>
      <w:r w:rsidRPr="004751C0">
        <w:rPr>
          <w:rFonts w:ascii="Times New Roman" w:hAnsi="Times New Roman" w:cs="Times New Roman"/>
          <w:spacing w:val="-1"/>
        </w:rPr>
        <w:t>u</w:t>
      </w:r>
      <w:r w:rsidRPr="004751C0">
        <w:rPr>
          <w:rFonts w:ascii="Times New Roman" w:hAnsi="Times New Roman" w:cs="Times New Roman"/>
          <w:spacing w:val="1"/>
        </w:rPr>
        <w:t>t</w:t>
      </w:r>
      <w:r w:rsidRPr="004751C0">
        <w:rPr>
          <w:rFonts w:ascii="Times New Roman" w:hAnsi="Times New Roman" w:cs="Times New Roman"/>
        </w:rPr>
        <w:t>e</w:t>
      </w:r>
      <w:r w:rsidRPr="004751C0">
        <w:rPr>
          <w:rFonts w:ascii="Times New Roman" w:hAnsi="Times New Roman" w:cs="Times New Roman"/>
          <w:spacing w:val="-1"/>
        </w:rPr>
        <w:t xml:space="preserve"> </w:t>
      </w:r>
      <w:r w:rsidRPr="004751C0">
        <w:rPr>
          <w:rFonts w:ascii="Times New Roman" w:hAnsi="Times New Roman" w:cs="Times New Roman"/>
          <w:spacing w:val="1"/>
        </w:rPr>
        <w:t>d</w:t>
      </w:r>
      <w:r w:rsidRPr="004751C0">
        <w:rPr>
          <w:rFonts w:ascii="Times New Roman" w:hAnsi="Times New Roman" w:cs="Times New Roman"/>
          <w:spacing w:val="-1"/>
        </w:rPr>
        <w:t>u</w:t>
      </w:r>
      <w:r w:rsidRPr="004751C0">
        <w:rPr>
          <w:rFonts w:ascii="Times New Roman" w:hAnsi="Times New Roman" w:cs="Times New Roman"/>
          <w:spacing w:val="1"/>
        </w:rPr>
        <w:t>p</w:t>
      </w:r>
      <w:r w:rsidRPr="004751C0">
        <w:rPr>
          <w:rFonts w:ascii="Times New Roman" w:hAnsi="Times New Roman" w:cs="Times New Roman"/>
        </w:rPr>
        <w:t>ă</w:t>
      </w:r>
      <w:r w:rsidRPr="004751C0">
        <w:rPr>
          <w:rFonts w:ascii="Times New Roman" w:hAnsi="Times New Roman" w:cs="Times New Roman"/>
          <w:spacing w:val="-1"/>
        </w:rPr>
        <w:t xml:space="preserve"> </w:t>
      </w:r>
      <w:r w:rsidRPr="004751C0">
        <w:rPr>
          <w:rFonts w:ascii="Times New Roman" w:hAnsi="Times New Roman" w:cs="Times New Roman"/>
          <w:spacing w:val="1"/>
        </w:rPr>
        <w:t>f</w:t>
      </w:r>
      <w:r w:rsidRPr="004751C0">
        <w:rPr>
          <w:rFonts w:ascii="Times New Roman" w:hAnsi="Times New Roman" w:cs="Times New Roman"/>
        </w:rPr>
        <w:t>iecare</w:t>
      </w:r>
      <w:r w:rsidRPr="004751C0">
        <w:rPr>
          <w:rFonts w:ascii="Times New Roman" w:hAnsi="Times New Roman" w:cs="Times New Roman"/>
          <w:spacing w:val="-1"/>
        </w:rPr>
        <w:t xml:space="preserve"> </w:t>
      </w:r>
      <w:r w:rsidRPr="004751C0">
        <w:rPr>
          <w:rFonts w:ascii="Times New Roman" w:hAnsi="Times New Roman" w:cs="Times New Roman"/>
        </w:rPr>
        <w:t>oră;</w:t>
      </w:r>
      <w:r w:rsidRPr="004751C0">
        <w:rPr>
          <w:rFonts w:ascii="Times New Roman" w:hAnsi="Times New Roman" w:cs="Times New Roman"/>
          <w:spacing w:val="-1"/>
        </w:rPr>
        <w:t xml:space="preserve"> </w:t>
      </w:r>
      <w:r w:rsidRPr="004751C0">
        <w:rPr>
          <w:rFonts w:ascii="Times New Roman" w:hAnsi="Times New Roman" w:cs="Times New Roman"/>
          <w:spacing w:val="1"/>
        </w:rPr>
        <w:t>d</w:t>
      </w:r>
      <w:r w:rsidRPr="004751C0">
        <w:rPr>
          <w:rFonts w:ascii="Times New Roman" w:hAnsi="Times New Roman" w:cs="Times New Roman"/>
          <w:spacing w:val="-1"/>
        </w:rPr>
        <w:t>u</w:t>
      </w:r>
      <w:r w:rsidRPr="004751C0">
        <w:rPr>
          <w:rFonts w:ascii="Times New Roman" w:hAnsi="Times New Roman" w:cs="Times New Roman"/>
          <w:spacing w:val="1"/>
        </w:rPr>
        <w:t>p</w:t>
      </w:r>
      <w:r w:rsidRPr="004751C0">
        <w:rPr>
          <w:rFonts w:ascii="Times New Roman" w:hAnsi="Times New Roman" w:cs="Times New Roman"/>
        </w:rPr>
        <w:t>ă</w:t>
      </w:r>
      <w:r w:rsidRPr="004751C0">
        <w:rPr>
          <w:rFonts w:ascii="Times New Roman" w:hAnsi="Times New Roman" w:cs="Times New Roman"/>
          <w:spacing w:val="1"/>
        </w:rPr>
        <w:t xml:space="preserve"> </w:t>
      </w:r>
      <w:r w:rsidRPr="004751C0">
        <w:rPr>
          <w:rFonts w:ascii="Times New Roman" w:hAnsi="Times New Roman" w:cs="Times New Roman"/>
        </w:rPr>
        <w:t>a</w:t>
      </w:r>
      <w:r w:rsidRPr="004751C0">
        <w:rPr>
          <w:rFonts w:ascii="Times New Roman" w:hAnsi="Times New Roman" w:cs="Times New Roman"/>
          <w:spacing w:val="2"/>
        </w:rPr>
        <w:t xml:space="preserve"> </w:t>
      </w:r>
      <w:r>
        <w:rPr>
          <w:rFonts w:ascii="Times New Roman" w:hAnsi="Times New Roman" w:cs="Times New Roman"/>
          <w:spacing w:val="1"/>
        </w:rPr>
        <w:t>patra</w:t>
      </w:r>
      <w:r w:rsidRPr="004751C0">
        <w:rPr>
          <w:rFonts w:ascii="Times New Roman" w:hAnsi="Times New Roman" w:cs="Times New Roman"/>
          <w:spacing w:val="-1"/>
        </w:rPr>
        <w:t xml:space="preserve"> </w:t>
      </w:r>
      <w:r w:rsidRPr="004751C0">
        <w:rPr>
          <w:rFonts w:ascii="Times New Roman" w:hAnsi="Times New Roman" w:cs="Times New Roman"/>
        </w:rPr>
        <w:t>oră</w:t>
      </w:r>
      <w:r w:rsidRPr="004751C0">
        <w:rPr>
          <w:rFonts w:ascii="Times New Roman" w:hAnsi="Times New Roman" w:cs="Times New Roman"/>
          <w:spacing w:val="-1"/>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1"/>
        </w:rPr>
        <w:t xml:space="preserve"> </w:t>
      </w:r>
      <w:r w:rsidRPr="004751C0">
        <w:rPr>
          <w:rFonts w:ascii="Times New Roman" w:hAnsi="Times New Roman" w:cs="Times New Roman"/>
          <w:spacing w:val="-3"/>
        </w:rPr>
        <w:t>c</w:t>
      </w:r>
      <w:r w:rsidRPr="004751C0">
        <w:rPr>
          <w:rFonts w:ascii="Times New Roman" w:hAnsi="Times New Roman" w:cs="Times New Roman"/>
          <w:spacing w:val="1"/>
        </w:rPr>
        <w:t>u</w:t>
      </w:r>
      <w:r w:rsidRPr="004751C0">
        <w:rPr>
          <w:rFonts w:ascii="Times New Roman" w:hAnsi="Times New Roman" w:cs="Times New Roman"/>
        </w:rPr>
        <w:t>rs</w:t>
      </w:r>
      <w:r w:rsidRPr="004751C0">
        <w:rPr>
          <w:rFonts w:ascii="Times New Roman" w:hAnsi="Times New Roman" w:cs="Times New Roman"/>
          <w:spacing w:val="-2"/>
        </w:rPr>
        <w:t xml:space="preserve"> </w:t>
      </w:r>
      <w:r w:rsidRPr="004751C0">
        <w:rPr>
          <w:rFonts w:ascii="Times New Roman" w:hAnsi="Times New Roman" w:cs="Times New Roman"/>
        </w:rPr>
        <w:t>se</w:t>
      </w:r>
      <w:r w:rsidRPr="004751C0">
        <w:rPr>
          <w:rFonts w:ascii="Times New Roman" w:hAnsi="Times New Roman" w:cs="Times New Roman"/>
          <w:spacing w:val="1"/>
        </w:rPr>
        <w:t xml:space="preserve"> </w:t>
      </w:r>
      <w:r w:rsidRPr="004751C0">
        <w:rPr>
          <w:rFonts w:ascii="Times New Roman" w:hAnsi="Times New Roman" w:cs="Times New Roman"/>
        </w:rPr>
        <w:t xml:space="preserve">va </w:t>
      </w:r>
      <w:r w:rsidRPr="004751C0">
        <w:rPr>
          <w:rFonts w:ascii="Times New Roman" w:hAnsi="Times New Roman" w:cs="Times New Roman"/>
          <w:spacing w:val="-3"/>
        </w:rPr>
        <w:t>s</w:t>
      </w:r>
      <w:r w:rsidRPr="004751C0">
        <w:rPr>
          <w:rFonts w:ascii="Times New Roman" w:hAnsi="Times New Roman" w:cs="Times New Roman"/>
          <w:spacing w:val="1"/>
        </w:rPr>
        <w:t>t</w:t>
      </w:r>
      <w:r w:rsidRPr="004751C0">
        <w:rPr>
          <w:rFonts w:ascii="Times New Roman" w:hAnsi="Times New Roman" w:cs="Times New Roman"/>
        </w:rPr>
        <w:t>a</w:t>
      </w:r>
      <w:r w:rsidRPr="004751C0">
        <w:rPr>
          <w:rFonts w:ascii="Times New Roman" w:hAnsi="Times New Roman" w:cs="Times New Roman"/>
          <w:spacing w:val="1"/>
        </w:rPr>
        <w:t>b</w:t>
      </w:r>
      <w:r w:rsidRPr="004751C0">
        <w:rPr>
          <w:rFonts w:ascii="Times New Roman" w:hAnsi="Times New Roman" w:cs="Times New Roman"/>
        </w:rPr>
        <w:t>ili</w:t>
      </w:r>
      <w:r w:rsidRPr="004751C0">
        <w:rPr>
          <w:rFonts w:ascii="Times New Roman" w:hAnsi="Times New Roman" w:cs="Times New Roman"/>
          <w:spacing w:val="1"/>
        </w:rPr>
        <w:t xml:space="preserve"> </w:t>
      </w:r>
      <w:r w:rsidRPr="004751C0">
        <w:rPr>
          <w:rFonts w:ascii="Times New Roman" w:hAnsi="Times New Roman" w:cs="Times New Roman"/>
        </w:rPr>
        <w:t>o</w:t>
      </w:r>
      <w:r w:rsidRPr="004751C0">
        <w:rPr>
          <w:rFonts w:ascii="Times New Roman" w:hAnsi="Times New Roman" w:cs="Times New Roman"/>
          <w:spacing w:val="-1"/>
        </w:rPr>
        <w:t xml:space="preserve"> </w:t>
      </w:r>
      <w:r w:rsidRPr="004751C0">
        <w:rPr>
          <w:rFonts w:ascii="Times New Roman" w:hAnsi="Times New Roman" w:cs="Times New Roman"/>
          <w:spacing w:val="1"/>
        </w:rPr>
        <w:t>p</w:t>
      </w:r>
      <w:r w:rsidRPr="004751C0">
        <w:rPr>
          <w:rFonts w:ascii="Times New Roman" w:hAnsi="Times New Roman" w:cs="Times New Roman"/>
        </w:rPr>
        <w:t>a</w:t>
      </w:r>
      <w:r w:rsidRPr="004751C0">
        <w:rPr>
          <w:rFonts w:ascii="Times New Roman" w:hAnsi="Times New Roman" w:cs="Times New Roman"/>
          <w:spacing w:val="-1"/>
        </w:rPr>
        <w:t>u</w:t>
      </w:r>
      <w:r w:rsidRPr="004751C0">
        <w:rPr>
          <w:rFonts w:ascii="Times New Roman" w:hAnsi="Times New Roman" w:cs="Times New Roman"/>
          <w:spacing w:val="1"/>
        </w:rPr>
        <w:t>z</w:t>
      </w:r>
      <w:r w:rsidRPr="004751C0">
        <w:rPr>
          <w:rFonts w:ascii="Times New Roman" w:hAnsi="Times New Roman" w:cs="Times New Roman"/>
        </w:rPr>
        <w:t>ă</w:t>
      </w:r>
      <w:r w:rsidRPr="004751C0">
        <w:rPr>
          <w:rFonts w:ascii="Times New Roman" w:hAnsi="Times New Roman" w:cs="Times New Roman"/>
          <w:spacing w:val="-1"/>
        </w:rPr>
        <w:t xml:space="preserve"> </w:t>
      </w:r>
      <w:r w:rsidRPr="004751C0">
        <w:rPr>
          <w:rFonts w:ascii="Times New Roman" w:hAnsi="Times New Roman" w:cs="Times New Roman"/>
          <w:spacing w:val="1"/>
        </w:rPr>
        <w:t>d</w:t>
      </w:r>
      <w:r w:rsidRPr="004751C0">
        <w:rPr>
          <w:rFonts w:ascii="Times New Roman" w:hAnsi="Times New Roman" w:cs="Times New Roman"/>
        </w:rPr>
        <w:t xml:space="preserve">e </w:t>
      </w:r>
      <w:r w:rsidRPr="004751C0">
        <w:rPr>
          <w:rFonts w:ascii="Times New Roman" w:hAnsi="Times New Roman" w:cs="Times New Roman"/>
          <w:spacing w:val="1"/>
        </w:rPr>
        <w:t>2</w:t>
      </w:r>
      <w:r w:rsidRPr="004751C0">
        <w:rPr>
          <w:rFonts w:ascii="Times New Roman" w:hAnsi="Times New Roman" w:cs="Times New Roman"/>
        </w:rPr>
        <w:t>0</w:t>
      </w:r>
      <w:r w:rsidRPr="004751C0">
        <w:rPr>
          <w:rFonts w:ascii="Times New Roman" w:hAnsi="Times New Roman" w:cs="Times New Roman"/>
          <w:spacing w:val="2"/>
        </w:rPr>
        <w:t xml:space="preserve"> </w:t>
      </w:r>
      <w:r w:rsidRPr="004751C0">
        <w:rPr>
          <w:rFonts w:ascii="Times New Roman" w:hAnsi="Times New Roman" w:cs="Times New Roman"/>
        </w:rPr>
        <w:t>m</w:t>
      </w:r>
      <w:r w:rsidRPr="004751C0">
        <w:rPr>
          <w:rFonts w:ascii="Times New Roman" w:hAnsi="Times New Roman" w:cs="Times New Roman"/>
          <w:spacing w:val="-2"/>
        </w:rPr>
        <w:t>i</w:t>
      </w:r>
      <w:r w:rsidRPr="004751C0">
        <w:rPr>
          <w:rFonts w:ascii="Times New Roman" w:hAnsi="Times New Roman" w:cs="Times New Roman"/>
          <w:spacing w:val="1"/>
        </w:rPr>
        <w:t>n</w:t>
      </w:r>
      <w:r w:rsidRPr="004751C0">
        <w:rPr>
          <w:rFonts w:ascii="Times New Roman" w:hAnsi="Times New Roman" w:cs="Times New Roman"/>
          <w:spacing w:val="-1"/>
        </w:rPr>
        <w:t>u</w:t>
      </w:r>
      <w:r w:rsidRPr="004751C0">
        <w:rPr>
          <w:rFonts w:ascii="Times New Roman" w:hAnsi="Times New Roman" w:cs="Times New Roman"/>
          <w:spacing w:val="1"/>
        </w:rPr>
        <w:t>t</w:t>
      </w:r>
      <w:r w:rsidRPr="004751C0">
        <w:rPr>
          <w:rFonts w:ascii="Times New Roman" w:hAnsi="Times New Roman" w:cs="Times New Roman"/>
        </w:rPr>
        <w:t>e.</w:t>
      </w:r>
    </w:p>
    <w:p w14:paraId="55A63E2A" w14:textId="77777777" w:rsidR="004751C0" w:rsidRPr="004751C0" w:rsidRDefault="004751C0" w:rsidP="004751C0">
      <w:pPr>
        <w:pStyle w:val="Listaszerbekezds"/>
        <w:numPr>
          <w:ilvl w:val="0"/>
          <w:numId w:val="12"/>
        </w:numPr>
        <w:autoSpaceDE w:val="0"/>
        <w:autoSpaceDN w:val="0"/>
        <w:adjustRightInd w:val="0"/>
        <w:ind w:left="0" w:right="64" w:firstLine="709"/>
        <w:jc w:val="both"/>
        <w:rPr>
          <w:rFonts w:ascii="Times New Roman" w:hAnsi="Times New Roman" w:cs="Times New Roman"/>
        </w:rPr>
      </w:pPr>
      <w:r w:rsidRPr="004751C0">
        <w:rPr>
          <w:rFonts w:ascii="Times New Roman" w:hAnsi="Times New Roman" w:cs="Times New Roman"/>
        </w:rPr>
        <w:t>Ac</w:t>
      </w:r>
      <w:r w:rsidRPr="004751C0">
        <w:rPr>
          <w:rFonts w:ascii="Times New Roman" w:hAnsi="Times New Roman" w:cs="Times New Roman"/>
          <w:spacing w:val="1"/>
        </w:rPr>
        <w:t>t</w:t>
      </w:r>
      <w:r w:rsidRPr="004751C0">
        <w:rPr>
          <w:rFonts w:ascii="Times New Roman" w:hAnsi="Times New Roman" w:cs="Times New Roman"/>
        </w:rPr>
        <w:t>ivi</w:t>
      </w:r>
      <w:r w:rsidRPr="004751C0">
        <w:rPr>
          <w:rFonts w:ascii="Times New Roman" w:hAnsi="Times New Roman" w:cs="Times New Roman"/>
          <w:spacing w:val="1"/>
        </w:rPr>
        <w:t>t</w:t>
      </w:r>
      <w:r w:rsidRPr="004751C0">
        <w:rPr>
          <w:rFonts w:ascii="Times New Roman" w:hAnsi="Times New Roman" w:cs="Times New Roman"/>
        </w:rPr>
        <w:t>ă</w:t>
      </w:r>
      <w:r w:rsidRPr="004751C0">
        <w:rPr>
          <w:rFonts w:ascii="Times New Roman" w:hAnsi="Times New Roman" w:cs="Times New Roman"/>
          <w:spacing w:val="1"/>
        </w:rPr>
        <w:t>ț</w:t>
      </w:r>
      <w:r w:rsidRPr="004751C0">
        <w:rPr>
          <w:rFonts w:ascii="Times New Roman" w:hAnsi="Times New Roman" w:cs="Times New Roman"/>
        </w:rPr>
        <w:t>i</w:t>
      </w:r>
      <w:r w:rsidRPr="004751C0">
        <w:rPr>
          <w:rFonts w:ascii="Times New Roman" w:hAnsi="Times New Roman" w:cs="Times New Roman"/>
          <w:spacing w:val="-2"/>
        </w:rPr>
        <w:t>l</w:t>
      </w:r>
      <w:r w:rsidRPr="004751C0">
        <w:rPr>
          <w:rFonts w:ascii="Times New Roman" w:hAnsi="Times New Roman" w:cs="Times New Roman"/>
        </w:rPr>
        <w:t>e</w:t>
      </w:r>
      <w:r w:rsidRPr="004751C0">
        <w:rPr>
          <w:rFonts w:ascii="Times New Roman" w:hAnsi="Times New Roman" w:cs="Times New Roman"/>
          <w:spacing w:val="18"/>
        </w:rPr>
        <w:t xml:space="preserve"> </w:t>
      </w:r>
      <w:r w:rsidRPr="004751C0">
        <w:rPr>
          <w:rFonts w:ascii="Times New Roman" w:hAnsi="Times New Roman" w:cs="Times New Roman"/>
          <w:spacing w:val="-2"/>
        </w:rPr>
        <w:t>i</w:t>
      </w:r>
      <w:r w:rsidRPr="004751C0">
        <w:rPr>
          <w:rFonts w:ascii="Times New Roman" w:hAnsi="Times New Roman" w:cs="Times New Roman"/>
          <w:spacing w:val="1"/>
        </w:rPr>
        <w:t>n</w:t>
      </w:r>
      <w:r w:rsidRPr="004751C0">
        <w:rPr>
          <w:rFonts w:ascii="Times New Roman" w:hAnsi="Times New Roman" w:cs="Times New Roman"/>
        </w:rPr>
        <w:t>s</w:t>
      </w:r>
      <w:r w:rsidRPr="004751C0">
        <w:rPr>
          <w:rFonts w:ascii="Times New Roman" w:hAnsi="Times New Roman" w:cs="Times New Roman"/>
          <w:spacing w:val="1"/>
        </w:rPr>
        <w:t>t</w:t>
      </w:r>
      <w:r w:rsidRPr="004751C0">
        <w:rPr>
          <w:rFonts w:ascii="Times New Roman" w:hAnsi="Times New Roman" w:cs="Times New Roman"/>
          <w:spacing w:val="-2"/>
        </w:rPr>
        <w:t>r</w:t>
      </w:r>
      <w:r w:rsidRPr="004751C0">
        <w:rPr>
          <w:rFonts w:ascii="Times New Roman" w:hAnsi="Times New Roman" w:cs="Times New Roman"/>
          <w:spacing w:val="1"/>
        </w:rPr>
        <w:t>u</w:t>
      </w:r>
      <w:r w:rsidRPr="004751C0">
        <w:rPr>
          <w:rFonts w:ascii="Times New Roman" w:hAnsi="Times New Roman" w:cs="Times New Roman"/>
          <w:spacing w:val="-1"/>
        </w:rPr>
        <w:t>c</w:t>
      </w:r>
      <w:r w:rsidRPr="004751C0">
        <w:rPr>
          <w:rFonts w:ascii="Times New Roman" w:hAnsi="Times New Roman" w:cs="Times New Roman"/>
          <w:spacing w:val="1"/>
        </w:rPr>
        <w:t>t</w:t>
      </w:r>
      <w:r w:rsidRPr="004751C0">
        <w:rPr>
          <w:rFonts w:ascii="Times New Roman" w:hAnsi="Times New Roman" w:cs="Times New Roman"/>
        </w:rPr>
        <w:t>i</w:t>
      </w:r>
      <w:r w:rsidRPr="004751C0">
        <w:rPr>
          <w:rFonts w:ascii="Times New Roman" w:hAnsi="Times New Roman" w:cs="Times New Roman"/>
          <w:spacing w:val="2"/>
        </w:rPr>
        <w:t>v</w:t>
      </w:r>
      <w:r w:rsidRPr="004751C0">
        <w:rPr>
          <w:rFonts w:ascii="Times New Roman" w:hAnsi="Times New Roman" w:cs="Times New Roman"/>
          <w:spacing w:val="1"/>
        </w:rPr>
        <w:t>-</w:t>
      </w:r>
      <w:r w:rsidRPr="004751C0">
        <w:rPr>
          <w:rFonts w:ascii="Times New Roman" w:hAnsi="Times New Roman" w:cs="Times New Roman"/>
          <w:spacing w:val="-2"/>
        </w:rPr>
        <w:t>e</w:t>
      </w:r>
      <w:r w:rsidRPr="004751C0">
        <w:rPr>
          <w:rFonts w:ascii="Times New Roman" w:hAnsi="Times New Roman" w:cs="Times New Roman"/>
          <w:spacing w:val="-1"/>
        </w:rPr>
        <w:t>d</w:t>
      </w:r>
      <w:r w:rsidRPr="004751C0">
        <w:rPr>
          <w:rFonts w:ascii="Times New Roman" w:hAnsi="Times New Roman" w:cs="Times New Roman"/>
          <w:spacing w:val="1"/>
        </w:rPr>
        <w:t>u</w:t>
      </w:r>
      <w:r w:rsidRPr="004751C0">
        <w:rPr>
          <w:rFonts w:ascii="Times New Roman" w:hAnsi="Times New Roman" w:cs="Times New Roman"/>
        </w:rPr>
        <w:t>ca</w:t>
      </w:r>
      <w:r w:rsidRPr="004751C0">
        <w:rPr>
          <w:rFonts w:ascii="Times New Roman" w:hAnsi="Times New Roman" w:cs="Times New Roman"/>
          <w:spacing w:val="1"/>
        </w:rPr>
        <w:t>t</w:t>
      </w:r>
      <w:r w:rsidRPr="004751C0">
        <w:rPr>
          <w:rFonts w:ascii="Times New Roman" w:hAnsi="Times New Roman" w:cs="Times New Roman"/>
        </w:rPr>
        <w:t>ive</w:t>
      </w:r>
      <w:r w:rsidRPr="004751C0">
        <w:rPr>
          <w:rFonts w:ascii="Times New Roman" w:hAnsi="Times New Roman" w:cs="Times New Roman"/>
          <w:spacing w:val="18"/>
        </w:rPr>
        <w:t xml:space="preserve"> </w:t>
      </w:r>
      <w:r w:rsidRPr="004751C0">
        <w:rPr>
          <w:rFonts w:ascii="Times New Roman" w:hAnsi="Times New Roman" w:cs="Times New Roman"/>
        </w:rPr>
        <w:t>se</w:t>
      </w:r>
      <w:r w:rsidRPr="004751C0">
        <w:rPr>
          <w:rFonts w:ascii="Times New Roman" w:hAnsi="Times New Roman" w:cs="Times New Roman"/>
          <w:spacing w:val="25"/>
        </w:rPr>
        <w:t xml:space="preserve"> </w:t>
      </w:r>
      <w:r w:rsidRPr="004751C0">
        <w:rPr>
          <w:rFonts w:ascii="Times New Roman" w:hAnsi="Times New Roman" w:cs="Times New Roman"/>
          <w:spacing w:val="1"/>
        </w:rPr>
        <w:t>d</w:t>
      </w:r>
      <w:r w:rsidRPr="004751C0">
        <w:rPr>
          <w:rFonts w:ascii="Times New Roman" w:hAnsi="Times New Roman" w:cs="Times New Roman"/>
        </w:rPr>
        <w:t>e</w:t>
      </w:r>
      <w:r w:rsidRPr="004751C0">
        <w:rPr>
          <w:rFonts w:ascii="Times New Roman" w:hAnsi="Times New Roman" w:cs="Times New Roman"/>
          <w:spacing w:val="-2"/>
        </w:rPr>
        <w:t>s</w:t>
      </w:r>
      <w:r w:rsidRPr="004751C0">
        <w:rPr>
          <w:rFonts w:ascii="Times New Roman" w:hAnsi="Times New Roman" w:cs="Times New Roman"/>
          <w:spacing w:val="1"/>
        </w:rPr>
        <w:t>f</w:t>
      </w:r>
      <w:r w:rsidRPr="004751C0">
        <w:rPr>
          <w:rFonts w:ascii="Times New Roman" w:hAnsi="Times New Roman" w:cs="Times New Roman"/>
        </w:rPr>
        <w:t>ășo</w:t>
      </w:r>
      <w:r w:rsidRPr="004751C0">
        <w:rPr>
          <w:rFonts w:ascii="Times New Roman" w:hAnsi="Times New Roman" w:cs="Times New Roman"/>
          <w:spacing w:val="1"/>
        </w:rPr>
        <w:t>a</w:t>
      </w:r>
      <w:r w:rsidRPr="004751C0">
        <w:rPr>
          <w:rFonts w:ascii="Times New Roman" w:hAnsi="Times New Roman" w:cs="Times New Roman"/>
        </w:rPr>
        <w:t>ră</w:t>
      </w:r>
      <w:r w:rsidRPr="004751C0">
        <w:rPr>
          <w:rFonts w:ascii="Times New Roman" w:hAnsi="Times New Roman" w:cs="Times New Roman"/>
          <w:spacing w:val="25"/>
        </w:rPr>
        <w:t xml:space="preserve"> </w:t>
      </w:r>
      <w:r w:rsidRPr="004751C0">
        <w:rPr>
          <w:rFonts w:ascii="Times New Roman" w:hAnsi="Times New Roman" w:cs="Times New Roman"/>
        </w:rPr>
        <w:t>la</w:t>
      </w:r>
      <w:r w:rsidRPr="004751C0">
        <w:rPr>
          <w:rFonts w:ascii="Times New Roman" w:hAnsi="Times New Roman" w:cs="Times New Roman"/>
          <w:spacing w:val="26"/>
        </w:rPr>
        <w:t xml:space="preserve"> </w:t>
      </w:r>
      <w:r w:rsidRPr="004751C0">
        <w:rPr>
          <w:rFonts w:ascii="Times New Roman" w:hAnsi="Times New Roman" w:cs="Times New Roman"/>
          <w:b/>
          <w:spacing w:val="26"/>
        </w:rPr>
        <w:t>Dârjiu</w:t>
      </w:r>
      <w:r w:rsidRPr="004751C0">
        <w:rPr>
          <w:rFonts w:ascii="Times New Roman" w:hAnsi="Times New Roman" w:cs="Times New Roman"/>
          <w:spacing w:val="26"/>
        </w:rPr>
        <w:t xml:space="preserve"> în</w:t>
      </w:r>
      <w:r w:rsidRPr="004751C0">
        <w:rPr>
          <w:rFonts w:ascii="Times New Roman" w:hAnsi="Times New Roman" w:cs="Times New Roman"/>
          <w:spacing w:val="-1"/>
        </w:rPr>
        <w:t xml:space="preserve"> clădirea principală lîngă DJ133</w:t>
      </w:r>
      <w:r w:rsidRPr="004751C0">
        <w:rPr>
          <w:rFonts w:ascii="Times New Roman" w:hAnsi="Times New Roman" w:cs="Times New Roman"/>
          <w:spacing w:val="18"/>
        </w:rPr>
        <w:t xml:space="preserve"> </w:t>
      </w:r>
      <w:r w:rsidRPr="004751C0">
        <w:rPr>
          <w:rFonts w:ascii="Times New Roman" w:hAnsi="Times New Roman" w:cs="Times New Roman"/>
          <w:spacing w:val="21"/>
        </w:rPr>
        <w:t xml:space="preserve"> </w:t>
      </w:r>
      <w:r w:rsidRPr="004751C0">
        <w:rPr>
          <w:rFonts w:ascii="Times New Roman" w:hAnsi="Times New Roman" w:cs="Times New Roman"/>
          <w:spacing w:val="1"/>
        </w:rPr>
        <w:t>p</w:t>
      </w:r>
      <w:r w:rsidRPr="004751C0">
        <w:rPr>
          <w:rFonts w:ascii="Times New Roman" w:hAnsi="Times New Roman" w:cs="Times New Roman"/>
          <w:spacing w:val="-2"/>
        </w:rPr>
        <w:t>e</w:t>
      </w:r>
      <w:r w:rsidRPr="004751C0">
        <w:rPr>
          <w:rFonts w:ascii="Times New Roman" w:hAnsi="Times New Roman" w:cs="Times New Roman"/>
          <w:spacing w:val="1"/>
        </w:rPr>
        <w:t>nt</w:t>
      </w:r>
      <w:r w:rsidRPr="004751C0">
        <w:rPr>
          <w:rFonts w:ascii="Times New Roman" w:hAnsi="Times New Roman" w:cs="Times New Roman"/>
          <w:spacing w:val="-2"/>
        </w:rPr>
        <w:t>r</w:t>
      </w:r>
      <w:r w:rsidRPr="004751C0">
        <w:rPr>
          <w:rFonts w:ascii="Times New Roman" w:hAnsi="Times New Roman" w:cs="Times New Roman"/>
        </w:rPr>
        <w:t>u</w:t>
      </w:r>
      <w:r w:rsidRPr="004751C0">
        <w:rPr>
          <w:rFonts w:ascii="Times New Roman" w:hAnsi="Times New Roman" w:cs="Times New Roman"/>
          <w:spacing w:val="19"/>
        </w:rPr>
        <w:t xml:space="preserve"> </w:t>
      </w:r>
      <w:r w:rsidRPr="004751C0">
        <w:rPr>
          <w:rFonts w:ascii="Times New Roman" w:hAnsi="Times New Roman" w:cs="Times New Roman"/>
          <w:spacing w:val="-2"/>
        </w:rPr>
        <w:t>i</w:t>
      </w:r>
      <w:r w:rsidRPr="004751C0">
        <w:rPr>
          <w:rFonts w:ascii="Times New Roman" w:hAnsi="Times New Roman" w:cs="Times New Roman"/>
          <w:spacing w:val="-1"/>
        </w:rPr>
        <w:t>n</w:t>
      </w:r>
      <w:r w:rsidRPr="004751C0">
        <w:rPr>
          <w:rFonts w:ascii="Times New Roman" w:hAnsi="Times New Roman" w:cs="Times New Roman"/>
        </w:rPr>
        <w:t>va</w:t>
      </w:r>
      <w:r w:rsidRPr="004751C0">
        <w:rPr>
          <w:rFonts w:ascii="Times New Roman" w:hAnsi="Times New Roman" w:cs="Times New Roman"/>
          <w:spacing w:val="1"/>
        </w:rPr>
        <w:t>ț</w:t>
      </w:r>
      <w:r w:rsidRPr="004751C0">
        <w:rPr>
          <w:rFonts w:ascii="Times New Roman" w:hAnsi="Times New Roman" w:cs="Times New Roman"/>
        </w:rPr>
        <w:t>ăm</w:t>
      </w:r>
      <w:r w:rsidRPr="004751C0">
        <w:rPr>
          <w:rFonts w:ascii="Times New Roman" w:hAnsi="Times New Roman" w:cs="Times New Roman"/>
          <w:spacing w:val="1"/>
        </w:rPr>
        <w:t>â</w:t>
      </w:r>
      <w:r w:rsidRPr="004751C0">
        <w:rPr>
          <w:rFonts w:ascii="Times New Roman" w:hAnsi="Times New Roman" w:cs="Times New Roman"/>
          <w:spacing w:val="-1"/>
        </w:rPr>
        <w:t>n</w:t>
      </w:r>
      <w:r w:rsidRPr="004751C0">
        <w:rPr>
          <w:rFonts w:ascii="Times New Roman" w:hAnsi="Times New Roman" w:cs="Times New Roman"/>
          <w:spacing w:val="1"/>
        </w:rPr>
        <w:t>tu</w:t>
      </w:r>
      <w:r w:rsidRPr="004751C0">
        <w:rPr>
          <w:rFonts w:ascii="Times New Roman" w:hAnsi="Times New Roman" w:cs="Times New Roman"/>
        </w:rPr>
        <w:t>l</w:t>
      </w:r>
      <w:r w:rsidRPr="004751C0">
        <w:rPr>
          <w:rFonts w:ascii="Times New Roman" w:hAnsi="Times New Roman" w:cs="Times New Roman"/>
          <w:spacing w:val="25"/>
        </w:rPr>
        <w:t xml:space="preserve"> </w:t>
      </w:r>
      <w:r w:rsidRPr="004751C0">
        <w:rPr>
          <w:rFonts w:ascii="Times New Roman" w:hAnsi="Times New Roman" w:cs="Times New Roman"/>
          <w:spacing w:val="1"/>
        </w:rPr>
        <w:t>p</w:t>
      </w:r>
      <w:r w:rsidRPr="004751C0">
        <w:rPr>
          <w:rFonts w:ascii="Times New Roman" w:hAnsi="Times New Roman" w:cs="Times New Roman"/>
        </w:rPr>
        <w:t>rim</w:t>
      </w:r>
      <w:r w:rsidRPr="004751C0">
        <w:rPr>
          <w:rFonts w:ascii="Times New Roman" w:hAnsi="Times New Roman" w:cs="Times New Roman"/>
          <w:spacing w:val="-1"/>
        </w:rPr>
        <w:t>a</w:t>
      </w:r>
      <w:r w:rsidRPr="004751C0">
        <w:rPr>
          <w:rFonts w:ascii="Times New Roman" w:hAnsi="Times New Roman" w:cs="Times New Roman"/>
        </w:rPr>
        <w:t>r</w:t>
      </w:r>
      <w:r w:rsidRPr="004751C0">
        <w:rPr>
          <w:rFonts w:ascii="Times New Roman" w:hAnsi="Times New Roman" w:cs="Times New Roman"/>
          <w:spacing w:val="18"/>
        </w:rPr>
        <w:t xml:space="preserve"> </w:t>
      </w:r>
      <w:r w:rsidRPr="004751C0">
        <w:rPr>
          <w:rFonts w:ascii="Times New Roman" w:hAnsi="Times New Roman" w:cs="Times New Roman"/>
        </w:rPr>
        <w:t>și gim</w:t>
      </w:r>
      <w:r w:rsidRPr="004751C0">
        <w:rPr>
          <w:rFonts w:ascii="Times New Roman" w:hAnsi="Times New Roman" w:cs="Times New Roman"/>
          <w:spacing w:val="1"/>
        </w:rPr>
        <w:t>n</w:t>
      </w:r>
      <w:r w:rsidRPr="004751C0">
        <w:rPr>
          <w:rFonts w:ascii="Times New Roman" w:hAnsi="Times New Roman" w:cs="Times New Roman"/>
        </w:rPr>
        <w:t>a</w:t>
      </w:r>
      <w:r w:rsidRPr="004751C0">
        <w:rPr>
          <w:rFonts w:ascii="Times New Roman" w:hAnsi="Times New Roman" w:cs="Times New Roman"/>
          <w:spacing w:val="1"/>
        </w:rPr>
        <w:t>z</w:t>
      </w:r>
      <w:r w:rsidRPr="004751C0">
        <w:rPr>
          <w:rFonts w:ascii="Times New Roman" w:hAnsi="Times New Roman" w:cs="Times New Roman"/>
        </w:rPr>
        <w:t xml:space="preserve">ial. </w:t>
      </w:r>
      <w:r w:rsidRPr="004751C0">
        <w:rPr>
          <w:rFonts w:ascii="Times New Roman" w:hAnsi="Times New Roman"/>
        </w:rPr>
        <w:t xml:space="preserve">Toate clasele, coridoarele, scările și intrarea în școală au în dotare camere de supraveghere video. Intrarea la PJ se face cu sistemul control acces. </w:t>
      </w:r>
    </w:p>
    <w:p w14:paraId="41E80309" w14:textId="3491C963" w:rsidR="0071793E" w:rsidRDefault="004751C0" w:rsidP="004751C0">
      <w:pPr>
        <w:pStyle w:val="Listaszerbekezds"/>
        <w:numPr>
          <w:ilvl w:val="0"/>
          <w:numId w:val="12"/>
        </w:numPr>
        <w:autoSpaceDE w:val="0"/>
        <w:autoSpaceDN w:val="0"/>
        <w:adjustRightInd w:val="0"/>
        <w:ind w:left="0" w:right="64" w:firstLine="709"/>
        <w:jc w:val="both"/>
        <w:rPr>
          <w:rFonts w:ascii="Times New Roman" w:hAnsi="Times New Roman" w:cs="Times New Roman"/>
        </w:rPr>
      </w:pPr>
      <w:r w:rsidRPr="00EB57E0">
        <w:rPr>
          <w:rFonts w:ascii="Times New Roman" w:hAnsi="Times New Roman" w:cs="Times New Roman"/>
        </w:rPr>
        <w:t xml:space="preserve">La </w:t>
      </w:r>
      <w:r w:rsidRPr="00EB57E0">
        <w:rPr>
          <w:rFonts w:ascii="Times New Roman" w:hAnsi="Times New Roman" w:cs="Times New Roman"/>
          <w:position w:val="1"/>
        </w:rPr>
        <w:t>Gră</w:t>
      </w:r>
      <w:r w:rsidRPr="00EB57E0">
        <w:rPr>
          <w:rFonts w:ascii="Times New Roman" w:hAnsi="Times New Roman" w:cs="Times New Roman"/>
          <w:spacing w:val="1"/>
          <w:position w:val="1"/>
        </w:rPr>
        <w:t>d</w:t>
      </w:r>
      <w:r w:rsidRPr="00EB57E0">
        <w:rPr>
          <w:rFonts w:ascii="Times New Roman" w:hAnsi="Times New Roman" w:cs="Times New Roman"/>
          <w:position w:val="1"/>
        </w:rPr>
        <w:t>i</w:t>
      </w:r>
      <w:r w:rsidRPr="00EB57E0">
        <w:rPr>
          <w:rFonts w:ascii="Times New Roman" w:hAnsi="Times New Roman" w:cs="Times New Roman"/>
          <w:spacing w:val="1"/>
          <w:position w:val="1"/>
        </w:rPr>
        <w:t>n</w:t>
      </w:r>
      <w:r w:rsidRPr="00EB57E0">
        <w:rPr>
          <w:rFonts w:ascii="Times New Roman" w:hAnsi="Times New Roman" w:cs="Times New Roman"/>
          <w:spacing w:val="-2"/>
          <w:position w:val="1"/>
        </w:rPr>
        <w:t>i</w:t>
      </w:r>
      <w:r w:rsidRPr="00EB57E0">
        <w:rPr>
          <w:rFonts w:ascii="Times New Roman" w:hAnsi="Times New Roman" w:cs="Times New Roman"/>
          <w:spacing w:val="1"/>
          <w:position w:val="1"/>
        </w:rPr>
        <w:t>ț</w:t>
      </w:r>
      <w:r w:rsidRPr="00EB57E0">
        <w:rPr>
          <w:rFonts w:ascii="Times New Roman" w:hAnsi="Times New Roman" w:cs="Times New Roman"/>
          <w:position w:val="1"/>
        </w:rPr>
        <w:t>a</w:t>
      </w:r>
      <w:r w:rsidRPr="00EB57E0">
        <w:rPr>
          <w:rFonts w:ascii="Times New Roman" w:hAnsi="Times New Roman" w:cs="Times New Roman"/>
          <w:spacing w:val="16"/>
          <w:position w:val="1"/>
        </w:rPr>
        <w:t xml:space="preserve"> </w:t>
      </w:r>
      <w:r w:rsidRPr="00EB57E0">
        <w:rPr>
          <w:rFonts w:ascii="Times New Roman" w:hAnsi="Times New Roman" w:cs="Times New Roman"/>
          <w:spacing w:val="-1"/>
          <w:position w:val="1"/>
        </w:rPr>
        <w:t>c</w:t>
      </w:r>
      <w:r w:rsidRPr="00EB57E0">
        <w:rPr>
          <w:rFonts w:ascii="Times New Roman" w:hAnsi="Times New Roman" w:cs="Times New Roman"/>
          <w:position w:val="1"/>
        </w:rPr>
        <w:t>u</w:t>
      </w:r>
      <w:r w:rsidRPr="00EB57E0">
        <w:rPr>
          <w:rFonts w:ascii="Times New Roman" w:hAnsi="Times New Roman" w:cs="Times New Roman"/>
          <w:spacing w:val="15"/>
          <w:position w:val="1"/>
        </w:rPr>
        <w:t xml:space="preserve"> </w:t>
      </w:r>
      <w:r w:rsidRPr="00EB57E0">
        <w:rPr>
          <w:rFonts w:ascii="Times New Roman" w:hAnsi="Times New Roman" w:cs="Times New Roman"/>
          <w:position w:val="1"/>
        </w:rPr>
        <w:t>P</w:t>
      </w:r>
      <w:r w:rsidRPr="00EB57E0">
        <w:rPr>
          <w:rFonts w:ascii="Times New Roman" w:hAnsi="Times New Roman" w:cs="Times New Roman"/>
          <w:spacing w:val="1"/>
          <w:position w:val="1"/>
        </w:rPr>
        <w:t>r</w:t>
      </w:r>
      <w:r w:rsidRPr="00EB57E0">
        <w:rPr>
          <w:rFonts w:ascii="Times New Roman" w:hAnsi="Times New Roman" w:cs="Times New Roman"/>
          <w:position w:val="1"/>
        </w:rPr>
        <w:t>og</w:t>
      </w:r>
      <w:r w:rsidRPr="00EB57E0">
        <w:rPr>
          <w:rFonts w:ascii="Times New Roman" w:hAnsi="Times New Roman" w:cs="Times New Roman"/>
          <w:spacing w:val="-2"/>
          <w:position w:val="1"/>
        </w:rPr>
        <w:t>r</w:t>
      </w:r>
      <w:r w:rsidRPr="00EB57E0">
        <w:rPr>
          <w:rFonts w:ascii="Times New Roman" w:hAnsi="Times New Roman" w:cs="Times New Roman"/>
          <w:position w:val="1"/>
        </w:rPr>
        <w:t>am</w:t>
      </w:r>
      <w:r w:rsidRPr="00EB57E0">
        <w:rPr>
          <w:rFonts w:ascii="Times New Roman" w:hAnsi="Times New Roman" w:cs="Times New Roman"/>
          <w:spacing w:val="14"/>
          <w:position w:val="1"/>
        </w:rPr>
        <w:t xml:space="preserve"> </w:t>
      </w:r>
      <w:r w:rsidRPr="00EB57E0">
        <w:rPr>
          <w:rFonts w:ascii="Times New Roman" w:hAnsi="Times New Roman" w:cs="Times New Roman"/>
          <w:spacing w:val="1"/>
          <w:position w:val="1"/>
        </w:rPr>
        <w:t>N</w:t>
      </w:r>
      <w:r w:rsidRPr="00EB57E0">
        <w:rPr>
          <w:rFonts w:ascii="Times New Roman" w:hAnsi="Times New Roman" w:cs="Times New Roman"/>
          <w:position w:val="1"/>
        </w:rPr>
        <w:t>orm</w:t>
      </w:r>
      <w:r w:rsidRPr="00EB57E0">
        <w:rPr>
          <w:rFonts w:ascii="Times New Roman" w:hAnsi="Times New Roman" w:cs="Times New Roman"/>
          <w:spacing w:val="1"/>
          <w:position w:val="1"/>
        </w:rPr>
        <w:t>a</w:t>
      </w:r>
      <w:r w:rsidRPr="00EB57E0">
        <w:rPr>
          <w:rFonts w:ascii="Times New Roman" w:hAnsi="Times New Roman" w:cs="Times New Roman"/>
          <w:position w:val="1"/>
        </w:rPr>
        <w:t>l</w:t>
      </w:r>
      <w:r w:rsidRPr="00EB57E0">
        <w:rPr>
          <w:rFonts w:ascii="Times New Roman" w:hAnsi="Times New Roman" w:cs="Times New Roman"/>
        </w:rPr>
        <w:t xml:space="preserve"> </w:t>
      </w:r>
      <w:r w:rsidRPr="00A4111F">
        <w:rPr>
          <w:rFonts w:ascii="Times New Roman" w:hAnsi="Times New Roman" w:cs="Times New Roman"/>
          <w:b/>
        </w:rPr>
        <w:t>Dârjiu</w:t>
      </w:r>
      <w:r w:rsidRPr="00EB57E0">
        <w:rPr>
          <w:rFonts w:ascii="Times New Roman" w:hAnsi="Times New Roman" w:cs="Times New Roman"/>
        </w:rPr>
        <w:t xml:space="preserve"> ac</w:t>
      </w:r>
      <w:r w:rsidRPr="00EB57E0">
        <w:rPr>
          <w:rFonts w:ascii="Times New Roman" w:hAnsi="Times New Roman" w:cs="Times New Roman"/>
          <w:spacing w:val="1"/>
        </w:rPr>
        <w:t>t</w:t>
      </w:r>
      <w:r w:rsidRPr="00EB57E0">
        <w:rPr>
          <w:rFonts w:ascii="Times New Roman" w:hAnsi="Times New Roman" w:cs="Times New Roman"/>
        </w:rPr>
        <w:t>ivi</w:t>
      </w:r>
      <w:r w:rsidRPr="00EB57E0">
        <w:rPr>
          <w:rFonts w:ascii="Times New Roman" w:hAnsi="Times New Roman" w:cs="Times New Roman"/>
          <w:spacing w:val="1"/>
        </w:rPr>
        <w:t>t</w:t>
      </w:r>
      <w:r w:rsidRPr="00EB57E0">
        <w:rPr>
          <w:rFonts w:ascii="Times New Roman" w:hAnsi="Times New Roman" w:cs="Times New Roman"/>
        </w:rPr>
        <w:t>ă</w:t>
      </w:r>
      <w:r w:rsidRPr="00EB57E0">
        <w:rPr>
          <w:rFonts w:ascii="Times New Roman" w:hAnsi="Times New Roman" w:cs="Times New Roman"/>
          <w:spacing w:val="1"/>
        </w:rPr>
        <w:t>ț</w:t>
      </w:r>
      <w:r w:rsidRPr="00EB57E0">
        <w:rPr>
          <w:rFonts w:ascii="Times New Roman" w:hAnsi="Times New Roman" w:cs="Times New Roman"/>
        </w:rPr>
        <w:t>i</w:t>
      </w:r>
      <w:r w:rsidRPr="00EB57E0">
        <w:rPr>
          <w:rFonts w:ascii="Times New Roman" w:hAnsi="Times New Roman" w:cs="Times New Roman"/>
          <w:spacing w:val="-2"/>
        </w:rPr>
        <w:t>l</w:t>
      </w:r>
      <w:r w:rsidRPr="00EB57E0">
        <w:rPr>
          <w:rFonts w:ascii="Times New Roman" w:hAnsi="Times New Roman" w:cs="Times New Roman"/>
        </w:rPr>
        <w:t>e</w:t>
      </w:r>
      <w:r w:rsidRPr="00EB57E0">
        <w:rPr>
          <w:rFonts w:ascii="Times New Roman" w:hAnsi="Times New Roman" w:cs="Times New Roman"/>
          <w:spacing w:val="18"/>
        </w:rPr>
        <w:t xml:space="preserve"> </w:t>
      </w:r>
      <w:r w:rsidRPr="00EB57E0">
        <w:rPr>
          <w:rFonts w:ascii="Times New Roman" w:hAnsi="Times New Roman" w:cs="Times New Roman"/>
          <w:spacing w:val="-2"/>
        </w:rPr>
        <w:t>i</w:t>
      </w:r>
      <w:r w:rsidRPr="00EB57E0">
        <w:rPr>
          <w:rFonts w:ascii="Times New Roman" w:hAnsi="Times New Roman" w:cs="Times New Roman"/>
          <w:spacing w:val="1"/>
        </w:rPr>
        <w:t>n</w:t>
      </w:r>
      <w:r w:rsidRPr="00EB57E0">
        <w:rPr>
          <w:rFonts w:ascii="Times New Roman" w:hAnsi="Times New Roman" w:cs="Times New Roman"/>
        </w:rPr>
        <w:t>s</w:t>
      </w:r>
      <w:r w:rsidRPr="00EB57E0">
        <w:rPr>
          <w:rFonts w:ascii="Times New Roman" w:hAnsi="Times New Roman" w:cs="Times New Roman"/>
          <w:spacing w:val="1"/>
        </w:rPr>
        <w:t>t</w:t>
      </w:r>
      <w:r w:rsidRPr="00EB57E0">
        <w:rPr>
          <w:rFonts w:ascii="Times New Roman" w:hAnsi="Times New Roman" w:cs="Times New Roman"/>
          <w:spacing w:val="-2"/>
        </w:rPr>
        <w:t>r</w:t>
      </w:r>
      <w:r w:rsidRPr="00EB57E0">
        <w:rPr>
          <w:rFonts w:ascii="Times New Roman" w:hAnsi="Times New Roman" w:cs="Times New Roman"/>
          <w:spacing w:val="1"/>
        </w:rPr>
        <w:t>u</w:t>
      </w:r>
      <w:r w:rsidRPr="00EB57E0">
        <w:rPr>
          <w:rFonts w:ascii="Times New Roman" w:hAnsi="Times New Roman" w:cs="Times New Roman"/>
          <w:spacing w:val="-1"/>
        </w:rPr>
        <w:t>c</w:t>
      </w:r>
      <w:r w:rsidRPr="00EB57E0">
        <w:rPr>
          <w:rFonts w:ascii="Times New Roman" w:hAnsi="Times New Roman" w:cs="Times New Roman"/>
          <w:spacing w:val="1"/>
        </w:rPr>
        <w:t>t</w:t>
      </w:r>
      <w:r w:rsidRPr="00EB57E0">
        <w:rPr>
          <w:rFonts w:ascii="Times New Roman" w:hAnsi="Times New Roman" w:cs="Times New Roman"/>
        </w:rPr>
        <w:t>i</w:t>
      </w:r>
      <w:r w:rsidRPr="00EB57E0">
        <w:rPr>
          <w:rFonts w:ascii="Times New Roman" w:hAnsi="Times New Roman" w:cs="Times New Roman"/>
          <w:spacing w:val="2"/>
        </w:rPr>
        <w:t>v</w:t>
      </w:r>
      <w:r w:rsidRPr="00EB57E0">
        <w:rPr>
          <w:rFonts w:ascii="Times New Roman" w:hAnsi="Times New Roman" w:cs="Times New Roman"/>
          <w:spacing w:val="1"/>
        </w:rPr>
        <w:t>-</w:t>
      </w:r>
      <w:r w:rsidRPr="00EB57E0">
        <w:rPr>
          <w:rFonts w:ascii="Times New Roman" w:hAnsi="Times New Roman" w:cs="Times New Roman"/>
          <w:spacing w:val="-2"/>
        </w:rPr>
        <w:t>e</w:t>
      </w:r>
      <w:r w:rsidRPr="00EB57E0">
        <w:rPr>
          <w:rFonts w:ascii="Times New Roman" w:hAnsi="Times New Roman" w:cs="Times New Roman"/>
          <w:spacing w:val="-1"/>
        </w:rPr>
        <w:t>d</w:t>
      </w:r>
      <w:r w:rsidRPr="00EB57E0">
        <w:rPr>
          <w:rFonts w:ascii="Times New Roman" w:hAnsi="Times New Roman" w:cs="Times New Roman"/>
          <w:spacing w:val="1"/>
        </w:rPr>
        <w:t>u</w:t>
      </w:r>
      <w:r w:rsidRPr="00EB57E0">
        <w:rPr>
          <w:rFonts w:ascii="Times New Roman" w:hAnsi="Times New Roman" w:cs="Times New Roman"/>
        </w:rPr>
        <w:t>ca</w:t>
      </w:r>
      <w:r w:rsidRPr="00EB57E0">
        <w:rPr>
          <w:rFonts w:ascii="Times New Roman" w:hAnsi="Times New Roman" w:cs="Times New Roman"/>
          <w:spacing w:val="1"/>
        </w:rPr>
        <w:t>t</w:t>
      </w:r>
      <w:r w:rsidRPr="00EB57E0">
        <w:rPr>
          <w:rFonts w:ascii="Times New Roman" w:hAnsi="Times New Roman" w:cs="Times New Roman"/>
        </w:rPr>
        <w:t>ive</w:t>
      </w:r>
      <w:r w:rsidRPr="00EB57E0">
        <w:rPr>
          <w:rFonts w:ascii="Times New Roman" w:hAnsi="Times New Roman" w:cs="Times New Roman"/>
          <w:spacing w:val="18"/>
        </w:rPr>
        <w:t xml:space="preserve"> </w:t>
      </w:r>
      <w:r w:rsidRPr="00EB57E0">
        <w:rPr>
          <w:rFonts w:ascii="Times New Roman" w:hAnsi="Times New Roman" w:cs="Times New Roman"/>
        </w:rPr>
        <w:t>se</w:t>
      </w:r>
      <w:r w:rsidRPr="00EB57E0">
        <w:rPr>
          <w:rFonts w:ascii="Times New Roman" w:hAnsi="Times New Roman" w:cs="Times New Roman"/>
          <w:spacing w:val="25"/>
        </w:rPr>
        <w:t xml:space="preserve"> </w:t>
      </w:r>
      <w:r w:rsidRPr="00EB57E0">
        <w:rPr>
          <w:rFonts w:ascii="Times New Roman" w:hAnsi="Times New Roman" w:cs="Times New Roman"/>
          <w:spacing w:val="1"/>
        </w:rPr>
        <w:t>d</w:t>
      </w:r>
      <w:r w:rsidRPr="00EB57E0">
        <w:rPr>
          <w:rFonts w:ascii="Times New Roman" w:hAnsi="Times New Roman" w:cs="Times New Roman"/>
        </w:rPr>
        <w:t>e</w:t>
      </w:r>
      <w:r w:rsidRPr="00EB57E0">
        <w:rPr>
          <w:rFonts w:ascii="Times New Roman" w:hAnsi="Times New Roman" w:cs="Times New Roman"/>
          <w:spacing w:val="-2"/>
        </w:rPr>
        <w:t>s</w:t>
      </w:r>
      <w:r w:rsidRPr="00EB57E0">
        <w:rPr>
          <w:rFonts w:ascii="Times New Roman" w:hAnsi="Times New Roman" w:cs="Times New Roman"/>
          <w:spacing w:val="1"/>
        </w:rPr>
        <w:t>f</w:t>
      </w:r>
      <w:r w:rsidRPr="00EB57E0">
        <w:rPr>
          <w:rFonts w:ascii="Times New Roman" w:hAnsi="Times New Roman" w:cs="Times New Roman"/>
        </w:rPr>
        <w:t>ășo</w:t>
      </w:r>
      <w:r w:rsidRPr="00EB57E0">
        <w:rPr>
          <w:rFonts w:ascii="Times New Roman" w:hAnsi="Times New Roman" w:cs="Times New Roman"/>
          <w:spacing w:val="1"/>
        </w:rPr>
        <w:t>a</w:t>
      </w:r>
      <w:r w:rsidRPr="00EB57E0">
        <w:rPr>
          <w:rFonts w:ascii="Times New Roman" w:hAnsi="Times New Roman" w:cs="Times New Roman"/>
        </w:rPr>
        <w:t>ră</w:t>
      </w:r>
      <w:r w:rsidRPr="00EB57E0">
        <w:rPr>
          <w:rFonts w:ascii="Times New Roman" w:hAnsi="Times New Roman" w:cs="Times New Roman"/>
          <w:spacing w:val="25"/>
        </w:rPr>
        <w:t xml:space="preserve"> </w:t>
      </w:r>
      <w:r w:rsidRPr="00EB57E0">
        <w:rPr>
          <w:rFonts w:ascii="Times New Roman" w:hAnsi="Times New Roman" w:cs="Times New Roman"/>
          <w:spacing w:val="26"/>
        </w:rPr>
        <w:t>în</w:t>
      </w:r>
      <w:r w:rsidRPr="00EB57E0">
        <w:rPr>
          <w:rFonts w:ascii="Times New Roman" w:hAnsi="Times New Roman" w:cs="Times New Roman"/>
          <w:spacing w:val="-1"/>
        </w:rPr>
        <w:t xml:space="preserve"> clădirea </w:t>
      </w:r>
      <w:r>
        <w:rPr>
          <w:rFonts w:ascii="Times New Roman" w:hAnsi="Times New Roman" w:cs="Times New Roman"/>
          <w:spacing w:val="-1"/>
        </w:rPr>
        <w:t>Căminul Cultural</w:t>
      </w:r>
      <w:r w:rsidRPr="00EB57E0">
        <w:rPr>
          <w:rFonts w:ascii="Times New Roman" w:hAnsi="Times New Roman" w:cs="Times New Roman"/>
          <w:spacing w:val="-1"/>
        </w:rPr>
        <w:t xml:space="preserve"> </w:t>
      </w:r>
      <w:r>
        <w:rPr>
          <w:rFonts w:ascii="Times New Roman" w:hAnsi="Times New Roman" w:cs="Times New Roman"/>
          <w:spacing w:val="-1"/>
        </w:rPr>
        <w:t>lîngă DJ133</w:t>
      </w:r>
      <w:r w:rsidRPr="00EB57E0">
        <w:rPr>
          <w:rFonts w:ascii="Times New Roman" w:hAnsi="Times New Roman" w:cs="Times New Roman"/>
          <w:spacing w:val="18"/>
        </w:rPr>
        <w:t xml:space="preserve"> </w:t>
      </w:r>
      <w:r w:rsidRPr="00EB57E0">
        <w:rPr>
          <w:rFonts w:ascii="Times New Roman" w:hAnsi="Times New Roman" w:cs="Times New Roman"/>
          <w:spacing w:val="21"/>
        </w:rPr>
        <w:t xml:space="preserve"> </w:t>
      </w:r>
      <w:r w:rsidRPr="00EB57E0">
        <w:rPr>
          <w:rFonts w:ascii="Times New Roman" w:hAnsi="Times New Roman" w:cs="Times New Roman"/>
          <w:spacing w:val="1"/>
        </w:rPr>
        <w:t>p</w:t>
      </w:r>
      <w:r w:rsidRPr="00EB57E0">
        <w:rPr>
          <w:rFonts w:ascii="Times New Roman" w:hAnsi="Times New Roman" w:cs="Times New Roman"/>
          <w:spacing w:val="-2"/>
        </w:rPr>
        <w:t>e</w:t>
      </w:r>
      <w:r w:rsidRPr="00EB57E0">
        <w:rPr>
          <w:rFonts w:ascii="Times New Roman" w:hAnsi="Times New Roman" w:cs="Times New Roman"/>
          <w:spacing w:val="1"/>
        </w:rPr>
        <w:t>nt</w:t>
      </w:r>
      <w:r w:rsidRPr="00EB57E0">
        <w:rPr>
          <w:rFonts w:ascii="Times New Roman" w:hAnsi="Times New Roman" w:cs="Times New Roman"/>
          <w:spacing w:val="-2"/>
        </w:rPr>
        <w:t>r</w:t>
      </w:r>
      <w:r w:rsidRPr="00EB57E0">
        <w:rPr>
          <w:rFonts w:ascii="Times New Roman" w:hAnsi="Times New Roman" w:cs="Times New Roman"/>
        </w:rPr>
        <w:t>u</w:t>
      </w:r>
      <w:r w:rsidRPr="00EB57E0">
        <w:rPr>
          <w:rFonts w:ascii="Times New Roman" w:hAnsi="Times New Roman" w:cs="Times New Roman"/>
          <w:spacing w:val="19"/>
        </w:rPr>
        <w:t xml:space="preserve"> </w:t>
      </w:r>
      <w:r w:rsidRPr="00EB57E0">
        <w:rPr>
          <w:rFonts w:ascii="Times New Roman" w:hAnsi="Times New Roman" w:cs="Times New Roman"/>
        </w:rPr>
        <w:t>î</w:t>
      </w:r>
      <w:r w:rsidRPr="00EB57E0">
        <w:rPr>
          <w:rFonts w:ascii="Times New Roman" w:hAnsi="Times New Roman" w:cs="Times New Roman"/>
          <w:spacing w:val="1"/>
        </w:rPr>
        <w:t>n</w:t>
      </w:r>
      <w:r w:rsidRPr="00EB57E0">
        <w:rPr>
          <w:rFonts w:ascii="Times New Roman" w:hAnsi="Times New Roman" w:cs="Times New Roman"/>
        </w:rPr>
        <w:t>v</w:t>
      </w:r>
      <w:r w:rsidRPr="00EB57E0">
        <w:rPr>
          <w:rFonts w:ascii="Times New Roman" w:hAnsi="Times New Roman" w:cs="Times New Roman"/>
          <w:spacing w:val="-3"/>
        </w:rPr>
        <w:t>ă</w:t>
      </w:r>
      <w:r w:rsidRPr="00EB57E0">
        <w:rPr>
          <w:rFonts w:ascii="Times New Roman" w:hAnsi="Times New Roman" w:cs="Times New Roman"/>
          <w:spacing w:val="1"/>
        </w:rPr>
        <w:t>ț</w:t>
      </w:r>
      <w:r w:rsidRPr="00EB57E0">
        <w:rPr>
          <w:rFonts w:ascii="Times New Roman" w:hAnsi="Times New Roman" w:cs="Times New Roman"/>
          <w:spacing w:val="-2"/>
        </w:rPr>
        <w:t>ă</w:t>
      </w:r>
      <w:r w:rsidRPr="00EB57E0">
        <w:rPr>
          <w:rFonts w:ascii="Times New Roman" w:hAnsi="Times New Roman" w:cs="Times New Roman"/>
        </w:rPr>
        <w:t>mâ</w:t>
      </w:r>
      <w:r w:rsidRPr="00EB57E0">
        <w:rPr>
          <w:rFonts w:ascii="Times New Roman" w:hAnsi="Times New Roman" w:cs="Times New Roman"/>
          <w:spacing w:val="1"/>
        </w:rPr>
        <w:t>n</w:t>
      </w:r>
      <w:r w:rsidRPr="00EB57E0">
        <w:rPr>
          <w:rFonts w:ascii="Times New Roman" w:hAnsi="Times New Roman" w:cs="Times New Roman"/>
          <w:spacing w:val="-1"/>
        </w:rPr>
        <w:t>t</w:t>
      </w:r>
      <w:r w:rsidRPr="00EB57E0">
        <w:rPr>
          <w:rFonts w:ascii="Times New Roman" w:hAnsi="Times New Roman" w:cs="Times New Roman"/>
          <w:spacing w:val="1"/>
        </w:rPr>
        <w:t>u</w:t>
      </w:r>
      <w:r w:rsidRPr="00EB57E0">
        <w:rPr>
          <w:rFonts w:ascii="Times New Roman" w:hAnsi="Times New Roman" w:cs="Times New Roman"/>
        </w:rPr>
        <w:t>l</w:t>
      </w:r>
      <w:r w:rsidRPr="00EB57E0">
        <w:rPr>
          <w:rFonts w:ascii="Times New Roman" w:hAnsi="Times New Roman" w:cs="Times New Roman"/>
          <w:spacing w:val="-1"/>
        </w:rPr>
        <w:t xml:space="preserve"> </w:t>
      </w:r>
      <w:r w:rsidRPr="00EB57E0">
        <w:rPr>
          <w:rFonts w:ascii="Times New Roman" w:hAnsi="Times New Roman" w:cs="Times New Roman"/>
          <w:spacing w:val="1"/>
        </w:rPr>
        <w:t>p</w:t>
      </w:r>
      <w:r w:rsidRPr="00EB57E0">
        <w:rPr>
          <w:rFonts w:ascii="Times New Roman" w:hAnsi="Times New Roman" w:cs="Times New Roman"/>
        </w:rPr>
        <w:t>r</w:t>
      </w:r>
      <w:r w:rsidRPr="00EB57E0">
        <w:rPr>
          <w:rFonts w:ascii="Times New Roman" w:hAnsi="Times New Roman" w:cs="Times New Roman"/>
          <w:spacing w:val="1"/>
        </w:rPr>
        <w:t>e</w:t>
      </w:r>
      <w:r w:rsidRPr="00EB57E0">
        <w:rPr>
          <w:rFonts w:ascii="Times New Roman" w:hAnsi="Times New Roman" w:cs="Times New Roman"/>
          <w:spacing w:val="5"/>
        </w:rPr>
        <w:t>ș</w:t>
      </w:r>
      <w:r w:rsidRPr="00EB57E0">
        <w:rPr>
          <w:rFonts w:ascii="Times New Roman" w:hAnsi="Times New Roman" w:cs="Times New Roman"/>
          <w:spacing w:val="-1"/>
        </w:rPr>
        <w:t>c</w:t>
      </w:r>
      <w:r w:rsidRPr="00EB57E0">
        <w:rPr>
          <w:rFonts w:ascii="Times New Roman" w:hAnsi="Times New Roman" w:cs="Times New Roman"/>
        </w:rPr>
        <w:t>olar.</w:t>
      </w:r>
      <w:r>
        <w:rPr>
          <w:rFonts w:ascii="Times New Roman" w:hAnsi="Times New Roman" w:cs="Times New Roman"/>
        </w:rPr>
        <w:t xml:space="preserve"> Grădinița este dotată cu camere de supraveghere video proprie cu 4 camere, din care 3 este instalat în curte iar una în sala</w:t>
      </w:r>
      <w:r w:rsidR="0071793E">
        <w:rPr>
          <w:rFonts w:ascii="Times New Roman" w:hAnsi="Times New Roman" w:cs="Times New Roman"/>
        </w:rPr>
        <w:t xml:space="preserve"> de adunare.</w:t>
      </w:r>
    </w:p>
    <w:p w14:paraId="201609C9" w14:textId="0FE462FC" w:rsidR="00017CE8" w:rsidRPr="00503FC1" w:rsidRDefault="0071793E" w:rsidP="0071793E">
      <w:pPr>
        <w:pStyle w:val="Listaszerbekezds"/>
        <w:numPr>
          <w:ilvl w:val="0"/>
          <w:numId w:val="12"/>
        </w:numPr>
        <w:autoSpaceDE w:val="0"/>
        <w:autoSpaceDN w:val="0"/>
        <w:adjustRightInd w:val="0"/>
        <w:ind w:left="0" w:right="64" w:firstLine="709"/>
        <w:jc w:val="both"/>
        <w:rPr>
          <w:color w:val="FF0000"/>
        </w:rPr>
      </w:pPr>
      <w:r w:rsidRPr="00EB57E0">
        <w:rPr>
          <w:rFonts w:ascii="Times New Roman" w:hAnsi="Times New Roman" w:cs="Times New Roman"/>
        </w:rPr>
        <w:lastRenderedPageBreak/>
        <w:t xml:space="preserve">La </w:t>
      </w:r>
      <w:r>
        <w:rPr>
          <w:rFonts w:ascii="Times New Roman" w:hAnsi="Times New Roman" w:cs="Times New Roman"/>
          <w:spacing w:val="1"/>
          <w:position w:val="1"/>
        </w:rPr>
        <w:t xml:space="preserve">Școala Primară </w:t>
      </w:r>
      <w:r w:rsidRPr="00A4111F">
        <w:rPr>
          <w:rFonts w:ascii="Times New Roman" w:hAnsi="Times New Roman" w:cs="Times New Roman"/>
          <w:b/>
          <w:spacing w:val="1"/>
          <w:position w:val="1"/>
        </w:rPr>
        <w:t>Mujna</w:t>
      </w:r>
      <w:r>
        <w:rPr>
          <w:rFonts w:ascii="Times New Roman" w:hAnsi="Times New Roman" w:cs="Times New Roman"/>
          <w:spacing w:val="1"/>
          <w:position w:val="1"/>
        </w:rPr>
        <w:t xml:space="preserve"> respectiv </w:t>
      </w:r>
      <w:r w:rsidRPr="00EB57E0">
        <w:rPr>
          <w:rFonts w:ascii="Times New Roman" w:hAnsi="Times New Roman" w:cs="Times New Roman"/>
          <w:position w:val="1"/>
        </w:rPr>
        <w:t>Gră</w:t>
      </w:r>
      <w:r w:rsidRPr="00EB57E0">
        <w:rPr>
          <w:rFonts w:ascii="Times New Roman" w:hAnsi="Times New Roman" w:cs="Times New Roman"/>
          <w:spacing w:val="1"/>
          <w:position w:val="1"/>
        </w:rPr>
        <w:t>d</w:t>
      </w:r>
      <w:r w:rsidRPr="00EB57E0">
        <w:rPr>
          <w:rFonts w:ascii="Times New Roman" w:hAnsi="Times New Roman" w:cs="Times New Roman"/>
          <w:position w:val="1"/>
        </w:rPr>
        <w:t>i</w:t>
      </w:r>
      <w:r w:rsidRPr="00EB57E0">
        <w:rPr>
          <w:rFonts w:ascii="Times New Roman" w:hAnsi="Times New Roman" w:cs="Times New Roman"/>
          <w:spacing w:val="1"/>
          <w:position w:val="1"/>
        </w:rPr>
        <w:t>n</w:t>
      </w:r>
      <w:r w:rsidRPr="00EB57E0">
        <w:rPr>
          <w:rFonts w:ascii="Times New Roman" w:hAnsi="Times New Roman" w:cs="Times New Roman"/>
          <w:spacing w:val="-2"/>
          <w:position w:val="1"/>
        </w:rPr>
        <w:t>i</w:t>
      </w:r>
      <w:r w:rsidRPr="00EB57E0">
        <w:rPr>
          <w:rFonts w:ascii="Times New Roman" w:hAnsi="Times New Roman" w:cs="Times New Roman"/>
          <w:spacing w:val="1"/>
          <w:position w:val="1"/>
        </w:rPr>
        <w:t>ț</w:t>
      </w:r>
      <w:r w:rsidRPr="00EB57E0">
        <w:rPr>
          <w:rFonts w:ascii="Times New Roman" w:hAnsi="Times New Roman" w:cs="Times New Roman"/>
          <w:position w:val="1"/>
        </w:rPr>
        <w:t>a</w:t>
      </w:r>
      <w:r w:rsidRPr="00EB57E0">
        <w:rPr>
          <w:rFonts w:ascii="Times New Roman" w:hAnsi="Times New Roman" w:cs="Times New Roman"/>
          <w:spacing w:val="16"/>
          <w:position w:val="1"/>
        </w:rPr>
        <w:t xml:space="preserve"> </w:t>
      </w:r>
      <w:r w:rsidRPr="00EB57E0">
        <w:rPr>
          <w:rFonts w:ascii="Times New Roman" w:hAnsi="Times New Roman" w:cs="Times New Roman"/>
          <w:spacing w:val="-1"/>
          <w:position w:val="1"/>
        </w:rPr>
        <w:t>c</w:t>
      </w:r>
      <w:r w:rsidRPr="00EB57E0">
        <w:rPr>
          <w:rFonts w:ascii="Times New Roman" w:hAnsi="Times New Roman" w:cs="Times New Roman"/>
          <w:position w:val="1"/>
        </w:rPr>
        <w:t>u</w:t>
      </w:r>
      <w:r w:rsidRPr="00EB57E0">
        <w:rPr>
          <w:rFonts w:ascii="Times New Roman" w:hAnsi="Times New Roman" w:cs="Times New Roman"/>
          <w:spacing w:val="15"/>
          <w:position w:val="1"/>
        </w:rPr>
        <w:t xml:space="preserve"> </w:t>
      </w:r>
      <w:r w:rsidRPr="00EB57E0">
        <w:rPr>
          <w:rFonts w:ascii="Times New Roman" w:hAnsi="Times New Roman" w:cs="Times New Roman"/>
          <w:position w:val="1"/>
        </w:rPr>
        <w:t>P</w:t>
      </w:r>
      <w:r w:rsidRPr="00EB57E0">
        <w:rPr>
          <w:rFonts w:ascii="Times New Roman" w:hAnsi="Times New Roman" w:cs="Times New Roman"/>
          <w:spacing w:val="1"/>
          <w:position w:val="1"/>
        </w:rPr>
        <w:t>r</w:t>
      </w:r>
      <w:r w:rsidRPr="00EB57E0">
        <w:rPr>
          <w:rFonts w:ascii="Times New Roman" w:hAnsi="Times New Roman" w:cs="Times New Roman"/>
          <w:position w:val="1"/>
        </w:rPr>
        <w:t>og</w:t>
      </w:r>
      <w:r w:rsidRPr="00EB57E0">
        <w:rPr>
          <w:rFonts w:ascii="Times New Roman" w:hAnsi="Times New Roman" w:cs="Times New Roman"/>
          <w:spacing w:val="-2"/>
          <w:position w:val="1"/>
        </w:rPr>
        <w:t>r</w:t>
      </w:r>
      <w:r w:rsidRPr="00EB57E0">
        <w:rPr>
          <w:rFonts w:ascii="Times New Roman" w:hAnsi="Times New Roman" w:cs="Times New Roman"/>
          <w:position w:val="1"/>
        </w:rPr>
        <w:t>am</w:t>
      </w:r>
      <w:r w:rsidRPr="00EB57E0">
        <w:rPr>
          <w:rFonts w:ascii="Times New Roman" w:hAnsi="Times New Roman" w:cs="Times New Roman"/>
          <w:spacing w:val="14"/>
          <w:position w:val="1"/>
        </w:rPr>
        <w:t xml:space="preserve"> </w:t>
      </w:r>
      <w:r w:rsidRPr="00EB57E0">
        <w:rPr>
          <w:rFonts w:ascii="Times New Roman" w:hAnsi="Times New Roman" w:cs="Times New Roman"/>
          <w:spacing w:val="1"/>
          <w:position w:val="1"/>
        </w:rPr>
        <w:t>N</w:t>
      </w:r>
      <w:r w:rsidRPr="00EB57E0">
        <w:rPr>
          <w:rFonts w:ascii="Times New Roman" w:hAnsi="Times New Roman" w:cs="Times New Roman"/>
          <w:position w:val="1"/>
        </w:rPr>
        <w:t>orm</w:t>
      </w:r>
      <w:r w:rsidRPr="00EB57E0">
        <w:rPr>
          <w:rFonts w:ascii="Times New Roman" w:hAnsi="Times New Roman" w:cs="Times New Roman"/>
          <w:spacing w:val="1"/>
          <w:position w:val="1"/>
        </w:rPr>
        <w:t>a</w:t>
      </w:r>
      <w:r w:rsidRPr="00EB57E0">
        <w:rPr>
          <w:rFonts w:ascii="Times New Roman" w:hAnsi="Times New Roman" w:cs="Times New Roman"/>
          <w:position w:val="1"/>
        </w:rPr>
        <w:t>l</w:t>
      </w:r>
      <w:r w:rsidRPr="00EB57E0">
        <w:rPr>
          <w:rFonts w:ascii="Times New Roman" w:hAnsi="Times New Roman" w:cs="Times New Roman"/>
        </w:rPr>
        <w:t xml:space="preserve"> </w:t>
      </w:r>
      <w:r w:rsidRPr="00A4111F">
        <w:rPr>
          <w:rFonts w:ascii="Times New Roman" w:hAnsi="Times New Roman" w:cs="Times New Roman"/>
          <w:b/>
        </w:rPr>
        <w:t>Mujna</w:t>
      </w:r>
      <w:r w:rsidRPr="00EB57E0">
        <w:rPr>
          <w:rFonts w:ascii="Times New Roman" w:hAnsi="Times New Roman" w:cs="Times New Roman"/>
        </w:rPr>
        <w:t xml:space="preserve"> ac</w:t>
      </w:r>
      <w:r w:rsidRPr="00EB57E0">
        <w:rPr>
          <w:rFonts w:ascii="Times New Roman" w:hAnsi="Times New Roman" w:cs="Times New Roman"/>
          <w:spacing w:val="1"/>
        </w:rPr>
        <w:t>t</w:t>
      </w:r>
      <w:r w:rsidRPr="00EB57E0">
        <w:rPr>
          <w:rFonts w:ascii="Times New Roman" w:hAnsi="Times New Roman" w:cs="Times New Roman"/>
        </w:rPr>
        <w:t>ivi</w:t>
      </w:r>
      <w:r w:rsidRPr="00EB57E0">
        <w:rPr>
          <w:rFonts w:ascii="Times New Roman" w:hAnsi="Times New Roman" w:cs="Times New Roman"/>
          <w:spacing w:val="1"/>
        </w:rPr>
        <w:t>t</w:t>
      </w:r>
      <w:r w:rsidRPr="00EB57E0">
        <w:rPr>
          <w:rFonts w:ascii="Times New Roman" w:hAnsi="Times New Roman" w:cs="Times New Roman"/>
        </w:rPr>
        <w:t>ă</w:t>
      </w:r>
      <w:r w:rsidRPr="00EB57E0">
        <w:rPr>
          <w:rFonts w:ascii="Times New Roman" w:hAnsi="Times New Roman" w:cs="Times New Roman"/>
          <w:spacing w:val="1"/>
        </w:rPr>
        <w:t>ț</w:t>
      </w:r>
      <w:r w:rsidRPr="00EB57E0">
        <w:rPr>
          <w:rFonts w:ascii="Times New Roman" w:hAnsi="Times New Roman" w:cs="Times New Roman"/>
        </w:rPr>
        <w:t>i</w:t>
      </w:r>
      <w:r w:rsidRPr="00EB57E0">
        <w:rPr>
          <w:rFonts w:ascii="Times New Roman" w:hAnsi="Times New Roman" w:cs="Times New Roman"/>
          <w:spacing w:val="-2"/>
        </w:rPr>
        <w:t>l</w:t>
      </w:r>
      <w:r w:rsidRPr="00EB57E0">
        <w:rPr>
          <w:rFonts w:ascii="Times New Roman" w:hAnsi="Times New Roman" w:cs="Times New Roman"/>
        </w:rPr>
        <w:t>e</w:t>
      </w:r>
      <w:r w:rsidRPr="00EB57E0">
        <w:rPr>
          <w:rFonts w:ascii="Times New Roman" w:hAnsi="Times New Roman" w:cs="Times New Roman"/>
          <w:spacing w:val="18"/>
        </w:rPr>
        <w:t xml:space="preserve"> </w:t>
      </w:r>
      <w:r w:rsidRPr="00EB57E0">
        <w:rPr>
          <w:rFonts w:ascii="Times New Roman" w:hAnsi="Times New Roman" w:cs="Times New Roman"/>
          <w:spacing w:val="-2"/>
        </w:rPr>
        <w:t>i</w:t>
      </w:r>
      <w:r w:rsidRPr="00EB57E0">
        <w:rPr>
          <w:rFonts w:ascii="Times New Roman" w:hAnsi="Times New Roman" w:cs="Times New Roman"/>
          <w:spacing w:val="1"/>
        </w:rPr>
        <w:t>n</w:t>
      </w:r>
      <w:r w:rsidRPr="00EB57E0">
        <w:rPr>
          <w:rFonts w:ascii="Times New Roman" w:hAnsi="Times New Roman" w:cs="Times New Roman"/>
        </w:rPr>
        <w:t>s</w:t>
      </w:r>
      <w:r w:rsidRPr="00EB57E0">
        <w:rPr>
          <w:rFonts w:ascii="Times New Roman" w:hAnsi="Times New Roman" w:cs="Times New Roman"/>
          <w:spacing w:val="1"/>
        </w:rPr>
        <w:t>t</w:t>
      </w:r>
      <w:r w:rsidRPr="00EB57E0">
        <w:rPr>
          <w:rFonts w:ascii="Times New Roman" w:hAnsi="Times New Roman" w:cs="Times New Roman"/>
          <w:spacing w:val="-2"/>
        </w:rPr>
        <w:t>r</w:t>
      </w:r>
      <w:r w:rsidRPr="00EB57E0">
        <w:rPr>
          <w:rFonts w:ascii="Times New Roman" w:hAnsi="Times New Roman" w:cs="Times New Roman"/>
          <w:spacing w:val="1"/>
        </w:rPr>
        <w:t>u</w:t>
      </w:r>
      <w:r w:rsidRPr="00EB57E0">
        <w:rPr>
          <w:rFonts w:ascii="Times New Roman" w:hAnsi="Times New Roman" w:cs="Times New Roman"/>
          <w:spacing w:val="-1"/>
        </w:rPr>
        <w:t>c</w:t>
      </w:r>
      <w:r w:rsidRPr="00EB57E0">
        <w:rPr>
          <w:rFonts w:ascii="Times New Roman" w:hAnsi="Times New Roman" w:cs="Times New Roman"/>
          <w:spacing w:val="1"/>
        </w:rPr>
        <w:t>t</w:t>
      </w:r>
      <w:r w:rsidRPr="00EB57E0">
        <w:rPr>
          <w:rFonts w:ascii="Times New Roman" w:hAnsi="Times New Roman" w:cs="Times New Roman"/>
        </w:rPr>
        <w:t>i</w:t>
      </w:r>
      <w:r w:rsidRPr="00EB57E0">
        <w:rPr>
          <w:rFonts w:ascii="Times New Roman" w:hAnsi="Times New Roman" w:cs="Times New Roman"/>
          <w:spacing w:val="2"/>
        </w:rPr>
        <w:t>v</w:t>
      </w:r>
      <w:r w:rsidRPr="00EB57E0">
        <w:rPr>
          <w:rFonts w:ascii="Times New Roman" w:hAnsi="Times New Roman" w:cs="Times New Roman"/>
          <w:spacing w:val="1"/>
        </w:rPr>
        <w:t>-</w:t>
      </w:r>
      <w:r w:rsidRPr="00EB57E0">
        <w:rPr>
          <w:rFonts w:ascii="Times New Roman" w:hAnsi="Times New Roman" w:cs="Times New Roman"/>
          <w:spacing w:val="-2"/>
        </w:rPr>
        <w:t>e</w:t>
      </w:r>
      <w:r w:rsidRPr="00EB57E0">
        <w:rPr>
          <w:rFonts w:ascii="Times New Roman" w:hAnsi="Times New Roman" w:cs="Times New Roman"/>
          <w:spacing w:val="-1"/>
        </w:rPr>
        <w:t>d</w:t>
      </w:r>
      <w:r w:rsidRPr="00EB57E0">
        <w:rPr>
          <w:rFonts w:ascii="Times New Roman" w:hAnsi="Times New Roman" w:cs="Times New Roman"/>
          <w:spacing w:val="1"/>
        </w:rPr>
        <w:t>u</w:t>
      </w:r>
      <w:r w:rsidRPr="00EB57E0">
        <w:rPr>
          <w:rFonts w:ascii="Times New Roman" w:hAnsi="Times New Roman" w:cs="Times New Roman"/>
        </w:rPr>
        <w:t>ca</w:t>
      </w:r>
      <w:r w:rsidRPr="00EB57E0">
        <w:rPr>
          <w:rFonts w:ascii="Times New Roman" w:hAnsi="Times New Roman" w:cs="Times New Roman"/>
          <w:spacing w:val="1"/>
        </w:rPr>
        <w:t>t</w:t>
      </w:r>
      <w:r w:rsidRPr="00EB57E0">
        <w:rPr>
          <w:rFonts w:ascii="Times New Roman" w:hAnsi="Times New Roman" w:cs="Times New Roman"/>
        </w:rPr>
        <w:t>ive</w:t>
      </w:r>
      <w:r w:rsidRPr="00EB57E0">
        <w:rPr>
          <w:rFonts w:ascii="Times New Roman" w:hAnsi="Times New Roman" w:cs="Times New Roman"/>
          <w:spacing w:val="25"/>
        </w:rPr>
        <w:t xml:space="preserve"> </w:t>
      </w:r>
      <w:r w:rsidRPr="00EB57E0">
        <w:rPr>
          <w:rFonts w:ascii="Times New Roman" w:hAnsi="Times New Roman" w:cs="Times New Roman"/>
          <w:spacing w:val="1"/>
        </w:rPr>
        <w:t>d</w:t>
      </w:r>
      <w:r w:rsidRPr="00EB57E0">
        <w:rPr>
          <w:rFonts w:ascii="Times New Roman" w:hAnsi="Times New Roman" w:cs="Times New Roman"/>
        </w:rPr>
        <w:t>e</w:t>
      </w:r>
      <w:r w:rsidRPr="00EB57E0">
        <w:rPr>
          <w:rFonts w:ascii="Times New Roman" w:hAnsi="Times New Roman" w:cs="Times New Roman"/>
          <w:spacing w:val="-2"/>
        </w:rPr>
        <w:t>s</w:t>
      </w:r>
      <w:r w:rsidRPr="00EB57E0">
        <w:rPr>
          <w:rFonts w:ascii="Times New Roman" w:hAnsi="Times New Roman" w:cs="Times New Roman"/>
          <w:spacing w:val="1"/>
        </w:rPr>
        <w:t>f</w:t>
      </w:r>
      <w:r w:rsidRPr="00EB57E0">
        <w:rPr>
          <w:rFonts w:ascii="Times New Roman" w:hAnsi="Times New Roman" w:cs="Times New Roman"/>
        </w:rPr>
        <w:t>ășo</w:t>
      </w:r>
      <w:r w:rsidRPr="00EB57E0">
        <w:rPr>
          <w:rFonts w:ascii="Times New Roman" w:hAnsi="Times New Roman" w:cs="Times New Roman"/>
          <w:spacing w:val="1"/>
        </w:rPr>
        <w:t>a</w:t>
      </w:r>
      <w:r w:rsidRPr="00EB57E0">
        <w:rPr>
          <w:rFonts w:ascii="Times New Roman" w:hAnsi="Times New Roman" w:cs="Times New Roman"/>
        </w:rPr>
        <w:t>ră</w:t>
      </w:r>
      <w:r w:rsidRPr="00EB57E0">
        <w:rPr>
          <w:rFonts w:ascii="Times New Roman" w:hAnsi="Times New Roman" w:cs="Times New Roman"/>
          <w:spacing w:val="25"/>
        </w:rPr>
        <w:t xml:space="preserve"> </w:t>
      </w:r>
      <w:r w:rsidRPr="00EB57E0">
        <w:rPr>
          <w:rFonts w:ascii="Times New Roman" w:hAnsi="Times New Roman" w:cs="Times New Roman"/>
          <w:spacing w:val="26"/>
        </w:rPr>
        <w:t xml:space="preserve">în </w:t>
      </w:r>
      <w:r>
        <w:rPr>
          <w:rFonts w:ascii="Times New Roman" w:hAnsi="Times New Roman" w:cs="Times New Roman"/>
          <w:spacing w:val="26"/>
        </w:rPr>
        <w:t xml:space="preserve">clădirile Parohiei Reformate Mujna, care este în vecinitate cu biserica Reformată Mujna și este situat lîngă DC15, </w:t>
      </w:r>
      <w:r w:rsidRPr="00EB57E0">
        <w:rPr>
          <w:rFonts w:ascii="Times New Roman" w:hAnsi="Times New Roman" w:cs="Times New Roman"/>
          <w:spacing w:val="-1"/>
        </w:rPr>
        <w:t>p</w:t>
      </w:r>
      <w:r w:rsidRPr="00EB57E0">
        <w:rPr>
          <w:rFonts w:ascii="Times New Roman" w:hAnsi="Times New Roman" w:cs="Times New Roman"/>
        </w:rPr>
        <w:t>e</w:t>
      </w:r>
      <w:r w:rsidRPr="00EB57E0">
        <w:rPr>
          <w:rFonts w:ascii="Times New Roman" w:hAnsi="Times New Roman" w:cs="Times New Roman"/>
          <w:spacing w:val="-1"/>
        </w:rPr>
        <w:t>n</w:t>
      </w:r>
      <w:r w:rsidRPr="00EB57E0">
        <w:rPr>
          <w:rFonts w:ascii="Times New Roman" w:hAnsi="Times New Roman" w:cs="Times New Roman"/>
          <w:spacing w:val="1"/>
        </w:rPr>
        <w:t>t</w:t>
      </w:r>
      <w:r w:rsidRPr="00EB57E0">
        <w:rPr>
          <w:rFonts w:ascii="Times New Roman" w:hAnsi="Times New Roman" w:cs="Times New Roman"/>
        </w:rPr>
        <w:t>ru î</w:t>
      </w:r>
      <w:r w:rsidRPr="00EB57E0">
        <w:rPr>
          <w:rFonts w:ascii="Times New Roman" w:hAnsi="Times New Roman" w:cs="Times New Roman"/>
          <w:spacing w:val="1"/>
        </w:rPr>
        <w:t>n</w:t>
      </w:r>
      <w:r w:rsidRPr="00EB57E0">
        <w:rPr>
          <w:rFonts w:ascii="Times New Roman" w:hAnsi="Times New Roman" w:cs="Times New Roman"/>
        </w:rPr>
        <w:t>v</w:t>
      </w:r>
      <w:r w:rsidRPr="00EB57E0">
        <w:rPr>
          <w:rFonts w:ascii="Times New Roman" w:hAnsi="Times New Roman" w:cs="Times New Roman"/>
          <w:spacing w:val="-3"/>
        </w:rPr>
        <w:t>ă</w:t>
      </w:r>
      <w:r w:rsidRPr="00EB57E0">
        <w:rPr>
          <w:rFonts w:ascii="Times New Roman" w:hAnsi="Times New Roman" w:cs="Times New Roman"/>
          <w:spacing w:val="1"/>
        </w:rPr>
        <w:t>ț</w:t>
      </w:r>
      <w:r w:rsidRPr="00EB57E0">
        <w:rPr>
          <w:rFonts w:ascii="Times New Roman" w:hAnsi="Times New Roman" w:cs="Times New Roman"/>
          <w:spacing w:val="-2"/>
        </w:rPr>
        <w:t>ă</w:t>
      </w:r>
      <w:r w:rsidRPr="00EB57E0">
        <w:rPr>
          <w:rFonts w:ascii="Times New Roman" w:hAnsi="Times New Roman" w:cs="Times New Roman"/>
        </w:rPr>
        <w:t>mâ</w:t>
      </w:r>
      <w:r w:rsidRPr="00EB57E0">
        <w:rPr>
          <w:rFonts w:ascii="Times New Roman" w:hAnsi="Times New Roman" w:cs="Times New Roman"/>
          <w:spacing w:val="1"/>
        </w:rPr>
        <w:t>n</w:t>
      </w:r>
      <w:r w:rsidRPr="00EB57E0">
        <w:rPr>
          <w:rFonts w:ascii="Times New Roman" w:hAnsi="Times New Roman" w:cs="Times New Roman"/>
          <w:spacing w:val="-1"/>
        </w:rPr>
        <w:t>t</w:t>
      </w:r>
      <w:r w:rsidRPr="00EB57E0">
        <w:rPr>
          <w:rFonts w:ascii="Times New Roman" w:hAnsi="Times New Roman" w:cs="Times New Roman"/>
          <w:spacing w:val="1"/>
        </w:rPr>
        <w:t>u</w:t>
      </w:r>
      <w:r w:rsidRPr="00EB57E0">
        <w:rPr>
          <w:rFonts w:ascii="Times New Roman" w:hAnsi="Times New Roman" w:cs="Times New Roman"/>
        </w:rPr>
        <w:t>l</w:t>
      </w:r>
      <w:r w:rsidRPr="00EB57E0">
        <w:rPr>
          <w:rFonts w:ascii="Times New Roman" w:hAnsi="Times New Roman" w:cs="Times New Roman"/>
          <w:spacing w:val="-1"/>
        </w:rPr>
        <w:t xml:space="preserve"> </w:t>
      </w:r>
      <w:r w:rsidRPr="00EB57E0">
        <w:rPr>
          <w:rFonts w:ascii="Times New Roman" w:hAnsi="Times New Roman" w:cs="Times New Roman"/>
          <w:spacing w:val="1"/>
        </w:rPr>
        <w:t>p</w:t>
      </w:r>
      <w:r w:rsidRPr="00EB57E0">
        <w:rPr>
          <w:rFonts w:ascii="Times New Roman" w:hAnsi="Times New Roman" w:cs="Times New Roman"/>
        </w:rPr>
        <w:t>r</w:t>
      </w:r>
      <w:r w:rsidRPr="00EB57E0">
        <w:rPr>
          <w:rFonts w:ascii="Times New Roman" w:hAnsi="Times New Roman" w:cs="Times New Roman"/>
          <w:spacing w:val="1"/>
        </w:rPr>
        <w:t>e</w:t>
      </w:r>
      <w:r w:rsidRPr="00EB57E0">
        <w:rPr>
          <w:rFonts w:ascii="Times New Roman" w:hAnsi="Times New Roman" w:cs="Times New Roman"/>
          <w:spacing w:val="5"/>
        </w:rPr>
        <w:t>ș</w:t>
      </w:r>
      <w:r w:rsidRPr="00EB57E0">
        <w:rPr>
          <w:rFonts w:ascii="Times New Roman" w:hAnsi="Times New Roman" w:cs="Times New Roman"/>
          <w:spacing w:val="-1"/>
        </w:rPr>
        <w:t>c</w:t>
      </w:r>
      <w:r w:rsidRPr="00EB57E0">
        <w:rPr>
          <w:rFonts w:ascii="Times New Roman" w:hAnsi="Times New Roman" w:cs="Times New Roman"/>
        </w:rPr>
        <w:t>olar.</w:t>
      </w:r>
      <w:r>
        <w:rPr>
          <w:rFonts w:ascii="Times New Roman" w:hAnsi="Times New Roman" w:cs="Times New Roman"/>
        </w:rPr>
        <w:t xml:space="preserve"> Școala Primară Mujna înpreună cu Grădinița Mujna este dotată cu camere de supraveghere video proprie cu 7 camere, din care 4 este instalat în curte, 1 camera în hol, 1 camera în sala de clasă iar una în sala de adunare la Grădiniță.</w:t>
      </w:r>
    </w:p>
    <w:p w14:paraId="0BBD2729" w14:textId="77777777" w:rsidR="005B422D" w:rsidRDefault="008D396C">
      <w:pPr>
        <w:pStyle w:val="Szvegtrzs1"/>
        <w:numPr>
          <w:ilvl w:val="0"/>
          <w:numId w:val="12"/>
        </w:numPr>
        <w:tabs>
          <w:tab w:val="left" w:pos="1016"/>
        </w:tabs>
        <w:ind w:firstLine="740"/>
        <w:jc w:val="both"/>
      </w:pPr>
      <w:r>
        <w:rPr>
          <w:rStyle w:val="Szvegtrzs"/>
        </w:rPr>
        <w:t>În situații speciale, cum ar fi epidemii, intemperii, calamități, alte situații excepționale, pe o perioadă determinată, durata orelor de curs și a pauzelor poate fi modificată, la propunerea motivată a directorului, în baza hotărârii consiliului de administrație al unității de învățământ, cu aprobarea inspectoratului școlar.</w:t>
      </w:r>
    </w:p>
    <w:p w14:paraId="0BBD272A" w14:textId="77777777" w:rsidR="005B422D" w:rsidRDefault="008D396C">
      <w:pPr>
        <w:pStyle w:val="Szvegtrzs1"/>
        <w:numPr>
          <w:ilvl w:val="0"/>
          <w:numId w:val="12"/>
        </w:numPr>
        <w:tabs>
          <w:tab w:val="left" w:pos="1016"/>
        </w:tabs>
        <w:ind w:firstLine="740"/>
        <w:jc w:val="both"/>
      </w:pPr>
      <w:r>
        <w:rPr>
          <w:rStyle w:val="Szvegtrzs"/>
        </w:rPr>
        <w:t>Elevele gravide și elevii părinți pot beneficia de un program școlar flexibil, în vederea prevenirii și combaterii abandonului școlar. Programul flexibil se stabilește, prin consultare cu părinții/tutorii/reprezentanții legali ai beneficiarilor primari minori, de către o comisie care include și consilierul școlar. Programul poată să prevadă atât un plan individualizat de învățare, cât și un orar școlar adaptat nevoilor acestora, precum și alte măsuri stabilite de către comisie.</w:t>
      </w:r>
    </w:p>
    <w:p w14:paraId="0BBD272B" w14:textId="7FF1B43C" w:rsidR="005B422D" w:rsidRDefault="00DE2968">
      <w:pPr>
        <w:pStyle w:val="Szvegtrzs1"/>
        <w:numPr>
          <w:ilvl w:val="0"/>
          <w:numId w:val="12"/>
        </w:numPr>
        <w:tabs>
          <w:tab w:val="left" w:pos="1016"/>
        </w:tabs>
        <w:ind w:firstLine="740"/>
        <w:jc w:val="both"/>
      </w:pPr>
      <w:r>
        <w:rPr>
          <w:rStyle w:val="Szvegtrzs"/>
        </w:rPr>
        <w:t>Școala Gimnazială</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sidR="008D396C">
        <w:rPr>
          <w:rStyle w:val="Szvegtrzs"/>
        </w:rPr>
        <w:t>asigură condiții de igienă necesare apărării, păstrării și promovării stării de sănătate, dezvoltării fizice și neuropsihice armonioase și prevenirii apariției unor îmbolnăviri.</w:t>
      </w:r>
    </w:p>
    <w:p w14:paraId="0BBD272C" w14:textId="77777777" w:rsidR="005B422D" w:rsidRDefault="008D396C">
      <w:pPr>
        <w:pStyle w:val="Szvegtrzs1"/>
        <w:numPr>
          <w:ilvl w:val="0"/>
          <w:numId w:val="12"/>
        </w:numPr>
        <w:tabs>
          <w:tab w:val="left" w:pos="1023"/>
        </w:tabs>
        <w:ind w:firstLine="740"/>
        <w:jc w:val="both"/>
      </w:pPr>
      <w:r>
        <w:rPr>
          <w:rStyle w:val="Szvegtrzs"/>
        </w:rPr>
        <w:t>În vederea respectării opțiunilor pentru Curriculum la decizia elevului din oferta școlii (CDEOȘ) exprimate de elevi/părinți, stabilirea listei de opționale va lua în calcul inclusiv posibilitatea de organizare a unui bloc orar pentru CDEOȘ, care să permită participarea la un opțional comun a beneficiarilor primari din clase diferite, de la același nivel de studiu.</w:t>
      </w:r>
    </w:p>
    <w:p w14:paraId="0BBD2736" w14:textId="77777777" w:rsidR="005B422D" w:rsidRDefault="008D396C">
      <w:pPr>
        <w:pStyle w:val="Szvegtrzs1"/>
        <w:ind w:firstLine="0"/>
        <w:jc w:val="center"/>
      </w:pPr>
      <w:r>
        <w:rPr>
          <w:rStyle w:val="Szvegtrzs"/>
          <w:b/>
          <w:bCs/>
        </w:rPr>
        <w:t>CAPITOLUL III</w:t>
      </w:r>
    </w:p>
    <w:p w14:paraId="0BBD2737" w14:textId="77777777" w:rsidR="005B422D" w:rsidRDefault="008D396C" w:rsidP="00F17817">
      <w:pPr>
        <w:pStyle w:val="Szvegtrzs1"/>
        <w:ind w:left="3969" w:hanging="425"/>
      </w:pPr>
      <w:r>
        <w:rPr>
          <w:rStyle w:val="Szvegtrzs"/>
          <w:b/>
          <w:bCs/>
        </w:rPr>
        <w:t>Formațiunile de studiu</w:t>
      </w:r>
    </w:p>
    <w:p w14:paraId="0BBD2738" w14:textId="138BE821" w:rsidR="005B422D" w:rsidRDefault="008D396C">
      <w:pPr>
        <w:pStyle w:val="Szvegtrzs1"/>
        <w:ind w:firstLine="740"/>
        <w:jc w:val="both"/>
      </w:pPr>
      <w:r w:rsidRPr="00380637">
        <w:rPr>
          <w:rStyle w:val="Szvegtrzs"/>
          <w:b/>
          <w:bCs/>
        </w:rPr>
        <w:t>Art. 10.</w:t>
      </w:r>
      <w:r>
        <w:rPr>
          <w:rStyle w:val="Szvegtrzs"/>
        </w:rPr>
        <w:t xml:space="preserve"> — (1)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formațiunile de studiu cuprind grupe, clase și se constituie, la propunerea directorului, prin hotărâre a consiliului de administrație, conform prevederilor legale.</w:t>
      </w:r>
    </w:p>
    <w:p w14:paraId="0BBD2739" w14:textId="1AC6F4CE" w:rsidR="005B422D" w:rsidRDefault="008D396C">
      <w:pPr>
        <w:pStyle w:val="Szvegtrzs1"/>
        <w:numPr>
          <w:ilvl w:val="0"/>
          <w:numId w:val="16"/>
        </w:numPr>
        <w:tabs>
          <w:tab w:val="left" w:pos="1027"/>
        </w:tabs>
        <w:ind w:firstLine="740"/>
        <w:jc w:val="both"/>
      </w:pPr>
      <w:r>
        <w:rPr>
          <w:rStyle w:val="Szvegtrzs"/>
        </w:rPr>
        <w:t xml:space="preserve">Modalitatea de organizare a învățământului preșcolar de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privește: grupa mică - copii de la 3 la 4 ani, grupa mijlocie - copii de la 4 la 5 ani, grupa mare - copii de la 5 la 6 ani.</w:t>
      </w:r>
    </w:p>
    <w:p w14:paraId="0BBD273A" w14:textId="77777777" w:rsidR="005B422D" w:rsidRDefault="008D396C">
      <w:pPr>
        <w:pStyle w:val="Szvegtrzs1"/>
        <w:numPr>
          <w:ilvl w:val="0"/>
          <w:numId w:val="16"/>
        </w:numPr>
        <w:tabs>
          <w:tab w:val="left" w:pos="1027"/>
        </w:tabs>
        <w:ind w:firstLine="740"/>
        <w:jc w:val="both"/>
      </w:pPr>
      <w:r>
        <w:rPr>
          <w:rStyle w:val="Szvegtrzs"/>
        </w:rPr>
        <w:t>În cazul în care numărul total al copiilor este sub minimul prevăzut la art. 23, alin. (1) din Legea învățământului preuniversitar nr.198/2023, cu modificările și completările ulterioare, pentru fiecare grupă de vârstă sau, în cazul existenței fraților de vârste diferite, se pot constitui și grupe eterogene.</w:t>
      </w:r>
    </w:p>
    <w:p w14:paraId="0BBD273B" w14:textId="3C9AF0B4" w:rsidR="005B422D" w:rsidRDefault="008D396C">
      <w:pPr>
        <w:pStyle w:val="Szvegtrzs1"/>
        <w:numPr>
          <w:ilvl w:val="0"/>
          <w:numId w:val="16"/>
        </w:numPr>
        <w:tabs>
          <w:tab w:val="left" w:pos="1027"/>
        </w:tabs>
        <w:ind w:firstLine="740"/>
        <w:jc w:val="both"/>
      </w:pPr>
      <w:r>
        <w:rPr>
          <w:rStyle w:val="Szvegtrzs"/>
        </w:rPr>
        <w:t xml:space="preserve">În situații excepționale,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poate solicita inspectoratului școlar, în baza unei justificări a consiliului de administrație, suplimentarea sau, după caz, diminuarea cu cel mult 2 beneficiari sub efectivul minim sau peste efectivul maxim prevăzut de Metodologia privind depășirea efectivelor formațiunilor de preșcolari.</w:t>
      </w:r>
    </w:p>
    <w:p w14:paraId="0BBD273F" w14:textId="77777777" w:rsidR="005B422D" w:rsidRDefault="008D396C">
      <w:pPr>
        <w:pStyle w:val="Szvegtrzs1"/>
        <w:numPr>
          <w:ilvl w:val="0"/>
          <w:numId w:val="16"/>
        </w:numPr>
        <w:tabs>
          <w:tab w:val="left" w:pos="1027"/>
        </w:tabs>
        <w:ind w:firstLine="740"/>
        <w:jc w:val="both"/>
      </w:pPr>
      <w:r>
        <w:rPr>
          <w:rStyle w:val="Szvegtrzs"/>
        </w:rPr>
        <w:t>Consiliul de administrație poate decide constituirea de grupe pentru elevi din formațiuni de studiu diferite care aleg să studieze aceleași discipline opționale, în conformitate cu prevederile statutului elevului, cu încadrarea în numărul de norme aprobat.</w:t>
      </w:r>
    </w:p>
    <w:p w14:paraId="6A389039" w14:textId="140E169A" w:rsidR="00441389" w:rsidRPr="00441389" w:rsidRDefault="008D396C" w:rsidP="00F17817">
      <w:pPr>
        <w:pStyle w:val="Szvegtrzs1"/>
        <w:numPr>
          <w:ilvl w:val="0"/>
          <w:numId w:val="16"/>
        </w:numPr>
        <w:ind w:firstLine="740"/>
        <w:jc w:val="both"/>
      </w:pPr>
      <w:r>
        <w:rPr>
          <w:rStyle w:val="Szvegtrzs"/>
        </w:rPr>
        <w:t xml:space="preserve">În vederea asigurării și respectării principiului desegregării școlare și al </w:t>
      </w:r>
    </w:p>
    <w:p w14:paraId="0BBD2741" w14:textId="7B85C259" w:rsidR="005B422D" w:rsidRDefault="008D396C" w:rsidP="00441389">
      <w:pPr>
        <w:tabs>
          <w:tab w:val="left" w:pos="4065"/>
        </w:tabs>
        <w:jc w:val="both"/>
      </w:pPr>
      <w:r>
        <w:rPr>
          <w:rStyle w:val="Szvegtrzs"/>
        </w:rPr>
        <w:lastRenderedPageBreak/>
        <w:t>combaterii oricăror forme de discriminare asumat la nivelul sistemului național de învățământ, la începutul nivelului de învățământ, formațiunile de studiu se constituie prin distribuția aleatorie a beneficiarilor primari, acolo unde există mai multe clase pe an de studiu, conform procedurii în vigoare, aprobate prin ordin al ministrului educației.</w:t>
      </w:r>
    </w:p>
    <w:p w14:paraId="74C0C809" w14:textId="77777777" w:rsidR="0071793E" w:rsidRDefault="0071793E">
      <w:pPr>
        <w:pStyle w:val="Szvegtrzs1"/>
        <w:ind w:firstLine="0"/>
        <w:jc w:val="center"/>
        <w:rPr>
          <w:rStyle w:val="Szvegtrzs"/>
          <w:b/>
          <w:bCs/>
        </w:rPr>
      </w:pPr>
    </w:p>
    <w:p w14:paraId="0BBD2747" w14:textId="1E4FC18C" w:rsidR="005B422D" w:rsidRDefault="008D396C">
      <w:pPr>
        <w:pStyle w:val="Szvegtrzs1"/>
        <w:ind w:firstLine="0"/>
        <w:jc w:val="center"/>
      </w:pPr>
      <w:r>
        <w:rPr>
          <w:rStyle w:val="Szvegtrzs"/>
          <w:b/>
          <w:bCs/>
        </w:rPr>
        <w:t>TITLUL III</w:t>
      </w:r>
    </w:p>
    <w:p w14:paraId="0BBD2748" w14:textId="77777777" w:rsidR="005B422D" w:rsidRDefault="008D396C" w:rsidP="0067545B">
      <w:pPr>
        <w:pStyle w:val="Szvegtrzs1"/>
        <w:ind w:left="3119" w:hanging="142"/>
        <w:jc w:val="both"/>
      </w:pPr>
      <w:r>
        <w:rPr>
          <w:rStyle w:val="Szvegtrzs"/>
          <w:b/>
          <w:bCs/>
        </w:rPr>
        <w:t>Managementul unităților de învățământ</w:t>
      </w:r>
    </w:p>
    <w:p w14:paraId="0BBD2749" w14:textId="77777777" w:rsidR="005B422D" w:rsidRDefault="008D396C">
      <w:pPr>
        <w:pStyle w:val="Szvegtrzs1"/>
        <w:ind w:firstLine="0"/>
        <w:jc w:val="center"/>
      </w:pPr>
      <w:r>
        <w:rPr>
          <w:rStyle w:val="Szvegtrzs"/>
          <w:b/>
          <w:bCs/>
        </w:rPr>
        <w:t>CAPITOLUL I</w:t>
      </w:r>
    </w:p>
    <w:p w14:paraId="0BBD274A" w14:textId="6AEC05A8" w:rsidR="005B422D" w:rsidRDefault="008D396C" w:rsidP="0067545B">
      <w:pPr>
        <w:pStyle w:val="Szvegtrzs1"/>
        <w:ind w:left="3686" w:firstLine="0"/>
        <w:rPr>
          <w:rStyle w:val="Szvegtrzs"/>
          <w:b/>
          <w:bCs/>
        </w:rPr>
      </w:pPr>
      <w:r>
        <w:rPr>
          <w:rStyle w:val="Szvegtrzs"/>
          <w:b/>
          <w:bCs/>
        </w:rPr>
        <w:t>Dispoziții generale</w:t>
      </w:r>
    </w:p>
    <w:p w14:paraId="7BA1EDE5" w14:textId="77777777" w:rsidR="0071793E" w:rsidRDefault="0071793E" w:rsidP="0067545B">
      <w:pPr>
        <w:pStyle w:val="Szvegtrzs1"/>
        <w:ind w:left="3686" w:firstLine="0"/>
      </w:pPr>
    </w:p>
    <w:p w14:paraId="0BBD274B" w14:textId="53FBC849" w:rsidR="005B422D" w:rsidRDefault="008D396C">
      <w:pPr>
        <w:pStyle w:val="Szvegtrzs1"/>
        <w:ind w:firstLine="740"/>
        <w:jc w:val="both"/>
      </w:pPr>
      <w:bookmarkStart w:id="14" w:name="bookmark27"/>
      <w:r w:rsidRPr="00380637">
        <w:rPr>
          <w:rStyle w:val="Szvegtrzs"/>
          <w:b/>
          <w:bCs/>
        </w:rPr>
        <w:t>Art. 1</w:t>
      </w:r>
      <w:r w:rsidR="00776D36" w:rsidRPr="00380637">
        <w:rPr>
          <w:rStyle w:val="Szvegtrzs"/>
          <w:b/>
          <w:bCs/>
        </w:rPr>
        <w:t>1</w:t>
      </w:r>
      <w:r w:rsidRPr="00380637">
        <w:rPr>
          <w:rStyle w:val="Szvegtrzs"/>
          <w:b/>
          <w:bCs/>
        </w:rPr>
        <w:t>.</w:t>
      </w:r>
      <w:r>
        <w:rPr>
          <w:rStyle w:val="Szvegtrzs"/>
        </w:rPr>
        <w:t xml:space="preserve"> — (1) Managementul </w:t>
      </w:r>
      <w:r w:rsidR="00DE2968">
        <w:rPr>
          <w:rStyle w:val="Szvegtrzs"/>
        </w:rPr>
        <w:t>Școlii Gimnaziale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xml:space="preserve">, </w:t>
      </w:r>
      <w:r w:rsidR="00DE2968">
        <w:rPr>
          <w:rStyle w:val="Szvegtrzs"/>
        </w:rPr>
        <w:t>unitate</w:t>
      </w:r>
      <w:r>
        <w:rPr>
          <w:rStyle w:val="Szvegtrzs"/>
        </w:rPr>
        <w:t xml:space="preserve"> de învățământ cu personalitate juridică, este asigurat în conformitate cu prevederile legale.</w:t>
      </w:r>
      <w:bookmarkEnd w:id="14"/>
    </w:p>
    <w:p w14:paraId="0BBD274C" w14:textId="77777777" w:rsidR="005B422D" w:rsidRDefault="008D396C">
      <w:pPr>
        <w:pStyle w:val="Szvegtrzs1"/>
        <w:numPr>
          <w:ilvl w:val="0"/>
          <w:numId w:val="19"/>
        </w:numPr>
        <w:tabs>
          <w:tab w:val="left" w:pos="1114"/>
        </w:tabs>
        <w:ind w:firstLine="740"/>
        <w:jc w:val="both"/>
      </w:pPr>
      <w:r>
        <w:rPr>
          <w:rStyle w:val="Szvegtrzs"/>
        </w:rPr>
        <w:t>Unitatea de învățământ cu personalitate juridică este condusă de consiliul de administrație, de director și director adjunct.</w:t>
      </w:r>
    </w:p>
    <w:p w14:paraId="0BBD274D" w14:textId="77777777" w:rsidR="005B422D" w:rsidRDefault="008D396C">
      <w:pPr>
        <w:pStyle w:val="Szvegtrzs1"/>
        <w:numPr>
          <w:ilvl w:val="0"/>
          <w:numId w:val="19"/>
        </w:numPr>
        <w:tabs>
          <w:tab w:val="left" w:pos="1124"/>
        </w:tabs>
        <w:ind w:firstLine="740"/>
        <w:jc w:val="both"/>
      </w:pPr>
      <w:r>
        <w:rPr>
          <w:rStyle w:val="Szvegtrzs"/>
        </w:rPr>
        <w:t>Pentru îndeplinirea atribuțiilor ce îi revin, conducerea unității de învățământ se consultă, după caz, cu toate organismele interesate: consiliul profesoral, personalul didactic auxiliar, personalul nedidactic, reprezentanții organizațiilor sindicale afiliate federațiilor sindicale reprezentative la nivel de sector de activitate învățământ preuniversitar, care au membri în unitate, consiliul reprezentativ al părinților și asociația părinților, consiliul școlar al elevilor, sucursalele asociațiilor reprezentative ale elevilor, acolo unde este cazul, autoritățile administrației publice locale, precum și cu reprezentanții operatorilor economici implicați în susținerea învățământului profesional și tehnic, inclusiv dual și/sau în desfășurarea instruirii practice a elevilor.</w:t>
      </w:r>
    </w:p>
    <w:p w14:paraId="0BBD274E" w14:textId="50D2B1D7" w:rsidR="005B422D" w:rsidRDefault="008D396C">
      <w:pPr>
        <w:pStyle w:val="Szvegtrzs1"/>
        <w:ind w:firstLine="740"/>
        <w:jc w:val="both"/>
      </w:pPr>
      <w:r w:rsidRPr="00380637">
        <w:rPr>
          <w:rStyle w:val="Szvegtrzs"/>
          <w:b/>
          <w:bCs/>
        </w:rPr>
        <w:t>Art. 1</w:t>
      </w:r>
      <w:r w:rsidR="00776D36" w:rsidRPr="00380637">
        <w:rPr>
          <w:rStyle w:val="Szvegtrzs"/>
          <w:b/>
          <w:bCs/>
        </w:rPr>
        <w:t>2</w:t>
      </w:r>
      <w:r w:rsidRPr="00380637">
        <w:rPr>
          <w:rStyle w:val="Szvegtrzs"/>
          <w:b/>
          <w:bCs/>
        </w:rPr>
        <w:t>.</w:t>
      </w:r>
      <w:r>
        <w:rPr>
          <w:rStyle w:val="Szvegtrzs"/>
        </w:rPr>
        <w:t xml:space="preserve"> — (1) Consultanța și asistența juridică pentru </w:t>
      </w:r>
      <w:r w:rsidR="00DE2968">
        <w:rPr>
          <w:rStyle w:val="Szvegtrzs"/>
        </w:rPr>
        <w:t>unitatea</w:t>
      </w:r>
      <w:r>
        <w:rPr>
          <w:rStyle w:val="Szvegtrzs"/>
        </w:rPr>
        <w:t xml:space="preserve"> de învățământ se asigură, la cererea directorului, de către ISJ </w:t>
      </w:r>
      <w:r w:rsidR="00DE2968">
        <w:rPr>
          <w:rStyle w:val="Szvegtrzs"/>
        </w:rPr>
        <w:t>Harghita</w:t>
      </w:r>
      <w:r>
        <w:rPr>
          <w:rStyle w:val="Szvegtrzs"/>
        </w:rPr>
        <w:t>, prin consilierul juridic.</w:t>
      </w:r>
    </w:p>
    <w:p w14:paraId="565CCD73" w14:textId="1DC05DC6" w:rsidR="005B422D" w:rsidRDefault="008D396C">
      <w:pPr>
        <w:pStyle w:val="Szvegtrzs1"/>
        <w:numPr>
          <w:ilvl w:val="0"/>
          <w:numId w:val="20"/>
        </w:numPr>
        <w:tabs>
          <w:tab w:val="left" w:pos="1124"/>
        </w:tabs>
        <w:ind w:firstLine="740"/>
        <w:jc w:val="both"/>
        <w:rPr>
          <w:rStyle w:val="Szvegtrzs"/>
        </w:rPr>
      </w:pPr>
      <w:r>
        <w:rPr>
          <w:rStyle w:val="Szvegtrzs"/>
        </w:rPr>
        <w:t xml:space="preserve">Directorul unității de învățământ de stat are obligația de a solicita consultanța și asistența juridică de la ISJ </w:t>
      </w:r>
      <w:r w:rsidR="00B21001">
        <w:rPr>
          <w:rStyle w:val="Szvegtrzs"/>
        </w:rPr>
        <w:t>Harghita</w:t>
      </w:r>
      <w:r>
        <w:rPr>
          <w:rStyle w:val="Szvegtrzs"/>
        </w:rPr>
        <w:t xml:space="preserve"> pentru toate procesele sau alte situații/litigii în care este implicată unitatea de învățământ.</w:t>
      </w:r>
    </w:p>
    <w:p w14:paraId="6D976BC2" w14:textId="77777777" w:rsidR="00441389" w:rsidRDefault="00441389" w:rsidP="00441389">
      <w:pPr>
        <w:rPr>
          <w:rStyle w:val="Szvegtrzs"/>
        </w:rPr>
      </w:pPr>
    </w:p>
    <w:p w14:paraId="60936DB0" w14:textId="77777777" w:rsidR="00441389" w:rsidRPr="00441389" w:rsidRDefault="00441389" w:rsidP="00441389"/>
    <w:p w14:paraId="0BBD2750" w14:textId="7828D674" w:rsidR="005B422D" w:rsidRDefault="008D396C" w:rsidP="00441389">
      <w:pPr>
        <w:tabs>
          <w:tab w:val="left" w:pos="5595"/>
        </w:tabs>
        <w:jc w:val="center"/>
      </w:pPr>
      <w:r>
        <w:rPr>
          <w:rStyle w:val="Szvegtrzs"/>
          <w:b/>
          <w:bCs/>
        </w:rPr>
        <w:t>CAPITOLUL II</w:t>
      </w:r>
    </w:p>
    <w:p w14:paraId="0BBD2751" w14:textId="7DEEC10D" w:rsidR="005B422D" w:rsidRDefault="00441389" w:rsidP="00441389">
      <w:pPr>
        <w:pStyle w:val="Szvegtrzs1"/>
      </w:pPr>
      <w:r>
        <w:rPr>
          <w:rStyle w:val="Szvegtrzs"/>
          <w:b/>
          <w:bCs/>
        </w:rPr>
        <w:t xml:space="preserve">                                              </w:t>
      </w:r>
      <w:r w:rsidR="008D396C">
        <w:rPr>
          <w:rStyle w:val="Szvegtrzs"/>
          <w:b/>
          <w:bCs/>
        </w:rPr>
        <w:t>Consiliul de administrație</w:t>
      </w:r>
    </w:p>
    <w:p w14:paraId="0BBD2752" w14:textId="007BB723" w:rsidR="005B422D" w:rsidRDefault="008D396C">
      <w:pPr>
        <w:pStyle w:val="Szvegtrzs1"/>
        <w:ind w:firstLine="740"/>
        <w:jc w:val="both"/>
      </w:pPr>
      <w:bookmarkStart w:id="15" w:name="bookmark28"/>
      <w:bookmarkStart w:id="16" w:name="bookmark29"/>
      <w:r w:rsidRPr="00380637">
        <w:rPr>
          <w:rStyle w:val="Szvegtrzs"/>
          <w:b/>
          <w:bCs/>
        </w:rPr>
        <w:t>Art. 1</w:t>
      </w:r>
      <w:r w:rsidR="00EA389A" w:rsidRPr="00380637">
        <w:rPr>
          <w:rStyle w:val="Szvegtrzs"/>
          <w:b/>
          <w:bCs/>
        </w:rPr>
        <w:t>3</w:t>
      </w:r>
      <w:r w:rsidRPr="00380637">
        <w:rPr>
          <w:rStyle w:val="Szvegtrzs"/>
          <w:b/>
          <w:bCs/>
        </w:rPr>
        <w:t>.</w:t>
      </w:r>
      <w:r>
        <w:rPr>
          <w:rStyle w:val="Szvegtrzs"/>
        </w:rPr>
        <w:t xml:space="preserve"> — (1) Consiliul de administrație este organul deliberativ de conducere al </w:t>
      </w:r>
      <w:r w:rsidR="00DE2968">
        <w:rPr>
          <w:rStyle w:val="Szvegtrzs"/>
        </w:rPr>
        <w:t>Șco</w:t>
      </w:r>
      <w:r w:rsidR="00B21001">
        <w:rPr>
          <w:rStyle w:val="Szvegtrzs"/>
        </w:rPr>
        <w:t>lii</w:t>
      </w:r>
      <w:r w:rsidR="00DE2968">
        <w:rPr>
          <w:rStyle w:val="Szvegtrzs"/>
        </w:rPr>
        <w:t xml:space="preserve"> Gimnazial</w:t>
      </w:r>
      <w:r w:rsidR="00B21001">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w:t>
      </w:r>
      <w:bookmarkEnd w:id="15"/>
      <w:bookmarkEnd w:id="16"/>
    </w:p>
    <w:p w14:paraId="0BBD2753" w14:textId="77777777" w:rsidR="005B422D" w:rsidRDefault="008D396C">
      <w:pPr>
        <w:pStyle w:val="Szvegtrzs1"/>
        <w:numPr>
          <w:ilvl w:val="0"/>
          <w:numId w:val="20"/>
        </w:numPr>
        <w:tabs>
          <w:tab w:val="left" w:pos="1124"/>
        </w:tabs>
        <w:ind w:firstLine="740"/>
        <w:jc w:val="both"/>
      </w:pPr>
      <w:r>
        <w:rPr>
          <w:rStyle w:val="Szvegtrzs"/>
        </w:rPr>
        <w:t>Consiliul de administrație se organizează și funcționează conform Metodologiei- cadru de organizare și funcționare a consiliului de administrație din unitățile de învățământ preuniversitar, aprobate prin ordin al ministrului educației.</w:t>
      </w:r>
    </w:p>
    <w:p w14:paraId="0BBD2754" w14:textId="01CC44B3" w:rsidR="005B422D" w:rsidRDefault="008D396C">
      <w:pPr>
        <w:pStyle w:val="Szvegtrzs1"/>
        <w:numPr>
          <w:ilvl w:val="0"/>
          <w:numId w:val="20"/>
        </w:numPr>
        <w:tabs>
          <w:tab w:val="left" w:pos="1124"/>
        </w:tabs>
        <w:ind w:firstLine="740"/>
        <w:jc w:val="both"/>
      </w:pPr>
      <w:r>
        <w:rPr>
          <w:rStyle w:val="Szvegtrzs"/>
        </w:rPr>
        <w:t xml:space="preserve">Președintele Consiliului de administrație al </w:t>
      </w:r>
      <w:r w:rsidR="00DE2968">
        <w:rPr>
          <w:rStyle w:val="Szvegtrzs"/>
        </w:rPr>
        <w:t>Școlii Gimnaziale</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xml:space="preserve"> este directorul unității de învățământ.</w:t>
      </w:r>
    </w:p>
    <w:p w14:paraId="0BBD2755" w14:textId="77777777" w:rsidR="005B422D" w:rsidRDefault="008D396C">
      <w:pPr>
        <w:pStyle w:val="Szvegtrzs1"/>
        <w:numPr>
          <w:ilvl w:val="0"/>
          <w:numId w:val="20"/>
        </w:numPr>
        <w:tabs>
          <w:tab w:val="left" w:pos="1124"/>
        </w:tabs>
        <w:ind w:firstLine="740"/>
        <w:jc w:val="both"/>
      </w:pPr>
      <w:r>
        <w:rPr>
          <w:rStyle w:val="Szvegtrzs"/>
        </w:rPr>
        <w:t>În situația în care tematica ședinței vizează activitatea directorului sau eliberarea din funcție a directorului numit în urma concursului național, iar directorul este președinte, de drept sau ales, ședința este condusă de un alt membru al consiliului de administrație ales prin votul membrilor.</w:t>
      </w:r>
    </w:p>
    <w:p w14:paraId="0BBD2756" w14:textId="77777777" w:rsidR="005B422D" w:rsidRDefault="008D396C">
      <w:pPr>
        <w:pStyle w:val="Szvegtrzs1"/>
        <w:numPr>
          <w:ilvl w:val="0"/>
          <w:numId w:val="20"/>
        </w:numPr>
        <w:tabs>
          <w:tab w:val="left" w:pos="1124"/>
        </w:tabs>
        <w:ind w:firstLine="740"/>
        <w:jc w:val="both"/>
      </w:pPr>
      <w:r>
        <w:rPr>
          <w:rStyle w:val="Szvegtrzs"/>
        </w:rPr>
        <w:t xml:space="preserve">Incompatibilitățile privind calitatea de membru al consiliului de administrație </w:t>
      </w:r>
      <w:r>
        <w:rPr>
          <w:rStyle w:val="Szvegtrzs"/>
        </w:rPr>
        <w:lastRenderedPageBreak/>
        <w:t>sunt cele prevăzute în Legea învățământului preuniversitar nr. 198/2023, cu modificările și completările ulterioare și în Metodologia-cadru de organizare și funcționare a consiliilor de administrație din unitățile de învățământ preuniversitar, aprobată prin ordin al ministrului educației.</w:t>
      </w:r>
    </w:p>
    <w:p w14:paraId="0BBD2757" w14:textId="77777777" w:rsidR="005B422D" w:rsidRDefault="008D396C">
      <w:pPr>
        <w:pStyle w:val="Szvegtrzs1"/>
        <w:numPr>
          <w:ilvl w:val="0"/>
          <w:numId w:val="20"/>
        </w:numPr>
        <w:tabs>
          <w:tab w:val="left" w:pos="1124"/>
        </w:tabs>
        <w:ind w:firstLine="740"/>
        <w:jc w:val="both"/>
      </w:pPr>
      <w:r>
        <w:rPr>
          <w:rStyle w:val="Szvegtrzs"/>
        </w:rPr>
        <w:t>Ședințele consiliului de administrație se pot desfășura fizic, on-line sau hibrid, conform prevederilor Metodologiei-cadru de organizare și funcționare a consiliilor de administrație din unitățile de învățământ preuniversitar, aprobată prin ordin al ministrului educației.</w:t>
      </w:r>
    </w:p>
    <w:p w14:paraId="0BBD2758" w14:textId="77777777" w:rsidR="005B422D" w:rsidRDefault="008D396C">
      <w:pPr>
        <w:pStyle w:val="Szvegtrzs1"/>
        <w:numPr>
          <w:ilvl w:val="0"/>
          <w:numId w:val="20"/>
        </w:numPr>
        <w:tabs>
          <w:tab w:val="left" w:pos="1119"/>
        </w:tabs>
        <w:ind w:firstLine="740"/>
        <w:jc w:val="both"/>
      </w:pPr>
      <w:r>
        <w:rPr>
          <w:rStyle w:val="Szvegtrzs"/>
        </w:rPr>
        <w:t>Pentru asigurarea transparenței în procesul decizional, tematica de ședință a Consiliului de administrație, precum și deciziile luate vor fi afișate la avizierul instituției și/ sau pe adresa/ pagina web a instituției.</w:t>
      </w:r>
    </w:p>
    <w:p w14:paraId="0BBD2759" w14:textId="75518DC2" w:rsidR="005B422D" w:rsidRDefault="008D396C">
      <w:pPr>
        <w:pStyle w:val="Szvegtrzs1"/>
        <w:ind w:firstLine="740"/>
        <w:jc w:val="both"/>
      </w:pPr>
      <w:r w:rsidRPr="00380637">
        <w:rPr>
          <w:rStyle w:val="Szvegtrzs"/>
          <w:b/>
          <w:bCs/>
        </w:rPr>
        <w:t>Art. 1</w:t>
      </w:r>
      <w:r w:rsidR="00380637" w:rsidRPr="00380637">
        <w:rPr>
          <w:rStyle w:val="Szvegtrzs"/>
          <w:b/>
          <w:bCs/>
        </w:rPr>
        <w:t>4</w:t>
      </w:r>
      <w:r w:rsidRPr="00380637">
        <w:rPr>
          <w:rStyle w:val="Szvegtrzs"/>
          <w:b/>
          <w:bCs/>
        </w:rPr>
        <w:t>.</w:t>
      </w:r>
      <w:r>
        <w:rPr>
          <w:rStyle w:val="Szvegtrzs"/>
        </w:rPr>
        <w:t xml:space="preserve"> — (1) La ședințele consiliului de administrație participă, de drept, cu statut de observatori, reprezentanții organizațiilor sindicale reprezentative la nivel de sector de activitate învățământ preuniversitar din unitatea de învățământ.</w:t>
      </w:r>
    </w:p>
    <w:p w14:paraId="0BBD275B" w14:textId="1580A422" w:rsidR="005B422D" w:rsidRDefault="008D396C" w:rsidP="00DE2968">
      <w:pPr>
        <w:pStyle w:val="Szvegtrzs1"/>
        <w:ind w:firstLine="800"/>
        <w:jc w:val="both"/>
      </w:pPr>
      <w:r>
        <w:rPr>
          <w:rStyle w:val="Szvegtrzs"/>
        </w:rPr>
        <w:t>(2)În funcție de problematica abordată, la ședințele consiliului de administrație pot participa și alte persoane/sunt invitați și alți observatori, conform prevederilor Metodologiei-cadru de organizare și funcționare a consiliilor de administrație din unitățile de învățământ preuniversitar, aprobată prin ordin al ministrului educației.</w:t>
      </w:r>
    </w:p>
    <w:p w14:paraId="0BBD275C" w14:textId="77777777" w:rsidR="005B422D" w:rsidRDefault="008D396C">
      <w:pPr>
        <w:pStyle w:val="Szvegtrzs1"/>
        <w:numPr>
          <w:ilvl w:val="0"/>
          <w:numId w:val="21"/>
        </w:numPr>
        <w:tabs>
          <w:tab w:val="left" w:pos="1119"/>
        </w:tabs>
        <w:ind w:firstLine="740"/>
        <w:jc w:val="both"/>
      </w:pPr>
      <w:r>
        <w:rPr>
          <w:rStyle w:val="Szvegtrzs"/>
        </w:rPr>
        <w:t>Președintele consiliului de administrație convoacă observatorii la toate ședințele consiliului de administrație.</w:t>
      </w:r>
    </w:p>
    <w:p w14:paraId="0BBD275D" w14:textId="77777777" w:rsidR="005B422D" w:rsidRDefault="008D396C">
      <w:pPr>
        <w:pStyle w:val="Szvegtrzs1"/>
        <w:numPr>
          <w:ilvl w:val="0"/>
          <w:numId w:val="21"/>
        </w:numPr>
        <w:tabs>
          <w:tab w:val="left" w:pos="1134"/>
        </w:tabs>
        <w:ind w:firstLine="740"/>
        <w:jc w:val="both"/>
      </w:pPr>
      <w:r>
        <w:rPr>
          <w:rStyle w:val="Szvegtrzs"/>
        </w:rPr>
        <w:t>Reprezentanții consiliului de administrație organizează, cel puțin o dată pe an, întâlniri consultative cu reprezentanții părinților/reprezentanților legali ai beneficiarilor primari cu cerințe educaționale speciale, respectiv ale părinților/reprezentanților legali fiecărui grup etnic din care fac parte beneficiarii primari.</w:t>
      </w:r>
    </w:p>
    <w:p w14:paraId="1EA26EFC" w14:textId="1BC7FF48" w:rsidR="00441389" w:rsidRPr="00441389" w:rsidRDefault="008D396C" w:rsidP="00441389">
      <w:pPr>
        <w:pStyle w:val="Szvegtrzs1"/>
        <w:numPr>
          <w:ilvl w:val="0"/>
          <w:numId w:val="21"/>
        </w:numPr>
        <w:tabs>
          <w:tab w:val="left" w:pos="1119"/>
        </w:tabs>
        <w:ind w:firstLine="740"/>
        <w:jc w:val="both"/>
      </w:pPr>
      <w:r>
        <w:rPr>
          <w:rStyle w:val="Szvegtrzs"/>
        </w:rPr>
        <w:t xml:space="preserve">Consiliul de administrație, cu sprijinul autorităților publice locale, identifică și aprobă măsurile necesare pentru accesibilizarea mediului fizic, informațional, </w:t>
      </w:r>
    </w:p>
    <w:p w14:paraId="0BBD275F" w14:textId="75A2DEA7" w:rsidR="005B422D" w:rsidRDefault="008D396C" w:rsidP="00441389">
      <w:pPr>
        <w:tabs>
          <w:tab w:val="left" w:pos="3870"/>
        </w:tabs>
        <w:jc w:val="both"/>
      </w:pPr>
      <w:r>
        <w:rPr>
          <w:rStyle w:val="Szvegtrzs"/>
        </w:rPr>
        <w:t>comunicațional și educațional conform nevoilor beneficiarilor primari,</w:t>
      </w:r>
      <w:r w:rsidR="00441389">
        <w:rPr>
          <w:rStyle w:val="Szvegtrzs"/>
        </w:rPr>
        <w:t xml:space="preserve"> </w:t>
      </w:r>
      <w:r>
        <w:rPr>
          <w:rStyle w:val="Szvegtrzs"/>
        </w:rPr>
        <w:t>părinților/</w:t>
      </w:r>
      <w:r w:rsidR="00441389">
        <w:rPr>
          <w:rStyle w:val="Szvegtrzs"/>
        </w:rPr>
        <w:t xml:space="preserve"> </w:t>
      </w:r>
      <w:r>
        <w:rPr>
          <w:rStyle w:val="Szvegtrzs"/>
        </w:rPr>
        <w:t>reprezentanților legali și personalului cu dizabilități.</w:t>
      </w:r>
    </w:p>
    <w:p w14:paraId="0BBD2760" w14:textId="0B25FC64" w:rsidR="005B422D" w:rsidRDefault="008D396C">
      <w:pPr>
        <w:pStyle w:val="Szvegtrzs1"/>
        <w:numPr>
          <w:ilvl w:val="0"/>
          <w:numId w:val="21"/>
        </w:numPr>
        <w:tabs>
          <w:tab w:val="left" w:pos="1124"/>
        </w:tabs>
        <w:spacing w:after="300"/>
        <w:ind w:firstLine="740"/>
        <w:jc w:val="both"/>
        <w:rPr>
          <w:rStyle w:val="Szvegtrzs"/>
        </w:rPr>
      </w:pPr>
      <w:bookmarkStart w:id="17" w:name="bookmark30"/>
      <w:bookmarkStart w:id="18" w:name="bookmark31"/>
      <w:r>
        <w:rPr>
          <w:rStyle w:val="Szvegtrzs"/>
        </w:rPr>
        <w:t>Consiliul de administrație, cu sprijinul educatorilor și diriginților, monitorizează nevoia de sprijin și solicită CJRAE să aloce profesori consilieri școlari, profesori logopezi, profesori itineranți și de sprijin, respectiv mediatori școlari necesari, în funcție de nevoile unității de învățământ.</w:t>
      </w:r>
      <w:bookmarkEnd w:id="17"/>
      <w:bookmarkEnd w:id="18"/>
    </w:p>
    <w:p w14:paraId="0168B005" w14:textId="77777777" w:rsidR="0071793E" w:rsidRPr="0071793E" w:rsidRDefault="0071793E" w:rsidP="0071793E">
      <w:pPr>
        <w:pStyle w:val="Listaszerbekezds"/>
        <w:numPr>
          <w:ilvl w:val="0"/>
          <w:numId w:val="21"/>
        </w:numPr>
        <w:autoSpaceDE w:val="0"/>
        <w:autoSpaceDN w:val="0"/>
        <w:adjustRightInd w:val="0"/>
        <w:ind w:right="66"/>
        <w:jc w:val="both"/>
        <w:rPr>
          <w:rFonts w:ascii="Times New Roman" w:hAnsi="Times New Roman" w:cs="Times New Roman"/>
        </w:rPr>
      </w:pPr>
      <w:r w:rsidRPr="0071793E">
        <w:rPr>
          <w:rFonts w:ascii="Times New Roman" w:hAnsi="Times New Roman" w:cs="Times New Roman"/>
        </w:rPr>
        <w:t>Consiliul</w:t>
      </w:r>
      <w:r w:rsidRPr="0071793E">
        <w:rPr>
          <w:rFonts w:ascii="Times New Roman" w:hAnsi="Times New Roman" w:cs="Times New Roman"/>
          <w:spacing w:val="10"/>
        </w:rPr>
        <w:t xml:space="preserve"> </w:t>
      </w:r>
      <w:r w:rsidRPr="0071793E">
        <w:rPr>
          <w:rFonts w:ascii="Times New Roman" w:hAnsi="Times New Roman" w:cs="Times New Roman"/>
          <w:spacing w:val="1"/>
        </w:rPr>
        <w:t>d</w:t>
      </w:r>
      <w:r w:rsidRPr="0071793E">
        <w:rPr>
          <w:rFonts w:ascii="Times New Roman" w:hAnsi="Times New Roman" w:cs="Times New Roman"/>
        </w:rPr>
        <w:t>e</w:t>
      </w:r>
      <w:r w:rsidRPr="0071793E">
        <w:rPr>
          <w:rFonts w:ascii="Times New Roman" w:hAnsi="Times New Roman" w:cs="Times New Roman"/>
          <w:spacing w:val="11"/>
        </w:rPr>
        <w:t xml:space="preserve"> </w:t>
      </w:r>
      <w:r w:rsidRPr="0071793E">
        <w:rPr>
          <w:rFonts w:ascii="Times New Roman" w:hAnsi="Times New Roman" w:cs="Times New Roman"/>
          <w:spacing w:val="-2"/>
        </w:rPr>
        <w:t>A</w:t>
      </w:r>
      <w:r w:rsidRPr="0071793E">
        <w:rPr>
          <w:rFonts w:ascii="Times New Roman" w:hAnsi="Times New Roman" w:cs="Times New Roman"/>
          <w:spacing w:val="1"/>
        </w:rPr>
        <w:t>d</w:t>
      </w:r>
      <w:r w:rsidRPr="0071793E">
        <w:rPr>
          <w:rFonts w:ascii="Times New Roman" w:hAnsi="Times New Roman" w:cs="Times New Roman"/>
        </w:rPr>
        <w:t>mi</w:t>
      </w:r>
      <w:r w:rsidRPr="0071793E">
        <w:rPr>
          <w:rFonts w:ascii="Times New Roman" w:hAnsi="Times New Roman" w:cs="Times New Roman"/>
          <w:spacing w:val="1"/>
        </w:rPr>
        <w:t>n</w:t>
      </w:r>
      <w:r w:rsidRPr="0071793E">
        <w:rPr>
          <w:rFonts w:ascii="Times New Roman" w:hAnsi="Times New Roman" w:cs="Times New Roman"/>
        </w:rPr>
        <w:t>i</w:t>
      </w:r>
      <w:r w:rsidRPr="0071793E">
        <w:rPr>
          <w:rFonts w:ascii="Times New Roman" w:hAnsi="Times New Roman" w:cs="Times New Roman"/>
          <w:spacing w:val="-3"/>
        </w:rPr>
        <w:t>s</w:t>
      </w:r>
      <w:r w:rsidRPr="0071793E">
        <w:rPr>
          <w:rFonts w:ascii="Times New Roman" w:hAnsi="Times New Roman" w:cs="Times New Roman"/>
          <w:spacing w:val="1"/>
        </w:rPr>
        <w:t>t</w:t>
      </w:r>
      <w:r w:rsidRPr="0071793E">
        <w:rPr>
          <w:rFonts w:ascii="Times New Roman" w:hAnsi="Times New Roman" w:cs="Times New Roman"/>
        </w:rPr>
        <w:t>ra</w:t>
      </w:r>
      <w:r w:rsidRPr="0071793E">
        <w:rPr>
          <w:rFonts w:ascii="Times New Roman" w:hAnsi="Times New Roman" w:cs="Times New Roman"/>
          <w:spacing w:val="1"/>
        </w:rPr>
        <w:t>ţ</w:t>
      </w:r>
      <w:r w:rsidRPr="0071793E">
        <w:rPr>
          <w:rFonts w:ascii="Times New Roman" w:hAnsi="Times New Roman" w:cs="Times New Roman"/>
          <w:spacing w:val="-2"/>
        </w:rPr>
        <w:t>i</w:t>
      </w:r>
      <w:r w:rsidRPr="0071793E">
        <w:rPr>
          <w:rFonts w:ascii="Times New Roman" w:hAnsi="Times New Roman" w:cs="Times New Roman"/>
        </w:rPr>
        <w:t>e</w:t>
      </w:r>
      <w:r w:rsidRPr="0071793E">
        <w:rPr>
          <w:rFonts w:ascii="Times New Roman" w:hAnsi="Times New Roman" w:cs="Times New Roman"/>
          <w:spacing w:val="11"/>
        </w:rPr>
        <w:t xml:space="preserve"> </w:t>
      </w:r>
      <w:r w:rsidRPr="0071793E">
        <w:rPr>
          <w:rFonts w:ascii="Times New Roman" w:hAnsi="Times New Roman" w:cs="Times New Roman"/>
        </w:rPr>
        <w:t>al</w:t>
      </w:r>
      <w:r w:rsidRPr="0071793E">
        <w:rPr>
          <w:rFonts w:ascii="Times New Roman" w:hAnsi="Times New Roman" w:cs="Times New Roman"/>
          <w:spacing w:val="11"/>
        </w:rPr>
        <w:t xml:space="preserve"> </w:t>
      </w:r>
      <w:r w:rsidRPr="0071793E">
        <w:rPr>
          <w:rFonts w:ascii="Times New Roman" w:hAnsi="Times New Roman" w:cs="Times New Roman"/>
          <w:spacing w:val="4"/>
        </w:rPr>
        <w:t>u</w:t>
      </w:r>
      <w:r w:rsidRPr="0071793E">
        <w:rPr>
          <w:rFonts w:ascii="Times New Roman" w:hAnsi="Times New Roman" w:cs="Times New Roman"/>
          <w:spacing w:val="1"/>
        </w:rPr>
        <w:t>n</w:t>
      </w:r>
      <w:r w:rsidRPr="0071793E">
        <w:rPr>
          <w:rFonts w:ascii="Times New Roman" w:hAnsi="Times New Roman" w:cs="Times New Roman"/>
        </w:rPr>
        <w:t>i</w:t>
      </w:r>
      <w:r w:rsidRPr="0071793E">
        <w:rPr>
          <w:rFonts w:ascii="Times New Roman" w:hAnsi="Times New Roman" w:cs="Times New Roman"/>
          <w:spacing w:val="1"/>
        </w:rPr>
        <w:t>t</w:t>
      </w:r>
      <w:r w:rsidRPr="0071793E">
        <w:rPr>
          <w:rFonts w:ascii="Times New Roman" w:hAnsi="Times New Roman" w:cs="Times New Roman"/>
          <w:spacing w:val="-2"/>
        </w:rPr>
        <w:t>ă</w:t>
      </w:r>
      <w:r w:rsidRPr="0071793E">
        <w:rPr>
          <w:rFonts w:ascii="Times New Roman" w:hAnsi="Times New Roman" w:cs="Times New Roman"/>
          <w:spacing w:val="1"/>
        </w:rPr>
        <w:t>ţ</w:t>
      </w:r>
      <w:r w:rsidRPr="0071793E">
        <w:rPr>
          <w:rFonts w:ascii="Times New Roman" w:hAnsi="Times New Roman" w:cs="Times New Roman"/>
        </w:rPr>
        <w:t>ii</w:t>
      </w:r>
      <w:r w:rsidRPr="0071793E">
        <w:rPr>
          <w:rFonts w:ascii="Times New Roman" w:hAnsi="Times New Roman" w:cs="Times New Roman"/>
          <w:spacing w:val="10"/>
        </w:rPr>
        <w:t xml:space="preserve"> </w:t>
      </w:r>
      <w:r w:rsidRPr="0071793E">
        <w:rPr>
          <w:rFonts w:ascii="Times New Roman" w:hAnsi="Times New Roman" w:cs="Times New Roman"/>
          <w:spacing w:val="1"/>
        </w:rPr>
        <w:t>d</w:t>
      </w:r>
      <w:r w:rsidRPr="0071793E">
        <w:rPr>
          <w:rFonts w:ascii="Times New Roman" w:hAnsi="Times New Roman" w:cs="Times New Roman"/>
        </w:rPr>
        <w:t>e</w:t>
      </w:r>
      <w:r w:rsidRPr="0071793E">
        <w:rPr>
          <w:rFonts w:ascii="Times New Roman" w:hAnsi="Times New Roman" w:cs="Times New Roman"/>
          <w:spacing w:val="11"/>
        </w:rPr>
        <w:t xml:space="preserve"> </w:t>
      </w:r>
      <w:r w:rsidRPr="0071793E">
        <w:rPr>
          <w:rFonts w:ascii="Times New Roman" w:hAnsi="Times New Roman" w:cs="Times New Roman"/>
          <w:spacing w:val="-2"/>
        </w:rPr>
        <w:t>î</w:t>
      </w:r>
      <w:r w:rsidRPr="0071793E">
        <w:rPr>
          <w:rFonts w:ascii="Times New Roman" w:hAnsi="Times New Roman" w:cs="Times New Roman"/>
          <w:spacing w:val="1"/>
        </w:rPr>
        <w:t>n</w:t>
      </w:r>
      <w:r w:rsidRPr="0071793E">
        <w:rPr>
          <w:rFonts w:ascii="Times New Roman" w:hAnsi="Times New Roman" w:cs="Times New Roman"/>
        </w:rPr>
        <w:t>vă</w:t>
      </w:r>
      <w:r w:rsidRPr="0071793E">
        <w:rPr>
          <w:rFonts w:ascii="Times New Roman" w:hAnsi="Times New Roman" w:cs="Times New Roman"/>
          <w:spacing w:val="1"/>
        </w:rPr>
        <w:t>ţ</w:t>
      </w:r>
      <w:r w:rsidRPr="0071793E">
        <w:rPr>
          <w:rFonts w:ascii="Times New Roman" w:hAnsi="Times New Roman" w:cs="Times New Roman"/>
        </w:rPr>
        <w:t>ăm</w:t>
      </w:r>
      <w:r w:rsidRPr="0071793E">
        <w:rPr>
          <w:rFonts w:ascii="Times New Roman" w:hAnsi="Times New Roman" w:cs="Times New Roman"/>
          <w:spacing w:val="-2"/>
        </w:rPr>
        <w:t>â</w:t>
      </w:r>
      <w:r w:rsidRPr="0071793E">
        <w:rPr>
          <w:rFonts w:ascii="Times New Roman" w:hAnsi="Times New Roman" w:cs="Times New Roman"/>
          <w:spacing w:val="1"/>
        </w:rPr>
        <w:t>n</w:t>
      </w:r>
      <w:r w:rsidRPr="0071793E">
        <w:rPr>
          <w:rFonts w:ascii="Times New Roman" w:hAnsi="Times New Roman" w:cs="Times New Roman"/>
        </w:rPr>
        <w:t>t</w:t>
      </w:r>
      <w:r w:rsidRPr="0071793E">
        <w:rPr>
          <w:rFonts w:ascii="Times New Roman" w:hAnsi="Times New Roman" w:cs="Times New Roman"/>
          <w:spacing w:val="11"/>
        </w:rPr>
        <w:t xml:space="preserve"> </w:t>
      </w:r>
      <w:r w:rsidRPr="0071793E">
        <w:rPr>
          <w:rFonts w:ascii="Times New Roman" w:hAnsi="Times New Roman" w:cs="Times New Roman"/>
        </w:rPr>
        <w:t>es</w:t>
      </w:r>
      <w:r w:rsidRPr="0071793E">
        <w:rPr>
          <w:rFonts w:ascii="Times New Roman" w:hAnsi="Times New Roman" w:cs="Times New Roman"/>
          <w:spacing w:val="-1"/>
        </w:rPr>
        <w:t>t</w:t>
      </w:r>
      <w:r w:rsidRPr="0071793E">
        <w:rPr>
          <w:rFonts w:ascii="Times New Roman" w:hAnsi="Times New Roman" w:cs="Times New Roman"/>
        </w:rPr>
        <w:t>e</w:t>
      </w:r>
      <w:r w:rsidRPr="0071793E">
        <w:rPr>
          <w:rFonts w:ascii="Times New Roman" w:hAnsi="Times New Roman" w:cs="Times New Roman"/>
          <w:spacing w:val="1"/>
        </w:rPr>
        <w:t xml:space="preserve"> f</w:t>
      </w:r>
      <w:r w:rsidRPr="0071793E">
        <w:rPr>
          <w:rFonts w:ascii="Times New Roman" w:hAnsi="Times New Roman" w:cs="Times New Roman"/>
          <w:spacing w:val="-2"/>
        </w:rPr>
        <w:t>o</w:t>
      </w:r>
      <w:r w:rsidRPr="0071793E">
        <w:rPr>
          <w:rFonts w:ascii="Times New Roman" w:hAnsi="Times New Roman" w:cs="Times New Roman"/>
        </w:rPr>
        <w:t>rm</w:t>
      </w:r>
      <w:r w:rsidRPr="0071793E">
        <w:rPr>
          <w:rFonts w:ascii="Times New Roman" w:hAnsi="Times New Roman" w:cs="Times New Roman"/>
          <w:spacing w:val="1"/>
        </w:rPr>
        <w:t>a</w:t>
      </w:r>
      <w:r w:rsidRPr="0071793E">
        <w:rPr>
          <w:rFonts w:ascii="Times New Roman" w:hAnsi="Times New Roman" w:cs="Times New Roman"/>
        </w:rPr>
        <w:t xml:space="preserve">t </w:t>
      </w:r>
      <w:r w:rsidRPr="0071793E">
        <w:rPr>
          <w:rFonts w:ascii="Times New Roman" w:hAnsi="Times New Roman" w:cs="Times New Roman"/>
          <w:spacing w:val="1"/>
        </w:rPr>
        <w:t>d</w:t>
      </w:r>
      <w:r w:rsidRPr="0071793E">
        <w:rPr>
          <w:rFonts w:ascii="Times New Roman" w:hAnsi="Times New Roman" w:cs="Times New Roman"/>
          <w:spacing w:val="-2"/>
        </w:rPr>
        <w:t>i</w:t>
      </w:r>
      <w:r w:rsidRPr="0071793E">
        <w:rPr>
          <w:rFonts w:ascii="Times New Roman" w:hAnsi="Times New Roman" w:cs="Times New Roman"/>
          <w:spacing w:val="1"/>
        </w:rPr>
        <w:t>n</w:t>
      </w:r>
      <w:r w:rsidRPr="0071793E">
        <w:rPr>
          <w:rFonts w:ascii="Times New Roman" w:hAnsi="Times New Roman" w:cs="Times New Roman"/>
        </w:rPr>
        <w:t>:</w:t>
      </w:r>
    </w:p>
    <w:p w14:paraId="283550A3" w14:textId="77777777" w:rsidR="0071793E" w:rsidRPr="0071793E" w:rsidRDefault="0071793E" w:rsidP="0071793E">
      <w:pPr>
        <w:autoSpaceDE w:val="0"/>
        <w:autoSpaceDN w:val="0"/>
        <w:adjustRightInd w:val="0"/>
        <w:spacing w:before="13" w:line="280" w:lineRule="exact"/>
        <w:rPr>
          <w:rFonts w:ascii="Times New Roman" w:hAnsi="Times New Roman" w:cs="Times New Roman"/>
          <w:sz w:val="28"/>
          <w:szCs w:val="28"/>
        </w:rPr>
      </w:pPr>
    </w:p>
    <w:p w14:paraId="20634620" w14:textId="77777777" w:rsidR="0071793E" w:rsidRPr="0071793E" w:rsidRDefault="0071793E" w:rsidP="0071793E">
      <w:pPr>
        <w:autoSpaceDE w:val="0"/>
        <w:autoSpaceDN w:val="0"/>
        <w:adjustRightInd w:val="0"/>
        <w:ind w:left="720" w:right="64"/>
        <w:jc w:val="both"/>
        <w:rPr>
          <w:rFonts w:ascii="Times New Roman" w:hAnsi="Times New Roman" w:cs="Times New Roman"/>
          <w:lang w:val="en-US"/>
        </w:rPr>
      </w:pPr>
      <w:r w:rsidRPr="0071793E">
        <w:rPr>
          <w:rFonts w:ascii="Times New Roman" w:hAnsi="Times New Roman" w:cs="Times New Roman"/>
          <w:b/>
          <w:bCs/>
          <w:spacing w:val="-1"/>
        </w:rPr>
        <w:t>a</w:t>
      </w:r>
      <w:r w:rsidRPr="0071793E">
        <w:rPr>
          <w:rFonts w:ascii="Times New Roman" w:hAnsi="Times New Roman" w:cs="Times New Roman"/>
          <w:b/>
          <w:bCs/>
        </w:rPr>
        <w:t xml:space="preserve">)  </w:t>
      </w:r>
      <w:r w:rsidRPr="0071793E">
        <w:rPr>
          <w:rFonts w:ascii="Times New Roman" w:hAnsi="Times New Roman" w:cs="Times New Roman"/>
          <w:b/>
          <w:bCs/>
          <w:spacing w:val="5"/>
        </w:rPr>
        <w:t xml:space="preserve"> </w:t>
      </w:r>
      <w:r w:rsidRPr="0071793E">
        <w:rPr>
          <w:rFonts w:ascii="Times New Roman" w:hAnsi="Times New Roman" w:cs="Times New Roman"/>
          <w:b/>
          <w:bCs/>
        </w:rPr>
        <w:t>Pr</w:t>
      </w:r>
      <w:r w:rsidRPr="0071793E">
        <w:rPr>
          <w:rFonts w:ascii="Times New Roman" w:hAnsi="Times New Roman" w:cs="Times New Roman"/>
          <w:b/>
          <w:bCs/>
          <w:spacing w:val="-1"/>
        </w:rPr>
        <w:t>e</w:t>
      </w:r>
      <w:r w:rsidRPr="0071793E">
        <w:rPr>
          <w:rFonts w:ascii="Times New Roman" w:hAnsi="Times New Roman" w:cs="Times New Roman"/>
          <w:b/>
          <w:bCs/>
        </w:rPr>
        <w:t>şed</w:t>
      </w:r>
      <w:r w:rsidRPr="0071793E">
        <w:rPr>
          <w:rFonts w:ascii="Times New Roman" w:hAnsi="Times New Roman" w:cs="Times New Roman"/>
          <w:b/>
          <w:bCs/>
          <w:spacing w:val="1"/>
        </w:rPr>
        <w:t>i</w:t>
      </w:r>
      <w:r w:rsidRPr="0071793E">
        <w:rPr>
          <w:rFonts w:ascii="Times New Roman" w:hAnsi="Times New Roman" w:cs="Times New Roman"/>
          <w:b/>
          <w:bCs/>
        </w:rPr>
        <w:t>nte</w:t>
      </w:r>
      <w:r w:rsidRPr="0071793E">
        <w:rPr>
          <w:rFonts w:ascii="Times New Roman" w:hAnsi="Times New Roman" w:cs="Times New Roman"/>
          <w:b/>
          <w:bCs/>
          <w:spacing w:val="16"/>
        </w:rPr>
        <w:t xml:space="preserve"> </w:t>
      </w:r>
      <w:r w:rsidRPr="0071793E">
        <w:rPr>
          <w:rFonts w:ascii="Times New Roman" w:hAnsi="Times New Roman" w:cs="Times New Roman"/>
          <w:b/>
          <w:bCs/>
        </w:rPr>
        <w:t>–</w:t>
      </w:r>
      <w:r w:rsidRPr="0071793E">
        <w:rPr>
          <w:rFonts w:ascii="Times New Roman" w:hAnsi="Times New Roman" w:cs="Times New Roman"/>
          <w:b/>
          <w:bCs/>
          <w:spacing w:val="16"/>
        </w:rPr>
        <w:t xml:space="preserve"> </w:t>
      </w:r>
      <w:r w:rsidRPr="0071793E">
        <w:rPr>
          <w:rFonts w:ascii="Times New Roman" w:hAnsi="Times New Roman" w:cs="Times New Roman"/>
          <w:b/>
          <w:bCs/>
        </w:rPr>
        <w:t>DI</w:t>
      </w:r>
      <w:r w:rsidRPr="0071793E">
        <w:rPr>
          <w:rFonts w:ascii="Times New Roman" w:hAnsi="Times New Roman" w:cs="Times New Roman"/>
          <w:b/>
          <w:bCs/>
          <w:spacing w:val="-1"/>
        </w:rPr>
        <w:t>R</w:t>
      </w:r>
      <w:r w:rsidRPr="0071793E">
        <w:rPr>
          <w:rFonts w:ascii="Times New Roman" w:hAnsi="Times New Roman" w:cs="Times New Roman"/>
          <w:b/>
          <w:bCs/>
        </w:rPr>
        <w:t>EC</w:t>
      </w:r>
      <w:r w:rsidRPr="0071793E">
        <w:rPr>
          <w:rFonts w:ascii="Times New Roman" w:hAnsi="Times New Roman" w:cs="Times New Roman"/>
          <w:b/>
          <w:bCs/>
          <w:spacing w:val="-1"/>
        </w:rPr>
        <w:t>T</w:t>
      </w:r>
      <w:r w:rsidRPr="0071793E">
        <w:rPr>
          <w:rFonts w:ascii="Times New Roman" w:hAnsi="Times New Roman" w:cs="Times New Roman"/>
          <w:b/>
          <w:bCs/>
          <w:spacing w:val="1"/>
        </w:rPr>
        <w:t>O</w:t>
      </w:r>
      <w:r w:rsidRPr="0071793E">
        <w:rPr>
          <w:rFonts w:ascii="Times New Roman" w:hAnsi="Times New Roman" w:cs="Times New Roman"/>
          <w:b/>
          <w:bCs/>
        </w:rPr>
        <w:t>R</w:t>
      </w:r>
      <w:r w:rsidRPr="0071793E">
        <w:rPr>
          <w:rFonts w:ascii="Times New Roman" w:hAnsi="Times New Roman" w:cs="Times New Roman"/>
          <w:b/>
          <w:bCs/>
          <w:spacing w:val="16"/>
        </w:rPr>
        <w:t xml:space="preserve"> </w:t>
      </w:r>
      <w:r w:rsidRPr="0071793E">
        <w:rPr>
          <w:rFonts w:ascii="Times New Roman" w:hAnsi="Times New Roman" w:cs="Times New Roman"/>
          <w:b/>
          <w:bCs/>
        </w:rPr>
        <w:t>–</w:t>
      </w:r>
      <w:r w:rsidRPr="0071793E">
        <w:rPr>
          <w:rFonts w:ascii="Times New Roman" w:hAnsi="Times New Roman" w:cs="Times New Roman"/>
          <w:b/>
          <w:bCs/>
          <w:spacing w:val="16"/>
        </w:rPr>
        <w:t xml:space="preserve"> </w:t>
      </w:r>
      <w:r w:rsidRPr="0071793E">
        <w:rPr>
          <w:rFonts w:ascii="Times New Roman" w:hAnsi="Times New Roman" w:cs="Times New Roman"/>
          <w:b/>
          <w:bCs/>
          <w:lang w:val="en-US"/>
        </w:rPr>
        <w:t>DÉNES ATTILA</w:t>
      </w:r>
    </w:p>
    <w:p w14:paraId="1B85EE7D" w14:textId="1490B66C" w:rsidR="0071793E" w:rsidRPr="0071793E" w:rsidRDefault="0071793E" w:rsidP="0071793E">
      <w:pPr>
        <w:pStyle w:val="Listaszerbekezds"/>
        <w:autoSpaceDE w:val="0"/>
        <w:autoSpaceDN w:val="0"/>
        <w:adjustRightInd w:val="0"/>
        <w:ind w:right="64"/>
        <w:jc w:val="both"/>
        <w:rPr>
          <w:rFonts w:ascii="Times New Roman" w:hAnsi="Times New Roman" w:cs="Times New Roman"/>
        </w:rPr>
      </w:pPr>
      <w:r w:rsidRPr="0071793E">
        <w:rPr>
          <w:rFonts w:ascii="Times New Roman" w:hAnsi="Times New Roman" w:cs="Times New Roman"/>
          <w:b/>
          <w:bCs/>
          <w:spacing w:val="1"/>
        </w:rPr>
        <w:t>b</w:t>
      </w:r>
      <w:r w:rsidRPr="0071793E">
        <w:rPr>
          <w:rFonts w:ascii="Times New Roman" w:hAnsi="Times New Roman" w:cs="Times New Roman"/>
          <w:b/>
          <w:bCs/>
        </w:rPr>
        <w:t xml:space="preserve">) </w:t>
      </w:r>
      <w:r w:rsidRPr="0071793E">
        <w:rPr>
          <w:rFonts w:ascii="Times New Roman" w:hAnsi="Times New Roman" w:cs="Times New Roman"/>
          <w:b/>
          <w:bCs/>
          <w:spacing w:val="38"/>
        </w:rPr>
        <w:t xml:space="preserve"> </w:t>
      </w:r>
      <w:r w:rsidRPr="0071793E">
        <w:rPr>
          <w:rFonts w:ascii="Times New Roman" w:hAnsi="Times New Roman" w:cs="Times New Roman"/>
          <w:b/>
          <w:bCs/>
          <w:spacing w:val="-1"/>
        </w:rPr>
        <w:t>Mem</w:t>
      </w:r>
      <w:r w:rsidRPr="0071793E">
        <w:rPr>
          <w:rFonts w:ascii="Times New Roman" w:hAnsi="Times New Roman" w:cs="Times New Roman"/>
          <w:b/>
          <w:bCs/>
          <w:spacing w:val="1"/>
        </w:rPr>
        <w:t>br</w:t>
      </w:r>
      <w:r w:rsidRPr="0071793E">
        <w:rPr>
          <w:rFonts w:ascii="Times New Roman" w:hAnsi="Times New Roman" w:cs="Times New Roman"/>
          <w:b/>
          <w:bCs/>
        </w:rPr>
        <w:t xml:space="preserve">u </w:t>
      </w:r>
      <w:r w:rsidRPr="0071793E">
        <w:rPr>
          <w:rFonts w:ascii="Times New Roman" w:hAnsi="Times New Roman" w:cs="Times New Roman"/>
          <w:b/>
          <w:bCs/>
          <w:spacing w:val="25"/>
        </w:rPr>
        <w:t xml:space="preserve"> </w:t>
      </w:r>
      <w:r w:rsidRPr="0071793E">
        <w:rPr>
          <w:rFonts w:ascii="Times New Roman" w:hAnsi="Times New Roman" w:cs="Times New Roman"/>
          <w:b/>
          <w:bCs/>
        </w:rPr>
        <w:t xml:space="preserve">– </w:t>
      </w:r>
      <w:r w:rsidRPr="0071793E">
        <w:rPr>
          <w:rFonts w:ascii="Times New Roman" w:hAnsi="Times New Roman" w:cs="Times New Roman"/>
          <w:b/>
          <w:bCs/>
          <w:spacing w:val="24"/>
        </w:rPr>
        <w:t xml:space="preserve"> </w:t>
      </w:r>
      <w:r w:rsidR="00DA0195">
        <w:rPr>
          <w:rFonts w:ascii="Times New Roman" w:hAnsi="Times New Roman" w:cs="Times New Roman"/>
          <w:b/>
          <w:bCs/>
          <w:spacing w:val="-1"/>
        </w:rPr>
        <w:t>educ. KOV</w:t>
      </w:r>
      <w:r w:rsidR="00DA0195">
        <w:rPr>
          <w:rFonts w:ascii="Times New Roman" w:hAnsi="Times New Roman" w:cs="Times New Roman"/>
          <w:b/>
          <w:bCs/>
          <w:spacing w:val="-1"/>
          <w:lang w:val="hu-HU"/>
        </w:rPr>
        <w:t>ÁCS ERIKA</w:t>
      </w:r>
      <w:r w:rsidRPr="0071793E">
        <w:rPr>
          <w:rFonts w:ascii="Times New Roman" w:hAnsi="Times New Roman" w:cs="Times New Roman"/>
          <w:b/>
          <w:bCs/>
        </w:rPr>
        <w:t xml:space="preserve"> </w:t>
      </w:r>
      <w:r w:rsidRPr="0071793E">
        <w:rPr>
          <w:rFonts w:ascii="Times New Roman" w:hAnsi="Times New Roman" w:cs="Times New Roman"/>
          <w:b/>
          <w:bCs/>
          <w:spacing w:val="26"/>
        </w:rPr>
        <w:t xml:space="preserve"> </w:t>
      </w:r>
      <w:r w:rsidRPr="0071793E">
        <w:rPr>
          <w:rFonts w:ascii="Times New Roman" w:hAnsi="Times New Roman" w:cs="Times New Roman"/>
        </w:rPr>
        <w:t xml:space="preserve">– </w:t>
      </w:r>
      <w:r w:rsidRPr="0071793E">
        <w:rPr>
          <w:rFonts w:ascii="Times New Roman" w:hAnsi="Times New Roman" w:cs="Times New Roman"/>
          <w:spacing w:val="22"/>
        </w:rPr>
        <w:t xml:space="preserve"> </w:t>
      </w:r>
      <w:r w:rsidRPr="0071793E">
        <w:rPr>
          <w:rFonts w:ascii="Times New Roman" w:hAnsi="Times New Roman" w:cs="Times New Roman"/>
        </w:rPr>
        <w:t>r</w:t>
      </w:r>
      <w:r w:rsidRPr="0071793E">
        <w:rPr>
          <w:rFonts w:ascii="Times New Roman" w:hAnsi="Times New Roman" w:cs="Times New Roman"/>
          <w:spacing w:val="-1"/>
        </w:rPr>
        <w:t>e</w:t>
      </w:r>
      <w:r w:rsidRPr="0071793E">
        <w:rPr>
          <w:rFonts w:ascii="Times New Roman" w:hAnsi="Times New Roman" w:cs="Times New Roman"/>
          <w:spacing w:val="1"/>
        </w:rPr>
        <w:t>p</w:t>
      </w:r>
      <w:r w:rsidRPr="0071793E">
        <w:rPr>
          <w:rFonts w:ascii="Times New Roman" w:hAnsi="Times New Roman" w:cs="Times New Roman"/>
        </w:rPr>
        <w:t>r</w:t>
      </w:r>
      <w:r w:rsidRPr="0071793E">
        <w:rPr>
          <w:rFonts w:ascii="Times New Roman" w:hAnsi="Times New Roman" w:cs="Times New Roman"/>
          <w:spacing w:val="-1"/>
        </w:rPr>
        <w:t>e</w:t>
      </w:r>
      <w:r w:rsidRPr="0071793E">
        <w:rPr>
          <w:rFonts w:ascii="Times New Roman" w:hAnsi="Times New Roman" w:cs="Times New Roman"/>
          <w:spacing w:val="1"/>
        </w:rPr>
        <w:t>z</w:t>
      </w:r>
      <w:r w:rsidRPr="0071793E">
        <w:rPr>
          <w:rFonts w:ascii="Times New Roman" w:hAnsi="Times New Roman" w:cs="Times New Roman"/>
        </w:rPr>
        <w:t>e</w:t>
      </w:r>
      <w:r w:rsidRPr="0071793E">
        <w:rPr>
          <w:rFonts w:ascii="Times New Roman" w:hAnsi="Times New Roman" w:cs="Times New Roman"/>
          <w:spacing w:val="-1"/>
        </w:rPr>
        <w:t>n</w:t>
      </w:r>
      <w:r w:rsidRPr="0071793E">
        <w:rPr>
          <w:rFonts w:ascii="Times New Roman" w:hAnsi="Times New Roman" w:cs="Times New Roman"/>
          <w:spacing w:val="1"/>
        </w:rPr>
        <w:t>t</w:t>
      </w:r>
      <w:r w:rsidRPr="0071793E">
        <w:rPr>
          <w:rFonts w:ascii="Times New Roman" w:hAnsi="Times New Roman" w:cs="Times New Roman"/>
        </w:rPr>
        <w:t>a</w:t>
      </w:r>
      <w:r w:rsidRPr="0071793E">
        <w:rPr>
          <w:rFonts w:ascii="Times New Roman" w:hAnsi="Times New Roman" w:cs="Times New Roman"/>
          <w:spacing w:val="-1"/>
        </w:rPr>
        <w:t>n</w:t>
      </w:r>
      <w:r w:rsidRPr="0071793E">
        <w:rPr>
          <w:rFonts w:ascii="Times New Roman" w:hAnsi="Times New Roman" w:cs="Times New Roman"/>
          <w:spacing w:val="1"/>
        </w:rPr>
        <w:t>tu</w:t>
      </w:r>
      <w:r w:rsidRPr="0071793E">
        <w:rPr>
          <w:rFonts w:ascii="Times New Roman" w:hAnsi="Times New Roman" w:cs="Times New Roman"/>
        </w:rPr>
        <w:t xml:space="preserve">l </w:t>
      </w:r>
      <w:r w:rsidRPr="0071793E">
        <w:rPr>
          <w:rFonts w:ascii="Times New Roman" w:hAnsi="Times New Roman" w:cs="Times New Roman"/>
          <w:spacing w:val="23"/>
        </w:rPr>
        <w:t xml:space="preserve"> </w:t>
      </w:r>
      <w:r w:rsidRPr="0071793E">
        <w:rPr>
          <w:rFonts w:ascii="Times New Roman" w:hAnsi="Times New Roman" w:cs="Times New Roman"/>
        </w:rPr>
        <w:t>Consiliu</w:t>
      </w:r>
      <w:r w:rsidRPr="0071793E">
        <w:rPr>
          <w:rFonts w:ascii="Times New Roman" w:hAnsi="Times New Roman" w:cs="Times New Roman"/>
          <w:spacing w:val="-2"/>
        </w:rPr>
        <w:t>l</w:t>
      </w:r>
      <w:r w:rsidRPr="0071793E">
        <w:rPr>
          <w:rFonts w:ascii="Times New Roman" w:hAnsi="Times New Roman" w:cs="Times New Roman"/>
          <w:spacing w:val="1"/>
        </w:rPr>
        <w:t>u</w:t>
      </w:r>
      <w:r w:rsidRPr="0071793E">
        <w:rPr>
          <w:rFonts w:ascii="Times New Roman" w:hAnsi="Times New Roman" w:cs="Times New Roman"/>
        </w:rPr>
        <w:t xml:space="preserve">i </w:t>
      </w:r>
      <w:r w:rsidRPr="0071793E">
        <w:rPr>
          <w:rFonts w:ascii="Times New Roman" w:hAnsi="Times New Roman" w:cs="Times New Roman"/>
          <w:spacing w:val="21"/>
        </w:rPr>
        <w:t xml:space="preserve"> </w:t>
      </w:r>
      <w:r w:rsidRPr="0071793E">
        <w:rPr>
          <w:rFonts w:ascii="Times New Roman" w:hAnsi="Times New Roman" w:cs="Times New Roman"/>
        </w:rPr>
        <w:t>P</w:t>
      </w:r>
      <w:r w:rsidRPr="0071793E">
        <w:rPr>
          <w:rFonts w:ascii="Times New Roman" w:hAnsi="Times New Roman" w:cs="Times New Roman"/>
          <w:spacing w:val="1"/>
        </w:rPr>
        <w:t>r</w:t>
      </w:r>
      <w:r w:rsidRPr="0071793E">
        <w:rPr>
          <w:rFonts w:ascii="Times New Roman" w:hAnsi="Times New Roman" w:cs="Times New Roman"/>
          <w:spacing w:val="-2"/>
        </w:rPr>
        <w:t>o</w:t>
      </w:r>
      <w:r w:rsidRPr="0071793E">
        <w:rPr>
          <w:rFonts w:ascii="Times New Roman" w:hAnsi="Times New Roman" w:cs="Times New Roman"/>
          <w:spacing w:val="1"/>
        </w:rPr>
        <w:t>f</w:t>
      </w:r>
      <w:r w:rsidRPr="0071793E">
        <w:rPr>
          <w:rFonts w:ascii="Times New Roman" w:hAnsi="Times New Roman" w:cs="Times New Roman"/>
          <w:spacing w:val="-2"/>
        </w:rPr>
        <w:t>e</w:t>
      </w:r>
      <w:r w:rsidRPr="0071793E">
        <w:rPr>
          <w:rFonts w:ascii="Times New Roman" w:hAnsi="Times New Roman" w:cs="Times New Roman"/>
        </w:rPr>
        <w:t xml:space="preserve">soral, </w:t>
      </w:r>
      <w:r w:rsidRPr="0071793E">
        <w:rPr>
          <w:rFonts w:ascii="Times New Roman" w:hAnsi="Times New Roman" w:cs="Times New Roman"/>
          <w:spacing w:val="24"/>
        </w:rPr>
        <w:t xml:space="preserve"> </w:t>
      </w:r>
    </w:p>
    <w:p w14:paraId="7C1AFDB9" w14:textId="34AD2011" w:rsidR="0071793E" w:rsidRPr="0071793E" w:rsidRDefault="0071793E" w:rsidP="0071793E">
      <w:pPr>
        <w:pStyle w:val="Listaszerbekezds"/>
        <w:autoSpaceDE w:val="0"/>
        <w:autoSpaceDN w:val="0"/>
        <w:adjustRightInd w:val="0"/>
        <w:ind w:right="243"/>
        <w:jc w:val="both"/>
        <w:rPr>
          <w:rFonts w:ascii="Times New Roman" w:hAnsi="Times New Roman" w:cs="Times New Roman"/>
        </w:rPr>
      </w:pPr>
      <w:r w:rsidRPr="0071793E">
        <w:rPr>
          <w:rFonts w:ascii="Times New Roman" w:hAnsi="Times New Roman" w:cs="Times New Roman"/>
          <w:b/>
          <w:bCs/>
          <w:position w:val="1"/>
        </w:rPr>
        <w:t xml:space="preserve">c) </w:t>
      </w:r>
      <w:r w:rsidRPr="0071793E">
        <w:rPr>
          <w:rFonts w:ascii="Times New Roman" w:hAnsi="Times New Roman" w:cs="Times New Roman"/>
          <w:b/>
          <w:bCs/>
          <w:spacing w:val="49"/>
          <w:position w:val="1"/>
        </w:rPr>
        <w:t xml:space="preserve"> </w:t>
      </w:r>
      <w:r w:rsidRPr="0071793E">
        <w:rPr>
          <w:rFonts w:ascii="Times New Roman" w:hAnsi="Times New Roman" w:cs="Times New Roman"/>
          <w:b/>
          <w:bCs/>
          <w:spacing w:val="-1"/>
          <w:position w:val="1"/>
        </w:rPr>
        <w:t>Mem</w:t>
      </w:r>
      <w:r w:rsidRPr="0071793E">
        <w:rPr>
          <w:rFonts w:ascii="Times New Roman" w:hAnsi="Times New Roman" w:cs="Times New Roman"/>
          <w:b/>
          <w:bCs/>
          <w:spacing w:val="1"/>
          <w:position w:val="1"/>
        </w:rPr>
        <w:t>br</w:t>
      </w:r>
      <w:r w:rsidRPr="0071793E">
        <w:rPr>
          <w:rFonts w:ascii="Times New Roman" w:hAnsi="Times New Roman" w:cs="Times New Roman"/>
          <w:b/>
          <w:bCs/>
          <w:position w:val="1"/>
        </w:rPr>
        <w:t>u</w:t>
      </w:r>
      <w:r w:rsidRPr="0071793E">
        <w:rPr>
          <w:rFonts w:ascii="Times New Roman" w:hAnsi="Times New Roman" w:cs="Times New Roman"/>
          <w:b/>
          <w:bCs/>
          <w:spacing w:val="2"/>
          <w:position w:val="1"/>
        </w:rPr>
        <w:t xml:space="preserve"> </w:t>
      </w:r>
      <w:r w:rsidRPr="0071793E">
        <w:rPr>
          <w:rFonts w:ascii="Times New Roman" w:hAnsi="Times New Roman" w:cs="Times New Roman"/>
          <w:b/>
          <w:bCs/>
          <w:position w:val="1"/>
        </w:rPr>
        <w:t>–</w:t>
      </w:r>
      <w:r w:rsidRPr="0071793E">
        <w:rPr>
          <w:rFonts w:ascii="Times New Roman" w:hAnsi="Times New Roman" w:cs="Times New Roman"/>
          <w:b/>
          <w:bCs/>
          <w:spacing w:val="1"/>
          <w:position w:val="1"/>
        </w:rPr>
        <w:t xml:space="preserve"> </w:t>
      </w:r>
      <w:r w:rsidR="00DA0195">
        <w:rPr>
          <w:rFonts w:ascii="Times New Roman" w:hAnsi="Times New Roman" w:cs="Times New Roman"/>
          <w:b/>
          <w:bCs/>
          <w:spacing w:val="-1"/>
        </w:rPr>
        <w:t>prof</w:t>
      </w:r>
      <w:r w:rsidRPr="0071793E">
        <w:rPr>
          <w:rFonts w:ascii="Times New Roman" w:hAnsi="Times New Roman" w:cs="Times New Roman"/>
          <w:b/>
          <w:bCs/>
        </w:rPr>
        <w:t>.</w:t>
      </w:r>
      <w:r w:rsidRPr="0071793E">
        <w:rPr>
          <w:rFonts w:ascii="Times New Roman" w:hAnsi="Times New Roman" w:cs="Times New Roman"/>
          <w:b/>
          <w:bCs/>
          <w:spacing w:val="2"/>
          <w:position w:val="1"/>
        </w:rPr>
        <w:t xml:space="preserve"> </w:t>
      </w:r>
      <w:r w:rsidRPr="0071793E">
        <w:rPr>
          <w:rFonts w:ascii="Times New Roman" w:hAnsi="Times New Roman" w:cs="Times New Roman"/>
          <w:b/>
          <w:bCs/>
          <w:position w:val="1"/>
        </w:rPr>
        <w:t xml:space="preserve">BIÁS ÁKOS </w:t>
      </w:r>
      <w:r w:rsidRPr="0071793E">
        <w:rPr>
          <w:rFonts w:ascii="Times New Roman" w:hAnsi="Times New Roman" w:cs="Times New Roman"/>
          <w:position w:val="1"/>
        </w:rPr>
        <w:t>–</w:t>
      </w:r>
      <w:r w:rsidRPr="0071793E">
        <w:rPr>
          <w:rFonts w:ascii="Times New Roman" w:hAnsi="Times New Roman" w:cs="Times New Roman"/>
          <w:spacing w:val="1"/>
          <w:position w:val="1"/>
        </w:rPr>
        <w:t xml:space="preserve"> </w:t>
      </w:r>
      <w:r w:rsidRPr="0071793E">
        <w:rPr>
          <w:rFonts w:ascii="Times New Roman" w:hAnsi="Times New Roman" w:cs="Times New Roman"/>
          <w:spacing w:val="-2"/>
          <w:position w:val="1"/>
        </w:rPr>
        <w:t>r</w:t>
      </w:r>
      <w:r w:rsidRPr="0071793E">
        <w:rPr>
          <w:rFonts w:ascii="Times New Roman" w:hAnsi="Times New Roman" w:cs="Times New Roman"/>
          <w:position w:val="1"/>
        </w:rPr>
        <w:t>e</w:t>
      </w:r>
      <w:r w:rsidRPr="0071793E">
        <w:rPr>
          <w:rFonts w:ascii="Times New Roman" w:hAnsi="Times New Roman" w:cs="Times New Roman"/>
          <w:spacing w:val="1"/>
          <w:position w:val="1"/>
        </w:rPr>
        <w:t>p</w:t>
      </w:r>
      <w:r w:rsidRPr="0071793E">
        <w:rPr>
          <w:rFonts w:ascii="Times New Roman" w:hAnsi="Times New Roman" w:cs="Times New Roman"/>
          <w:position w:val="1"/>
        </w:rPr>
        <w:t>r</w:t>
      </w:r>
      <w:r w:rsidRPr="0071793E">
        <w:rPr>
          <w:rFonts w:ascii="Times New Roman" w:hAnsi="Times New Roman" w:cs="Times New Roman"/>
          <w:spacing w:val="-1"/>
          <w:position w:val="1"/>
        </w:rPr>
        <w:t>ez</w:t>
      </w:r>
      <w:r w:rsidRPr="0071793E">
        <w:rPr>
          <w:rFonts w:ascii="Times New Roman" w:hAnsi="Times New Roman" w:cs="Times New Roman"/>
          <w:position w:val="1"/>
        </w:rPr>
        <w:t>e</w:t>
      </w:r>
      <w:r w:rsidRPr="0071793E">
        <w:rPr>
          <w:rFonts w:ascii="Times New Roman" w:hAnsi="Times New Roman" w:cs="Times New Roman"/>
          <w:spacing w:val="1"/>
          <w:position w:val="1"/>
        </w:rPr>
        <w:t>nt</w:t>
      </w:r>
      <w:r w:rsidRPr="0071793E">
        <w:rPr>
          <w:rFonts w:ascii="Times New Roman" w:hAnsi="Times New Roman" w:cs="Times New Roman"/>
          <w:spacing w:val="-2"/>
          <w:position w:val="1"/>
        </w:rPr>
        <w:t>a</w:t>
      </w:r>
      <w:r w:rsidRPr="0071793E">
        <w:rPr>
          <w:rFonts w:ascii="Times New Roman" w:hAnsi="Times New Roman" w:cs="Times New Roman"/>
          <w:spacing w:val="1"/>
          <w:position w:val="1"/>
        </w:rPr>
        <w:t>n</w:t>
      </w:r>
      <w:r w:rsidRPr="0071793E">
        <w:rPr>
          <w:rFonts w:ascii="Times New Roman" w:hAnsi="Times New Roman" w:cs="Times New Roman"/>
          <w:spacing w:val="-1"/>
          <w:position w:val="1"/>
        </w:rPr>
        <w:t>t</w:t>
      </w:r>
      <w:r w:rsidRPr="0071793E">
        <w:rPr>
          <w:rFonts w:ascii="Times New Roman" w:hAnsi="Times New Roman" w:cs="Times New Roman"/>
          <w:spacing w:val="1"/>
          <w:position w:val="1"/>
        </w:rPr>
        <w:t>u</w:t>
      </w:r>
      <w:r w:rsidRPr="0071793E">
        <w:rPr>
          <w:rFonts w:ascii="Times New Roman" w:hAnsi="Times New Roman" w:cs="Times New Roman"/>
          <w:position w:val="1"/>
        </w:rPr>
        <w:t>l</w:t>
      </w:r>
      <w:r w:rsidRPr="0071793E">
        <w:rPr>
          <w:rFonts w:ascii="Times New Roman" w:hAnsi="Times New Roman" w:cs="Times New Roman"/>
          <w:spacing w:val="1"/>
          <w:position w:val="1"/>
        </w:rPr>
        <w:t xml:space="preserve"> </w:t>
      </w:r>
      <w:r w:rsidRPr="0071793E">
        <w:rPr>
          <w:rFonts w:ascii="Times New Roman" w:hAnsi="Times New Roman" w:cs="Times New Roman"/>
          <w:position w:val="1"/>
        </w:rPr>
        <w:t>Consiliu</w:t>
      </w:r>
      <w:r w:rsidRPr="0071793E">
        <w:rPr>
          <w:rFonts w:ascii="Times New Roman" w:hAnsi="Times New Roman" w:cs="Times New Roman"/>
          <w:spacing w:val="-2"/>
          <w:position w:val="1"/>
        </w:rPr>
        <w:t>l</w:t>
      </w:r>
      <w:r w:rsidRPr="0071793E">
        <w:rPr>
          <w:rFonts w:ascii="Times New Roman" w:hAnsi="Times New Roman" w:cs="Times New Roman"/>
          <w:spacing w:val="1"/>
          <w:position w:val="1"/>
        </w:rPr>
        <w:t>u</w:t>
      </w:r>
      <w:r w:rsidRPr="0071793E">
        <w:rPr>
          <w:rFonts w:ascii="Times New Roman" w:hAnsi="Times New Roman" w:cs="Times New Roman"/>
          <w:position w:val="1"/>
        </w:rPr>
        <w:t>i</w:t>
      </w:r>
      <w:r w:rsidRPr="0071793E">
        <w:rPr>
          <w:rFonts w:ascii="Times New Roman" w:hAnsi="Times New Roman" w:cs="Times New Roman"/>
          <w:spacing w:val="1"/>
          <w:position w:val="1"/>
        </w:rPr>
        <w:t xml:space="preserve"> </w:t>
      </w:r>
      <w:r w:rsidRPr="0071793E">
        <w:rPr>
          <w:rFonts w:ascii="Times New Roman" w:hAnsi="Times New Roman" w:cs="Times New Roman"/>
          <w:position w:val="1"/>
        </w:rPr>
        <w:t>P</w:t>
      </w:r>
      <w:r w:rsidRPr="0071793E">
        <w:rPr>
          <w:rFonts w:ascii="Times New Roman" w:hAnsi="Times New Roman" w:cs="Times New Roman"/>
          <w:spacing w:val="-1"/>
          <w:position w:val="1"/>
        </w:rPr>
        <w:t>r</w:t>
      </w:r>
      <w:r w:rsidRPr="0071793E">
        <w:rPr>
          <w:rFonts w:ascii="Times New Roman" w:hAnsi="Times New Roman" w:cs="Times New Roman"/>
          <w:position w:val="1"/>
        </w:rPr>
        <w:t>o</w:t>
      </w:r>
      <w:r w:rsidRPr="0071793E">
        <w:rPr>
          <w:rFonts w:ascii="Times New Roman" w:hAnsi="Times New Roman" w:cs="Times New Roman"/>
          <w:spacing w:val="-1"/>
          <w:position w:val="1"/>
        </w:rPr>
        <w:t>f</w:t>
      </w:r>
      <w:r w:rsidRPr="0071793E">
        <w:rPr>
          <w:rFonts w:ascii="Times New Roman" w:hAnsi="Times New Roman" w:cs="Times New Roman"/>
          <w:position w:val="1"/>
        </w:rPr>
        <w:t>es</w:t>
      </w:r>
      <w:r w:rsidRPr="0071793E">
        <w:rPr>
          <w:rFonts w:ascii="Times New Roman" w:hAnsi="Times New Roman" w:cs="Times New Roman"/>
          <w:spacing w:val="1"/>
          <w:position w:val="1"/>
        </w:rPr>
        <w:t>o</w:t>
      </w:r>
      <w:r w:rsidRPr="0071793E">
        <w:rPr>
          <w:rFonts w:ascii="Times New Roman" w:hAnsi="Times New Roman" w:cs="Times New Roman"/>
          <w:position w:val="1"/>
        </w:rPr>
        <w:t>ral,</w:t>
      </w:r>
    </w:p>
    <w:p w14:paraId="153F808D" w14:textId="77777777" w:rsidR="00DA0195" w:rsidRDefault="0071793E" w:rsidP="00DA0195">
      <w:pPr>
        <w:pStyle w:val="Listaszerbekezds"/>
        <w:autoSpaceDE w:val="0"/>
        <w:autoSpaceDN w:val="0"/>
        <w:adjustRightInd w:val="0"/>
        <w:spacing w:before="51"/>
        <w:ind w:right="202"/>
        <w:rPr>
          <w:rFonts w:ascii="Times New Roman" w:hAnsi="Times New Roman" w:cs="Times New Roman"/>
          <w:spacing w:val="1"/>
        </w:rPr>
      </w:pPr>
      <w:r w:rsidRPr="0071793E">
        <w:rPr>
          <w:rFonts w:ascii="Times New Roman" w:hAnsi="Times New Roman" w:cs="Times New Roman"/>
          <w:b/>
          <w:bCs/>
        </w:rPr>
        <w:t xml:space="preserve">d)  </w:t>
      </w:r>
      <w:r w:rsidRPr="0071793E">
        <w:rPr>
          <w:rFonts w:ascii="Times New Roman" w:hAnsi="Times New Roman" w:cs="Times New Roman"/>
          <w:b/>
          <w:bCs/>
          <w:spacing w:val="3"/>
        </w:rPr>
        <w:t xml:space="preserve"> </w:t>
      </w:r>
      <w:r w:rsidRPr="0071793E">
        <w:rPr>
          <w:rFonts w:ascii="Times New Roman" w:hAnsi="Times New Roman" w:cs="Times New Roman"/>
          <w:b/>
          <w:bCs/>
          <w:spacing w:val="-1"/>
        </w:rPr>
        <w:t>Mem</w:t>
      </w:r>
      <w:r w:rsidRPr="0071793E">
        <w:rPr>
          <w:rFonts w:ascii="Times New Roman" w:hAnsi="Times New Roman" w:cs="Times New Roman"/>
          <w:b/>
          <w:bCs/>
          <w:spacing w:val="1"/>
        </w:rPr>
        <w:t>br</w:t>
      </w:r>
      <w:r w:rsidRPr="0071793E">
        <w:rPr>
          <w:rFonts w:ascii="Times New Roman" w:hAnsi="Times New Roman" w:cs="Times New Roman"/>
          <w:b/>
          <w:bCs/>
        </w:rPr>
        <w:t>u</w:t>
      </w:r>
      <w:r w:rsidRPr="0071793E">
        <w:rPr>
          <w:rFonts w:ascii="Times New Roman" w:hAnsi="Times New Roman" w:cs="Times New Roman"/>
          <w:b/>
          <w:bCs/>
          <w:spacing w:val="2"/>
        </w:rPr>
        <w:t xml:space="preserve"> </w:t>
      </w:r>
      <w:r w:rsidRPr="0071793E">
        <w:rPr>
          <w:rFonts w:ascii="Times New Roman" w:hAnsi="Times New Roman" w:cs="Times New Roman"/>
          <w:b/>
          <w:bCs/>
        </w:rPr>
        <w:t>–</w:t>
      </w:r>
      <w:r w:rsidRPr="0071793E">
        <w:rPr>
          <w:rFonts w:ascii="Times New Roman" w:hAnsi="Times New Roman" w:cs="Times New Roman"/>
          <w:b/>
          <w:bCs/>
          <w:spacing w:val="1"/>
        </w:rPr>
        <w:t xml:space="preserve"> </w:t>
      </w:r>
      <w:r w:rsidRPr="0071793E">
        <w:rPr>
          <w:rFonts w:ascii="Times New Roman" w:hAnsi="Times New Roman" w:cs="Times New Roman"/>
          <w:b/>
          <w:bCs/>
        </w:rPr>
        <w:t>DÉNES ERZSÉBET</w:t>
      </w:r>
      <w:r w:rsidRPr="0071793E">
        <w:rPr>
          <w:rFonts w:ascii="Times New Roman" w:hAnsi="Times New Roman" w:cs="Times New Roman"/>
        </w:rPr>
        <w:t>-</w:t>
      </w:r>
      <w:r w:rsidRPr="0071793E">
        <w:rPr>
          <w:rFonts w:ascii="Times New Roman" w:hAnsi="Times New Roman" w:cs="Times New Roman"/>
          <w:spacing w:val="44"/>
        </w:rPr>
        <w:t xml:space="preserve"> </w:t>
      </w:r>
      <w:r w:rsidRPr="0071793E">
        <w:rPr>
          <w:rFonts w:ascii="Times New Roman" w:hAnsi="Times New Roman" w:cs="Times New Roman"/>
        </w:rPr>
        <w:t>r</w:t>
      </w:r>
      <w:r w:rsidRPr="0071793E">
        <w:rPr>
          <w:rFonts w:ascii="Times New Roman" w:hAnsi="Times New Roman" w:cs="Times New Roman"/>
          <w:spacing w:val="1"/>
        </w:rPr>
        <w:t>ep</w:t>
      </w:r>
      <w:r w:rsidRPr="0071793E">
        <w:rPr>
          <w:rFonts w:ascii="Times New Roman" w:hAnsi="Times New Roman" w:cs="Times New Roman"/>
          <w:spacing w:val="-2"/>
        </w:rPr>
        <w:t>r</w:t>
      </w:r>
      <w:r w:rsidRPr="0071793E">
        <w:rPr>
          <w:rFonts w:ascii="Times New Roman" w:hAnsi="Times New Roman" w:cs="Times New Roman"/>
        </w:rPr>
        <w:t>e</w:t>
      </w:r>
      <w:r w:rsidRPr="0071793E">
        <w:rPr>
          <w:rFonts w:ascii="Times New Roman" w:hAnsi="Times New Roman" w:cs="Times New Roman"/>
          <w:spacing w:val="2"/>
        </w:rPr>
        <w:t>z</w:t>
      </w:r>
      <w:r w:rsidRPr="0071793E">
        <w:rPr>
          <w:rFonts w:ascii="Times New Roman" w:hAnsi="Times New Roman" w:cs="Times New Roman"/>
          <w:spacing w:val="-2"/>
        </w:rPr>
        <w:t>e</w:t>
      </w:r>
      <w:r w:rsidRPr="0071793E">
        <w:rPr>
          <w:rFonts w:ascii="Times New Roman" w:hAnsi="Times New Roman" w:cs="Times New Roman"/>
          <w:spacing w:val="1"/>
        </w:rPr>
        <w:t>nt</w:t>
      </w:r>
      <w:r w:rsidRPr="0071793E">
        <w:rPr>
          <w:rFonts w:ascii="Times New Roman" w:hAnsi="Times New Roman" w:cs="Times New Roman"/>
          <w:spacing w:val="-2"/>
        </w:rPr>
        <w:t>a</w:t>
      </w:r>
      <w:r w:rsidRPr="0071793E">
        <w:rPr>
          <w:rFonts w:ascii="Times New Roman" w:hAnsi="Times New Roman" w:cs="Times New Roman"/>
          <w:spacing w:val="1"/>
        </w:rPr>
        <w:t>n</w:t>
      </w:r>
      <w:r w:rsidRPr="0071793E">
        <w:rPr>
          <w:rFonts w:ascii="Times New Roman" w:hAnsi="Times New Roman" w:cs="Times New Roman"/>
          <w:spacing w:val="-1"/>
        </w:rPr>
        <w:t>t</w:t>
      </w:r>
      <w:r w:rsidRPr="0071793E">
        <w:rPr>
          <w:rFonts w:ascii="Times New Roman" w:hAnsi="Times New Roman" w:cs="Times New Roman"/>
          <w:spacing w:val="1"/>
        </w:rPr>
        <w:t>u</w:t>
      </w:r>
      <w:r w:rsidRPr="0071793E">
        <w:rPr>
          <w:rFonts w:ascii="Times New Roman" w:hAnsi="Times New Roman" w:cs="Times New Roman"/>
        </w:rPr>
        <w:t>l</w:t>
      </w:r>
      <w:r w:rsidRPr="0071793E">
        <w:rPr>
          <w:rFonts w:ascii="Times New Roman" w:hAnsi="Times New Roman" w:cs="Times New Roman"/>
          <w:spacing w:val="1"/>
        </w:rPr>
        <w:t xml:space="preserve"> </w:t>
      </w:r>
      <w:r w:rsidRPr="0071793E">
        <w:rPr>
          <w:rFonts w:ascii="Times New Roman" w:hAnsi="Times New Roman" w:cs="Times New Roman"/>
        </w:rPr>
        <w:t>Consiliu</w:t>
      </w:r>
      <w:r w:rsidRPr="0071793E">
        <w:rPr>
          <w:rFonts w:ascii="Times New Roman" w:hAnsi="Times New Roman" w:cs="Times New Roman"/>
          <w:spacing w:val="-2"/>
        </w:rPr>
        <w:t>l</w:t>
      </w:r>
      <w:r w:rsidRPr="0071793E">
        <w:rPr>
          <w:rFonts w:ascii="Times New Roman" w:hAnsi="Times New Roman" w:cs="Times New Roman"/>
          <w:spacing w:val="1"/>
        </w:rPr>
        <w:t>u</w:t>
      </w:r>
      <w:r w:rsidRPr="0071793E">
        <w:rPr>
          <w:rFonts w:ascii="Times New Roman" w:hAnsi="Times New Roman" w:cs="Times New Roman"/>
        </w:rPr>
        <w:t>i</w:t>
      </w:r>
      <w:r w:rsidRPr="0071793E">
        <w:rPr>
          <w:rFonts w:ascii="Times New Roman" w:hAnsi="Times New Roman" w:cs="Times New Roman"/>
          <w:spacing w:val="1"/>
        </w:rPr>
        <w:t xml:space="preserve"> </w:t>
      </w:r>
      <w:r w:rsidRPr="0071793E">
        <w:rPr>
          <w:rFonts w:ascii="Times New Roman" w:hAnsi="Times New Roman" w:cs="Times New Roman"/>
        </w:rPr>
        <w:t>Re</w:t>
      </w:r>
      <w:r w:rsidRPr="0071793E">
        <w:rPr>
          <w:rFonts w:ascii="Times New Roman" w:hAnsi="Times New Roman" w:cs="Times New Roman"/>
          <w:spacing w:val="1"/>
        </w:rPr>
        <w:t>p</w:t>
      </w:r>
      <w:r w:rsidRPr="0071793E">
        <w:rPr>
          <w:rFonts w:ascii="Times New Roman" w:hAnsi="Times New Roman" w:cs="Times New Roman"/>
          <w:spacing w:val="-2"/>
        </w:rPr>
        <w:t>r</w:t>
      </w:r>
      <w:r w:rsidRPr="0071793E">
        <w:rPr>
          <w:rFonts w:ascii="Times New Roman" w:hAnsi="Times New Roman" w:cs="Times New Roman"/>
        </w:rPr>
        <w:t>e</w:t>
      </w:r>
      <w:r w:rsidRPr="0071793E">
        <w:rPr>
          <w:rFonts w:ascii="Times New Roman" w:hAnsi="Times New Roman" w:cs="Times New Roman"/>
          <w:spacing w:val="2"/>
        </w:rPr>
        <w:t>z</w:t>
      </w:r>
      <w:r w:rsidRPr="0071793E">
        <w:rPr>
          <w:rFonts w:ascii="Times New Roman" w:hAnsi="Times New Roman" w:cs="Times New Roman"/>
          <w:spacing w:val="-2"/>
        </w:rPr>
        <w:t>e</w:t>
      </w:r>
      <w:r w:rsidRPr="0071793E">
        <w:rPr>
          <w:rFonts w:ascii="Times New Roman" w:hAnsi="Times New Roman" w:cs="Times New Roman"/>
          <w:spacing w:val="1"/>
        </w:rPr>
        <w:t>nt</w:t>
      </w:r>
      <w:r w:rsidRPr="0071793E">
        <w:rPr>
          <w:rFonts w:ascii="Times New Roman" w:hAnsi="Times New Roman" w:cs="Times New Roman"/>
          <w:spacing w:val="-2"/>
        </w:rPr>
        <w:t>a</w:t>
      </w:r>
      <w:r w:rsidRPr="0071793E">
        <w:rPr>
          <w:rFonts w:ascii="Times New Roman" w:hAnsi="Times New Roman" w:cs="Times New Roman"/>
          <w:spacing w:val="1"/>
        </w:rPr>
        <w:t>t</w:t>
      </w:r>
      <w:r w:rsidRPr="0071793E">
        <w:rPr>
          <w:rFonts w:ascii="Times New Roman" w:hAnsi="Times New Roman" w:cs="Times New Roman"/>
        </w:rPr>
        <w:t>iv al</w:t>
      </w:r>
      <w:r w:rsidRPr="0071793E">
        <w:rPr>
          <w:rFonts w:ascii="Times New Roman" w:hAnsi="Times New Roman" w:cs="Times New Roman"/>
          <w:spacing w:val="-2"/>
        </w:rPr>
        <w:t xml:space="preserve"> </w:t>
      </w:r>
      <w:r w:rsidRPr="0071793E">
        <w:rPr>
          <w:rFonts w:ascii="Times New Roman" w:hAnsi="Times New Roman" w:cs="Times New Roman"/>
        </w:rPr>
        <w:t>P</w:t>
      </w:r>
      <w:r w:rsidRPr="0071793E">
        <w:rPr>
          <w:rFonts w:ascii="Times New Roman" w:hAnsi="Times New Roman" w:cs="Times New Roman"/>
          <w:spacing w:val="1"/>
        </w:rPr>
        <w:t>ă</w:t>
      </w:r>
      <w:r w:rsidRPr="0071793E">
        <w:rPr>
          <w:rFonts w:ascii="Times New Roman" w:hAnsi="Times New Roman" w:cs="Times New Roman"/>
        </w:rPr>
        <w:t>r</w:t>
      </w:r>
      <w:r w:rsidRPr="0071793E">
        <w:rPr>
          <w:rFonts w:ascii="Times New Roman" w:hAnsi="Times New Roman" w:cs="Times New Roman"/>
          <w:spacing w:val="-2"/>
        </w:rPr>
        <w:t>i</w:t>
      </w:r>
      <w:r w:rsidRPr="0071793E">
        <w:rPr>
          <w:rFonts w:ascii="Times New Roman" w:hAnsi="Times New Roman" w:cs="Times New Roman"/>
          <w:spacing w:val="-1"/>
        </w:rPr>
        <w:t>n</w:t>
      </w:r>
      <w:r w:rsidRPr="0071793E">
        <w:rPr>
          <w:rFonts w:ascii="Times New Roman" w:hAnsi="Times New Roman" w:cs="Times New Roman"/>
          <w:spacing w:val="1"/>
        </w:rPr>
        <w:t>ț</w:t>
      </w:r>
      <w:r w:rsidRPr="0071793E">
        <w:rPr>
          <w:rFonts w:ascii="Times New Roman" w:hAnsi="Times New Roman" w:cs="Times New Roman"/>
        </w:rPr>
        <w:t>il</w:t>
      </w:r>
      <w:r w:rsidRPr="0071793E">
        <w:rPr>
          <w:rFonts w:ascii="Times New Roman" w:hAnsi="Times New Roman" w:cs="Times New Roman"/>
          <w:spacing w:val="1"/>
        </w:rPr>
        <w:t>o</w:t>
      </w:r>
      <w:r w:rsidRPr="0071793E">
        <w:rPr>
          <w:rFonts w:ascii="Times New Roman" w:hAnsi="Times New Roman" w:cs="Times New Roman"/>
        </w:rPr>
        <w:t>r din Mujna,</w:t>
      </w:r>
      <w:r w:rsidRPr="0071793E">
        <w:rPr>
          <w:rFonts w:ascii="Times New Roman" w:hAnsi="Times New Roman" w:cs="Times New Roman"/>
          <w:spacing w:val="1"/>
        </w:rPr>
        <w:t xml:space="preserve"> </w:t>
      </w:r>
    </w:p>
    <w:p w14:paraId="2278F8E6" w14:textId="0D59591D" w:rsidR="0071793E" w:rsidRPr="00DA0195" w:rsidRDefault="00DA0195" w:rsidP="00DA0195">
      <w:pPr>
        <w:pStyle w:val="Listaszerbekezds"/>
        <w:autoSpaceDE w:val="0"/>
        <w:autoSpaceDN w:val="0"/>
        <w:adjustRightInd w:val="0"/>
        <w:spacing w:before="51"/>
        <w:ind w:right="202" w:hanging="11"/>
        <w:rPr>
          <w:rFonts w:ascii="Times New Roman" w:hAnsi="Times New Roman" w:cs="Times New Roman"/>
        </w:rPr>
      </w:pPr>
      <w:r>
        <w:rPr>
          <w:rFonts w:ascii="Times New Roman" w:hAnsi="Times New Roman" w:cs="Times New Roman"/>
          <w:b/>
          <w:bCs/>
        </w:rPr>
        <w:t xml:space="preserve">e)   </w:t>
      </w:r>
      <w:r w:rsidR="0071793E" w:rsidRPr="00DA0195">
        <w:rPr>
          <w:rFonts w:ascii="Times New Roman" w:hAnsi="Times New Roman" w:cs="Times New Roman"/>
          <w:b/>
          <w:bCs/>
          <w:spacing w:val="-1"/>
        </w:rPr>
        <w:t>Mem</w:t>
      </w:r>
      <w:r w:rsidR="0071793E" w:rsidRPr="00DA0195">
        <w:rPr>
          <w:rFonts w:ascii="Times New Roman" w:hAnsi="Times New Roman" w:cs="Times New Roman"/>
          <w:b/>
          <w:bCs/>
          <w:spacing w:val="1"/>
        </w:rPr>
        <w:t>br</w:t>
      </w:r>
      <w:r w:rsidR="0071793E" w:rsidRPr="00DA0195">
        <w:rPr>
          <w:rFonts w:ascii="Times New Roman" w:hAnsi="Times New Roman" w:cs="Times New Roman"/>
          <w:b/>
          <w:bCs/>
        </w:rPr>
        <w:t>u</w:t>
      </w:r>
      <w:r w:rsidR="0071793E" w:rsidRPr="00DA0195">
        <w:rPr>
          <w:rFonts w:ascii="Times New Roman" w:hAnsi="Times New Roman" w:cs="Times New Roman"/>
          <w:b/>
          <w:bCs/>
          <w:spacing w:val="24"/>
        </w:rPr>
        <w:t xml:space="preserve"> </w:t>
      </w:r>
      <w:r w:rsidR="0071793E" w:rsidRPr="00DA0195">
        <w:rPr>
          <w:rFonts w:ascii="Times New Roman" w:hAnsi="Times New Roman" w:cs="Times New Roman"/>
          <w:b/>
          <w:bCs/>
        </w:rPr>
        <w:t>–</w:t>
      </w:r>
      <w:r w:rsidR="0071793E" w:rsidRPr="00DA0195">
        <w:rPr>
          <w:rFonts w:ascii="Times New Roman" w:hAnsi="Times New Roman" w:cs="Times New Roman"/>
          <w:b/>
          <w:bCs/>
          <w:spacing w:val="21"/>
        </w:rPr>
        <w:t xml:space="preserve"> </w:t>
      </w:r>
      <w:r w:rsidRPr="00DA0195">
        <w:rPr>
          <w:rFonts w:ascii="Times New Roman" w:hAnsi="Times New Roman" w:cs="Times New Roman"/>
          <w:b/>
          <w:bCs/>
          <w:spacing w:val="1"/>
        </w:rPr>
        <w:t>KOVÁCS KINGA</w:t>
      </w:r>
      <w:r w:rsidR="0071793E" w:rsidRPr="00DA0195">
        <w:rPr>
          <w:rFonts w:ascii="Times New Roman" w:hAnsi="Times New Roman" w:cs="Times New Roman"/>
          <w:b/>
          <w:bCs/>
          <w:spacing w:val="25"/>
        </w:rPr>
        <w:t xml:space="preserve"> </w:t>
      </w:r>
      <w:r w:rsidR="0071793E" w:rsidRPr="00DA0195">
        <w:rPr>
          <w:rFonts w:ascii="Times New Roman" w:hAnsi="Times New Roman" w:cs="Times New Roman"/>
        </w:rPr>
        <w:t xml:space="preserve">-  </w:t>
      </w:r>
      <w:r w:rsidR="0071793E" w:rsidRPr="00DA0195">
        <w:rPr>
          <w:rFonts w:ascii="Times New Roman" w:hAnsi="Times New Roman" w:cs="Times New Roman"/>
          <w:spacing w:val="6"/>
        </w:rPr>
        <w:t xml:space="preserve"> </w:t>
      </w:r>
      <w:r w:rsidR="0071793E" w:rsidRPr="00DA0195">
        <w:rPr>
          <w:rFonts w:ascii="Times New Roman" w:hAnsi="Times New Roman" w:cs="Times New Roman"/>
        </w:rPr>
        <w:t>r</w:t>
      </w:r>
      <w:r w:rsidR="0071793E" w:rsidRPr="00DA0195">
        <w:rPr>
          <w:rFonts w:ascii="Times New Roman" w:hAnsi="Times New Roman" w:cs="Times New Roman"/>
          <w:spacing w:val="1"/>
        </w:rPr>
        <w:t>ep</w:t>
      </w:r>
      <w:r w:rsidR="0071793E" w:rsidRPr="00DA0195">
        <w:rPr>
          <w:rFonts w:ascii="Times New Roman" w:hAnsi="Times New Roman" w:cs="Times New Roman"/>
          <w:spacing w:val="-2"/>
        </w:rPr>
        <w:t>r</w:t>
      </w:r>
      <w:r w:rsidR="0071793E" w:rsidRPr="00DA0195">
        <w:rPr>
          <w:rFonts w:ascii="Times New Roman" w:hAnsi="Times New Roman" w:cs="Times New Roman"/>
        </w:rPr>
        <w:t>e</w:t>
      </w:r>
      <w:r w:rsidR="0071793E" w:rsidRPr="00DA0195">
        <w:rPr>
          <w:rFonts w:ascii="Times New Roman" w:hAnsi="Times New Roman" w:cs="Times New Roman"/>
          <w:spacing w:val="2"/>
        </w:rPr>
        <w:t>z</w:t>
      </w:r>
      <w:r w:rsidR="0071793E" w:rsidRPr="00DA0195">
        <w:rPr>
          <w:rFonts w:ascii="Times New Roman" w:hAnsi="Times New Roman" w:cs="Times New Roman"/>
          <w:spacing w:val="-2"/>
        </w:rPr>
        <w:t>e</w:t>
      </w:r>
      <w:r w:rsidR="0071793E" w:rsidRPr="00DA0195">
        <w:rPr>
          <w:rFonts w:ascii="Times New Roman" w:hAnsi="Times New Roman" w:cs="Times New Roman"/>
          <w:spacing w:val="1"/>
        </w:rPr>
        <w:t>nt</w:t>
      </w:r>
      <w:r w:rsidR="0071793E" w:rsidRPr="00DA0195">
        <w:rPr>
          <w:rFonts w:ascii="Times New Roman" w:hAnsi="Times New Roman" w:cs="Times New Roman"/>
          <w:spacing w:val="-2"/>
        </w:rPr>
        <w:t>a</w:t>
      </w:r>
      <w:r w:rsidR="0071793E" w:rsidRPr="00DA0195">
        <w:rPr>
          <w:rFonts w:ascii="Times New Roman" w:hAnsi="Times New Roman" w:cs="Times New Roman"/>
          <w:spacing w:val="1"/>
        </w:rPr>
        <w:t>n</w:t>
      </w:r>
      <w:r w:rsidR="0071793E" w:rsidRPr="00DA0195">
        <w:rPr>
          <w:rFonts w:ascii="Times New Roman" w:hAnsi="Times New Roman" w:cs="Times New Roman"/>
          <w:spacing w:val="-1"/>
        </w:rPr>
        <w:t>t</w:t>
      </w:r>
      <w:r w:rsidR="0071793E" w:rsidRPr="00DA0195">
        <w:rPr>
          <w:rFonts w:ascii="Times New Roman" w:hAnsi="Times New Roman" w:cs="Times New Roman"/>
          <w:spacing w:val="1"/>
        </w:rPr>
        <w:t>u</w:t>
      </w:r>
      <w:r w:rsidR="0071793E" w:rsidRPr="00DA0195">
        <w:rPr>
          <w:rFonts w:ascii="Times New Roman" w:hAnsi="Times New Roman" w:cs="Times New Roman"/>
        </w:rPr>
        <w:t>l</w:t>
      </w:r>
      <w:r w:rsidR="0071793E" w:rsidRPr="00DA0195">
        <w:rPr>
          <w:rFonts w:ascii="Times New Roman" w:hAnsi="Times New Roman" w:cs="Times New Roman"/>
          <w:spacing w:val="20"/>
        </w:rPr>
        <w:t xml:space="preserve"> </w:t>
      </w:r>
      <w:r w:rsidR="0071793E" w:rsidRPr="00DA0195">
        <w:rPr>
          <w:rFonts w:ascii="Times New Roman" w:hAnsi="Times New Roman" w:cs="Times New Roman"/>
        </w:rPr>
        <w:t>Consiliu</w:t>
      </w:r>
      <w:r w:rsidR="0071793E" w:rsidRPr="00DA0195">
        <w:rPr>
          <w:rFonts w:ascii="Times New Roman" w:hAnsi="Times New Roman" w:cs="Times New Roman"/>
          <w:spacing w:val="-2"/>
        </w:rPr>
        <w:t>l</w:t>
      </w:r>
      <w:r w:rsidR="0071793E" w:rsidRPr="00DA0195">
        <w:rPr>
          <w:rFonts w:ascii="Times New Roman" w:hAnsi="Times New Roman" w:cs="Times New Roman"/>
          <w:spacing w:val="1"/>
        </w:rPr>
        <w:t>u</w:t>
      </w:r>
      <w:r w:rsidR="0071793E" w:rsidRPr="00DA0195">
        <w:rPr>
          <w:rFonts w:ascii="Times New Roman" w:hAnsi="Times New Roman" w:cs="Times New Roman"/>
        </w:rPr>
        <w:t>i</w:t>
      </w:r>
      <w:r w:rsidR="0071793E" w:rsidRPr="00DA0195">
        <w:rPr>
          <w:rFonts w:ascii="Times New Roman" w:hAnsi="Times New Roman" w:cs="Times New Roman"/>
          <w:spacing w:val="23"/>
        </w:rPr>
        <w:t xml:space="preserve"> </w:t>
      </w:r>
      <w:r w:rsidR="0071793E" w:rsidRPr="00DA0195">
        <w:rPr>
          <w:rFonts w:ascii="Times New Roman" w:hAnsi="Times New Roman" w:cs="Times New Roman"/>
        </w:rPr>
        <w:t>R</w:t>
      </w:r>
      <w:r w:rsidR="0071793E" w:rsidRPr="00DA0195">
        <w:rPr>
          <w:rFonts w:ascii="Times New Roman" w:hAnsi="Times New Roman" w:cs="Times New Roman"/>
          <w:spacing w:val="-3"/>
        </w:rPr>
        <w:t>e</w:t>
      </w:r>
      <w:r w:rsidR="0071793E" w:rsidRPr="00DA0195">
        <w:rPr>
          <w:rFonts w:ascii="Times New Roman" w:hAnsi="Times New Roman" w:cs="Times New Roman"/>
          <w:spacing w:val="1"/>
        </w:rPr>
        <w:t>p</w:t>
      </w:r>
      <w:r w:rsidR="0071793E" w:rsidRPr="00DA0195">
        <w:rPr>
          <w:rFonts w:ascii="Times New Roman" w:hAnsi="Times New Roman" w:cs="Times New Roman"/>
        </w:rPr>
        <w:t>r</w:t>
      </w:r>
      <w:r w:rsidR="0071793E" w:rsidRPr="00DA0195">
        <w:rPr>
          <w:rFonts w:ascii="Times New Roman" w:hAnsi="Times New Roman" w:cs="Times New Roman"/>
          <w:spacing w:val="-1"/>
        </w:rPr>
        <w:t>e</w:t>
      </w:r>
      <w:r w:rsidR="0071793E" w:rsidRPr="00DA0195">
        <w:rPr>
          <w:rFonts w:ascii="Times New Roman" w:hAnsi="Times New Roman" w:cs="Times New Roman"/>
          <w:spacing w:val="1"/>
        </w:rPr>
        <w:t>z</w:t>
      </w:r>
      <w:r w:rsidR="0071793E" w:rsidRPr="00DA0195">
        <w:rPr>
          <w:rFonts w:ascii="Times New Roman" w:hAnsi="Times New Roman" w:cs="Times New Roman"/>
        </w:rPr>
        <w:t>e</w:t>
      </w:r>
      <w:r w:rsidR="0071793E" w:rsidRPr="00DA0195">
        <w:rPr>
          <w:rFonts w:ascii="Times New Roman" w:hAnsi="Times New Roman" w:cs="Times New Roman"/>
          <w:spacing w:val="-1"/>
        </w:rPr>
        <w:t>n</w:t>
      </w:r>
      <w:r w:rsidR="0071793E" w:rsidRPr="00DA0195">
        <w:rPr>
          <w:rFonts w:ascii="Times New Roman" w:hAnsi="Times New Roman" w:cs="Times New Roman"/>
          <w:spacing w:val="1"/>
        </w:rPr>
        <w:t>t</w:t>
      </w:r>
      <w:r w:rsidR="0071793E" w:rsidRPr="00DA0195">
        <w:rPr>
          <w:rFonts w:ascii="Times New Roman" w:hAnsi="Times New Roman" w:cs="Times New Roman"/>
        </w:rPr>
        <w:t>a</w:t>
      </w:r>
      <w:r w:rsidR="0071793E" w:rsidRPr="00DA0195">
        <w:rPr>
          <w:rFonts w:ascii="Times New Roman" w:hAnsi="Times New Roman" w:cs="Times New Roman"/>
          <w:spacing w:val="1"/>
        </w:rPr>
        <w:t>t</w:t>
      </w:r>
      <w:r w:rsidR="0071793E" w:rsidRPr="00DA0195">
        <w:rPr>
          <w:rFonts w:ascii="Times New Roman" w:hAnsi="Times New Roman" w:cs="Times New Roman"/>
          <w:spacing w:val="-2"/>
        </w:rPr>
        <w:t>i</w:t>
      </w:r>
      <w:r w:rsidR="0071793E" w:rsidRPr="00DA0195">
        <w:rPr>
          <w:rFonts w:ascii="Times New Roman" w:hAnsi="Times New Roman" w:cs="Times New Roman"/>
        </w:rPr>
        <w:t>v</w:t>
      </w:r>
      <w:r w:rsidR="0071793E" w:rsidRPr="00DA0195">
        <w:rPr>
          <w:rFonts w:ascii="Times New Roman" w:hAnsi="Times New Roman" w:cs="Times New Roman"/>
          <w:spacing w:val="22"/>
        </w:rPr>
        <w:t xml:space="preserve"> </w:t>
      </w:r>
      <w:r w:rsidR="0071793E" w:rsidRPr="00DA0195">
        <w:rPr>
          <w:rFonts w:ascii="Times New Roman" w:hAnsi="Times New Roman" w:cs="Times New Roman"/>
        </w:rPr>
        <w:t>al</w:t>
      </w:r>
      <w:r w:rsidR="0071793E" w:rsidRPr="00DA0195">
        <w:rPr>
          <w:rFonts w:ascii="Times New Roman" w:hAnsi="Times New Roman" w:cs="Times New Roman"/>
          <w:spacing w:val="23"/>
        </w:rPr>
        <w:t xml:space="preserve"> </w:t>
      </w:r>
      <w:r w:rsidR="0071793E" w:rsidRPr="00DA0195">
        <w:rPr>
          <w:rFonts w:ascii="Times New Roman" w:hAnsi="Times New Roman" w:cs="Times New Roman"/>
        </w:rPr>
        <w:t>P</w:t>
      </w:r>
      <w:r w:rsidR="0071793E" w:rsidRPr="00DA0195">
        <w:rPr>
          <w:rFonts w:ascii="Times New Roman" w:hAnsi="Times New Roman" w:cs="Times New Roman"/>
          <w:spacing w:val="1"/>
        </w:rPr>
        <w:t>ă</w:t>
      </w:r>
      <w:r w:rsidR="0071793E" w:rsidRPr="00DA0195">
        <w:rPr>
          <w:rFonts w:ascii="Times New Roman" w:hAnsi="Times New Roman" w:cs="Times New Roman"/>
        </w:rPr>
        <w:t>r</w:t>
      </w:r>
      <w:r w:rsidR="0071793E" w:rsidRPr="00DA0195">
        <w:rPr>
          <w:rFonts w:ascii="Times New Roman" w:hAnsi="Times New Roman" w:cs="Times New Roman"/>
          <w:spacing w:val="-2"/>
        </w:rPr>
        <w:t>i</w:t>
      </w:r>
      <w:r w:rsidR="0071793E" w:rsidRPr="00DA0195">
        <w:rPr>
          <w:rFonts w:ascii="Times New Roman" w:hAnsi="Times New Roman" w:cs="Times New Roman"/>
          <w:spacing w:val="1"/>
        </w:rPr>
        <w:t>n</w:t>
      </w:r>
      <w:r w:rsidR="0071793E" w:rsidRPr="00DA0195">
        <w:rPr>
          <w:rFonts w:ascii="Times New Roman" w:hAnsi="Times New Roman" w:cs="Times New Roman"/>
          <w:spacing w:val="-1"/>
        </w:rPr>
        <w:t>ț</w:t>
      </w:r>
      <w:r w:rsidR="0071793E" w:rsidRPr="00DA0195">
        <w:rPr>
          <w:rFonts w:ascii="Times New Roman" w:hAnsi="Times New Roman" w:cs="Times New Roman"/>
        </w:rPr>
        <w:t>il</w:t>
      </w:r>
      <w:r w:rsidR="0071793E" w:rsidRPr="00DA0195">
        <w:rPr>
          <w:rFonts w:ascii="Times New Roman" w:hAnsi="Times New Roman" w:cs="Times New Roman"/>
          <w:spacing w:val="1"/>
        </w:rPr>
        <w:t>o</w:t>
      </w:r>
      <w:r w:rsidR="0071793E" w:rsidRPr="00DA0195">
        <w:rPr>
          <w:rFonts w:ascii="Times New Roman" w:hAnsi="Times New Roman" w:cs="Times New Roman"/>
        </w:rPr>
        <w:t>r din Darjiu,</w:t>
      </w:r>
      <w:r w:rsidR="0071793E" w:rsidRPr="00DA0195">
        <w:rPr>
          <w:rFonts w:ascii="Times New Roman" w:hAnsi="Times New Roman" w:cs="Times New Roman"/>
          <w:spacing w:val="23"/>
        </w:rPr>
        <w:t xml:space="preserve"> </w:t>
      </w:r>
    </w:p>
    <w:p w14:paraId="15F15730" w14:textId="77777777" w:rsidR="0071793E" w:rsidRPr="0071793E" w:rsidRDefault="0071793E" w:rsidP="0071793E">
      <w:pPr>
        <w:pStyle w:val="Listaszerbekezds"/>
        <w:autoSpaceDE w:val="0"/>
        <w:autoSpaceDN w:val="0"/>
        <w:adjustRightInd w:val="0"/>
        <w:ind w:right="64"/>
        <w:jc w:val="both"/>
        <w:rPr>
          <w:rFonts w:ascii="Times New Roman" w:hAnsi="Times New Roman" w:cs="Times New Roman"/>
        </w:rPr>
      </w:pPr>
      <w:r w:rsidRPr="0071793E">
        <w:rPr>
          <w:rFonts w:ascii="Times New Roman" w:hAnsi="Times New Roman" w:cs="Times New Roman"/>
          <w:b/>
          <w:bCs/>
          <w:spacing w:val="-1"/>
        </w:rPr>
        <w:t>f</w:t>
      </w:r>
      <w:r w:rsidRPr="0071793E">
        <w:rPr>
          <w:rFonts w:ascii="Times New Roman" w:hAnsi="Times New Roman" w:cs="Times New Roman"/>
          <w:b/>
          <w:bCs/>
        </w:rPr>
        <w:t xml:space="preserve">)  </w:t>
      </w:r>
      <w:r w:rsidRPr="0071793E">
        <w:rPr>
          <w:rFonts w:ascii="Times New Roman" w:hAnsi="Times New Roman" w:cs="Times New Roman"/>
          <w:b/>
          <w:bCs/>
          <w:spacing w:val="10"/>
        </w:rPr>
        <w:t xml:space="preserve"> </w:t>
      </w:r>
      <w:r w:rsidRPr="0071793E">
        <w:rPr>
          <w:rFonts w:ascii="Times New Roman" w:hAnsi="Times New Roman" w:cs="Times New Roman"/>
          <w:b/>
          <w:bCs/>
          <w:spacing w:val="-1"/>
        </w:rPr>
        <w:t>Mem</w:t>
      </w:r>
      <w:r w:rsidRPr="0071793E">
        <w:rPr>
          <w:rFonts w:ascii="Times New Roman" w:hAnsi="Times New Roman" w:cs="Times New Roman"/>
          <w:b/>
          <w:bCs/>
          <w:spacing w:val="1"/>
        </w:rPr>
        <w:t>br</w:t>
      </w:r>
      <w:r w:rsidRPr="0071793E">
        <w:rPr>
          <w:rFonts w:ascii="Times New Roman" w:hAnsi="Times New Roman" w:cs="Times New Roman"/>
          <w:b/>
          <w:bCs/>
        </w:rPr>
        <w:t>u</w:t>
      </w:r>
      <w:r w:rsidRPr="0071793E">
        <w:rPr>
          <w:rFonts w:ascii="Times New Roman" w:hAnsi="Times New Roman" w:cs="Times New Roman"/>
          <w:b/>
          <w:bCs/>
          <w:spacing w:val="14"/>
        </w:rPr>
        <w:t xml:space="preserve"> </w:t>
      </w:r>
      <w:r w:rsidRPr="0071793E">
        <w:rPr>
          <w:rFonts w:ascii="Times New Roman" w:hAnsi="Times New Roman" w:cs="Times New Roman"/>
        </w:rPr>
        <w:t>–</w:t>
      </w:r>
      <w:r w:rsidRPr="0071793E">
        <w:rPr>
          <w:rFonts w:ascii="Times New Roman" w:hAnsi="Times New Roman" w:cs="Times New Roman"/>
          <w:spacing w:val="13"/>
        </w:rPr>
        <w:t xml:space="preserve"> </w:t>
      </w:r>
      <w:r w:rsidRPr="0071793E">
        <w:rPr>
          <w:rFonts w:ascii="Times New Roman" w:hAnsi="Times New Roman" w:cs="Times New Roman"/>
          <w:b/>
          <w:bCs/>
          <w:spacing w:val="-1"/>
        </w:rPr>
        <w:t>BALLOK LEVENTE</w:t>
      </w:r>
      <w:r w:rsidRPr="0071793E">
        <w:rPr>
          <w:rFonts w:ascii="Times New Roman" w:hAnsi="Times New Roman" w:cs="Times New Roman"/>
        </w:rPr>
        <w:t xml:space="preserve">- </w:t>
      </w:r>
      <w:r w:rsidRPr="0071793E">
        <w:rPr>
          <w:rFonts w:ascii="Times New Roman" w:hAnsi="Times New Roman" w:cs="Times New Roman"/>
          <w:spacing w:val="27"/>
        </w:rPr>
        <w:t xml:space="preserve"> </w:t>
      </w:r>
      <w:r w:rsidRPr="0071793E">
        <w:rPr>
          <w:rFonts w:ascii="Times New Roman" w:hAnsi="Times New Roman" w:cs="Times New Roman"/>
        </w:rPr>
        <w:t>r</w:t>
      </w:r>
      <w:r w:rsidRPr="0071793E">
        <w:rPr>
          <w:rFonts w:ascii="Times New Roman" w:hAnsi="Times New Roman" w:cs="Times New Roman"/>
          <w:spacing w:val="-1"/>
        </w:rPr>
        <w:t>e</w:t>
      </w:r>
      <w:r w:rsidRPr="0071793E">
        <w:rPr>
          <w:rFonts w:ascii="Times New Roman" w:hAnsi="Times New Roman" w:cs="Times New Roman"/>
          <w:spacing w:val="1"/>
        </w:rPr>
        <w:t>p</w:t>
      </w:r>
      <w:r w:rsidRPr="0071793E">
        <w:rPr>
          <w:rFonts w:ascii="Times New Roman" w:hAnsi="Times New Roman" w:cs="Times New Roman"/>
        </w:rPr>
        <w:t>r</w:t>
      </w:r>
      <w:r w:rsidRPr="0071793E">
        <w:rPr>
          <w:rFonts w:ascii="Times New Roman" w:hAnsi="Times New Roman" w:cs="Times New Roman"/>
          <w:spacing w:val="-1"/>
        </w:rPr>
        <w:t>e</w:t>
      </w:r>
      <w:r w:rsidRPr="0071793E">
        <w:rPr>
          <w:rFonts w:ascii="Times New Roman" w:hAnsi="Times New Roman" w:cs="Times New Roman"/>
          <w:spacing w:val="1"/>
        </w:rPr>
        <w:t>z</w:t>
      </w:r>
      <w:r w:rsidRPr="0071793E">
        <w:rPr>
          <w:rFonts w:ascii="Times New Roman" w:hAnsi="Times New Roman" w:cs="Times New Roman"/>
        </w:rPr>
        <w:t>e</w:t>
      </w:r>
      <w:r w:rsidRPr="0071793E">
        <w:rPr>
          <w:rFonts w:ascii="Times New Roman" w:hAnsi="Times New Roman" w:cs="Times New Roman"/>
          <w:spacing w:val="-1"/>
        </w:rPr>
        <w:t>n</w:t>
      </w:r>
      <w:r w:rsidRPr="0071793E">
        <w:rPr>
          <w:rFonts w:ascii="Times New Roman" w:hAnsi="Times New Roman" w:cs="Times New Roman"/>
          <w:spacing w:val="1"/>
        </w:rPr>
        <w:t>t</w:t>
      </w:r>
      <w:r w:rsidRPr="0071793E">
        <w:rPr>
          <w:rFonts w:ascii="Times New Roman" w:hAnsi="Times New Roman" w:cs="Times New Roman"/>
        </w:rPr>
        <w:t>a</w:t>
      </w:r>
      <w:r w:rsidRPr="0071793E">
        <w:rPr>
          <w:rFonts w:ascii="Times New Roman" w:hAnsi="Times New Roman" w:cs="Times New Roman"/>
          <w:spacing w:val="-1"/>
        </w:rPr>
        <w:t>n</w:t>
      </w:r>
      <w:r w:rsidRPr="0071793E">
        <w:rPr>
          <w:rFonts w:ascii="Times New Roman" w:hAnsi="Times New Roman" w:cs="Times New Roman"/>
          <w:spacing w:val="1"/>
        </w:rPr>
        <w:t>tu</w:t>
      </w:r>
      <w:r w:rsidRPr="0071793E">
        <w:rPr>
          <w:rFonts w:ascii="Times New Roman" w:hAnsi="Times New Roman" w:cs="Times New Roman"/>
        </w:rPr>
        <w:t>l</w:t>
      </w:r>
      <w:r w:rsidRPr="0071793E">
        <w:rPr>
          <w:rFonts w:ascii="Times New Roman" w:hAnsi="Times New Roman" w:cs="Times New Roman"/>
          <w:spacing w:val="10"/>
        </w:rPr>
        <w:t xml:space="preserve"> </w:t>
      </w:r>
      <w:r w:rsidRPr="0071793E">
        <w:rPr>
          <w:rFonts w:ascii="Times New Roman" w:hAnsi="Times New Roman" w:cs="Times New Roman"/>
        </w:rPr>
        <w:t>Consiliul</w:t>
      </w:r>
      <w:r w:rsidRPr="0071793E">
        <w:rPr>
          <w:rFonts w:ascii="Times New Roman" w:hAnsi="Times New Roman" w:cs="Times New Roman"/>
          <w:spacing w:val="1"/>
        </w:rPr>
        <w:t>u</w:t>
      </w:r>
      <w:r w:rsidRPr="0071793E">
        <w:rPr>
          <w:rFonts w:ascii="Times New Roman" w:hAnsi="Times New Roman" w:cs="Times New Roman"/>
        </w:rPr>
        <w:t>i</w:t>
      </w:r>
      <w:r w:rsidRPr="0071793E">
        <w:rPr>
          <w:rFonts w:ascii="Times New Roman" w:hAnsi="Times New Roman" w:cs="Times New Roman"/>
          <w:spacing w:val="13"/>
        </w:rPr>
        <w:t xml:space="preserve"> </w:t>
      </w:r>
      <w:r w:rsidRPr="0071793E">
        <w:rPr>
          <w:rFonts w:ascii="Times New Roman" w:hAnsi="Times New Roman" w:cs="Times New Roman"/>
        </w:rPr>
        <w:t>Local,</w:t>
      </w:r>
      <w:r w:rsidRPr="0071793E">
        <w:rPr>
          <w:rFonts w:ascii="Times New Roman" w:hAnsi="Times New Roman" w:cs="Times New Roman"/>
          <w:spacing w:val="11"/>
        </w:rPr>
        <w:t xml:space="preserve"> </w:t>
      </w:r>
    </w:p>
    <w:p w14:paraId="66AA98CA" w14:textId="0CB27527" w:rsidR="0071793E" w:rsidRPr="0071793E" w:rsidRDefault="0071793E" w:rsidP="0071793E">
      <w:pPr>
        <w:pStyle w:val="Listaszerbekezds"/>
        <w:tabs>
          <w:tab w:val="left" w:pos="460"/>
          <w:tab w:val="left" w:pos="4280"/>
        </w:tabs>
        <w:autoSpaceDE w:val="0"/>
        <w:autoSpaceDN w:val="0"/>
        <w:adjustRightInd w:val="0"/>
        <w:ind w:right="65"/>
        <w:jc w:val="both"/>
        <w:rPr>
          <w:rFonts w:ascii="Times New Roman" w:hAnsi="Times New Roman" w:cs="Times New Roman"/>
        </w:rPr>
      </w:pPr>
      <w:r w:rsidRPr="0071793E">
        <w:rPr>
          <w:rFonts w:ascii="Times New Roman" w:hAnsi="Times New Roman" w:cs="Times New Roman"/>
          <w:b/>
          <w:bCs/>
          <w:spacing w:val="1"/>
        </w:rPr>
        <w:t>g</w:t>
      </w:r>
      <w:r>
        <w:rPr>
          <w:rFonts w:ascii="Times New Roman" w:hAnsi="Times New Roman" w:cs="Times New Roman"/>
          <w:b/>
          <w:bCs/>
        </w:rPr>
        <w:t>)</w:t>
      </w:r>
      <w:r w:rsidRPr="0071793E">
        <w:rPr>
          <w:rFonts w:ascii="Times New Roman" w:hAnsi="Times New Roman" w:cs="Times New Roman"/>
          <w:b/>
          <w:bCs/>
          <w:spacing w:val="-1"/>
        </w:rPr>
        <w:t>Mem</w:t>
      </w:r>
      <w:r w:rsidRPr="0071793E">
        <w:rPr>
          <w:rFonts w:ascii="Times New Roman" w:hAnsi="Times New Roman" w:cs="Times New Roman"/>
          <w:b/>
          <w:bCs/>
          <w:spacing w:val="1"/>
        </w:rPr>
        <w:t>br</w:t>
      </w:r>
      <w:r w:rsidRPr="0071793E">
        <w:rPr>
          <w:rFonts w:ascii="Times New Roman" w:hAnsi="Times New Roman" w:cs="Times New Roman"/>
          <w:b/>
          <w:bCs/>
        </w:rPr>
        <w:t>u</w:t>
      </w:r>
      <w:r w:rsidRPr="0071793E">
        <w:rPr>
          <w:rFonts w:ascii="Times New Roman" w:hAnsi="Times New Roman" w:cs="Times New Roman"/>
          <w:b/>
          <w:bCs/>
          <w:spacing w:val="39"/>
        </w:rPr>
        <w:t xml:space="preserve"> </w:t>
      </w:r>
      <w:r w:rsidRPr="0071793E">
        <w:rPr>
          <w:rFonts w:ascii="Times New Roman" w:hAnsi="Times New Roman" w:cs="Times New Roman"/>
        </w:rPr>
        <w:t>–</w:t>
      </w:r>
      <w:r w:rsidRPr="0071793E">
        <w:rPr>
          <w:rFonts w:ascii="Times New Roman" w:hAnsi="Times New Roman" w:cs="Times New Roman"/>
          <w:spacing w:val="38"/>
        </w:rPr>
        <w:t xml:space="preserve"> </w:t>
      </w:r>
      <w:r w:rsidRPr="0071793E">
        <w:rPr>
          <w:rFonts w:ascii="Times New Roman" w:hAnsi="Times New Roman" w:cs="Times New Roman"/>
          <w:b/>
          <w:bCs/>
        </w:rPr>
        <w:t>KINDA KINGA</w:t>
      </w:r>
      <w:r w:rsidRPr="0071793E">
        <w:rPr>
          <w:rFonts w:ascii="Times New Roman" w:hAnsi="Times New Roman" w:cs="Times New Roman"/>
          <w:b/>
          <w:bCs/>
          <w:spacing w:val="40"/>
        </w:rPr>
        <w:t xml:space="preserve"> </w:t>
      </w:r>
      <w:r w:rsidRPr="0071793E">
        <w:rPr>
          <w:rFonts w:ascii="Times New Roman" w:hAnsi="Times New Roman" w:cs="Times New Roman"/>
        </w:rPr>
        <w:t xml:space="preserve">– </w:t>
      </w:r>
      <w:r w:rsidRPr="0071793E">
        <w:rPr>
          <w:rFonts w:ascii="Times New Roman" w:hAnsi="Times New Roman" w:cs="Times New Roman"/>
          <w:spacing w:val="1"/>
        </w:rPr>
        <w:t>reprezentant al p</w:t>
      </w:r>
      <w:r w:rsidRPr="0071793E">
        <w:rPr>
          <w:rFonts w:ascii="Times New Roman" w:hAnsi="Times New Roman" w:cs="Times New Roman"/>
        </w:rPr>
        <w:t>rim</w:t>
      </w:r>
      <w:r w:rsidRPr="0071793E">
        <w:rPr>
          <w:rFonts w:ascii="Times New Roman" w:hAnsi="Times New Roman" w:cs="Times New Roman"/>
          <w:spacing w:val="1"/>
        </w:rPr>
        <w:t>a</w:t>
      </w:r>
      <w:r w:rsidRPr="0071793E">
        <w:rPr>
          <w:rFonts w:ascii="Times New Roman" w:hAnsi="Times New Roman" w:cs="Times New Roman"/>
          <w:spacing w:val="-2"/>
        </w:rPr>
        <w:t>r</w:t>
      </w:r>
      <w:r w:rsidRPr="0071793E">
        <w:rPr>
          <w:rFonts w:ascii="Times New Roman" w:hAnsi="Times New Roman" w:cs="Times New Roman"/>
          <w:spacing w:val="1"/>
        </w:rPr>
        <w:t>u</w:t>
      </w:r>
      <w:r w:rsidRPr="0071793E">
        <w:rPr>
          <w:rFonts w:ascii="Times New Roman" w:hAnsi="Times New Roman" w:cs="Times New Roman"/>
        </w:rPr>
        <w:t>lui,</w:t>
      </w:r>
    </w:p>
    <w:p w14:paraId="4B504D30" w14:textId="77777777" w:rsidR="0071793E" w:rsidRDefault="0071793E" w:rsidP="0071793E">
      <w:pPr>
        <w:pStyle w:val="Szvegtrzs1"/>
        <w:tabs>
          <w:tab w:val="left" w:pos="1124"/>
        </w:tabs>
        <w:spacing w:after="300"/>
        <w:ind w:left="740" w:firstLine="0"/>
        <w:jc w:val="both"/>
      </w:pPr>
    </w:p>
    <w:p w14:paraId="0BBD2761" w14:textId="382AE38C" w:rsidR="005B422D" w:rsidRDefault="008D396C">
      <w:pPr>
        <w:pStyle w:val="Cmsor30"/>
        <w:keepNext/>
        <w:keepLines/>
        <w:rPr>
          <w:rStyle w:val="Cmsor3"/>
          <w:b/>
          <w:bCs/>
        </w:rPr>
      </w:pPr>
      <w:bookmarkStart w:id="19" w:name="bookmark32"/>
      <w:r>
        <w:rPr>
          <w:rStyle w:val="Cmsor3"/>
          <w:b/>
          <w:bCs/>
        </w:rPr>
        <w:lastRenderedPageBreak/>
        <w:t>CAPITOLUL III</w:t>
      </w:r>
      <w:r>
        <w:rPr>
          <w:rStyle w:val="Cmsor3"/>
          <w:b/>
          <w:bCs/>
        </w:rPr>
        <w:br/>
        <w:t>Directorul</w:t>
      </w:r>
      <w:bookmarkEnd w:id="19"/>
    </w:p>
    <w:p w14:paraId="6068506B" w14:textId="77777777" w:rsidR="00DA0195" w:rsidRDefault="00DA0195">
      <w:pPr>
        <w:pStyle w:val="Cmsor30"/>
        <w:keepNext/>
        <w:keepLines/>
      </w:pPr>
    </w:p>
    <w:p w14:paraId="0BBD2762" w14:textId="127A288F" w:rsidR="005B422D" w:rsidRDefault="008D396C">
      <w:pPr>
        <w:pStyle w:val="Szvegtrzs1"/>
        <w:ind w:firstLine="740"/>
        <w:jc w:val="both"/>
      </w:pPr>
      <w:r w:rsidRPr="00380637">
        <w:rPr>
          <w:rStyle w:val="Szvegtrzs"/>
          <w:b/>
          <w:bCs/>
        </w:rPr>
        <w:t>Art. 1</w:t>
      </w:r>
      <w:r w:rsidR="00380637" w:rsidRPr="00380637">
        <w:rPr>
          <w:rStyle w:val="Szvegtrzs"/>
          <w:b/>
          <w:bCs/>
        </w:rPr>
        <w:t>5</w:t>
      </w:r>
      <w:r>
        <w:rPr>
          <w:rStyle w:val="Szvegtrzs"/>
        </w:rPr>
        <w:t xml:space="preserve">. — (1) Directorul </w:t>
      </w:r>
      <w:r w:rsidR="00DE2968">
        <w:rPr>
          <w:rStyle w:val="Szvegtrzs"/>
        </w:rPr>
        <w:t>Șco</w:t>
      </w:r>
      <w:r w:rsidR="00B21001">
        <w:rPr>
          <w:rStyle w:val="Szvegtrzs"/>
        </w:rPr>
        <w:t>lii</w:t>
      </w:r>
      <w:r w:rsidR="00DE2968">
        <w:rPr>
          <w:rStyle w:val="Szvegtrzs"/>
        </w:rPr>
        <w:t xml:space="preserve"> Gimnazial</w:t>
      </w:r>
      <w:r w:rsidR="00B21001">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exercită conducerea executivă a unității de învățământ, în conformitate cu legislația în vigoare.</w:t>
      </w:r>
    </w:p>
    <w:p w14:paraId="0BBD2763" w14:textId="77777777" w:rsidR="005B422D" w:rsidRDefault="008D396C">
      <w:pPr>
        <w:pStyle w:val="Szvegtrzs1"/>
        <w:ind w:firstLine="740"/>
        <w:jc w:val="both"/>
      </w:pPr>
      <w:r>
        <w:rPr>
          <w:rStyle w:val="Szvegtrzs"/>
        </w:rPr>
        <w:t>(2)Funcția de director în unitățile de învățământ de stat se ocupă, conform legii, prin concurs public, susținut de către cadre didactice titulare. Concursul pentru ocuparea funcției de director se organizează conform metodologiei aprobate prin ordin al ministrului educației.</w:t>
      </w:r>
    </w:p>
    <w:p w14:paraId="0BBD2764" w14:textId="77777777" w:rsidR="005B422D" w:rsidRDefault="008D396C">
      <w:pPr>
        <w:pStyle w:val="Szvegtrzs1"/>
        <w:ind w:firstLine="740"/>
        <w:jc w:val="both"/>
      </w:pPr>
      <w:r>
        <w:rPr>
          <w:rStyle w:val="Szvegtrzs"/>
        </w:rPr>
        <w:t>(3) La concursul pentru ocuparea funcției de director participă personalul didactic de predare titular în învățământul preuniversitar.</w:t>
      </w:r>
    </w:p>
    <w:p w14:paraId="0BBD2765" w14:textId="0D04D4EB" w:rsidR="005B422D" w:rsidRDefault="008D396C">
      <w:pPr>
        <w:pStyle w:val="Szvegtrzs1"/>
        <w:ind w:firstLine="740"/>
        <w:jc w:val="both"/>
      </w:pPr>
      <w:r>
        <w:rPr>
          <w:rStyle w:val="Szvegtrzs"/>
        </w:rPr>
        <w:t>(4)</w:t>
      </w:r>
      <w:r w:rsidR="00DA0195">
        <w:rPr>
          <w:rStyle w:val="Szvegtrzs"/>
        </w:rPr>
        <w:t xml:space="preserve"> </w:t>
      </w:r>
      <w:r>
        <w:rPr>
          <w:rStyle w:val="Szvegtrzs"/>
        </w:rPr>
        <w:t>Directorul încheie contract de management cu inspectorul școlar general. Modelul contractului de management este anexă la metodologia prevăzută la alin. (2). Contractul de management poate fi modificat exclusiv prin act adițional, cu acordul părților semnatare.</w:t>
      </w:r>
    </w:p>
    <w:p w14:paraId="0BBD2766" w14:textId="77777777" w:rsidR="005B422D" w:rsidRDefault="008D396C">
      <w:pPr>
        <w:pStyle w:val="Szvegtrzs1"/>
        <w:numPr>
          <w:ilvl w:val="0"/>
          <w:numId w:val="22"/>
        </w:numPr>
        <w:tabs>
          <w:tab w:val="left" w:pos="1124"/>
        </w:tabs>
        <w:ind w:firstLine="740"/>
        <w:jc w:val="both"/>
      </w:pPr>
      <w:r>
        <w:rPr>
          <w:rStyle w:val="Szvegtrzs"/>
        </w:rPr>
        <w:t>Contractul de management educațional poate fi încheiat numai după prezentarea unei evaluări medicale, care atestă faptul că persoana este aptă pentru funcția vizată.</w:t>
      </w:r>
    </w:p>
    <w:p w14:paraId="0BBD2767" w14:textId="77777777" w:rsidR="005B422D" w:rsidRDefault="008D396C">
      <w:pPr>
        <w:pStyle w:val="Szvegtrzs1"/>
        <w:ind w:firstLine="740"/>
        <w:jc w:val="both"/>
      </w:pPr>
      <w:r>
        <w:rPr>
          <w:rStyle w:val="Szvegtrzs"/>
        </w:rPr>
        <w:t>(6)Pentru asigurarea finanțării de bază, a finanțării complementare și a finanțării suplimentare, după promovarea concursului, directorul încheie contract de management administrativ-financiar cu primarul unității administrativ-teritoriale în a cărei rază teritorială se află unitatea de învățământ, respectiv cu președintele consiliului județean, pentru unitățile de învățământ special. Modelul contractului de management administrativ- financiar este anexă la metodologia prevăzută la alin. (2). Contractul de management administrativ-financiar poate fi modificat exclusiv prin act adițional, cu acordul părților semnatare.</w:t>
      </w:r>
    </w:p>
    <w:p w14:paraId="0BBD2768" w14:textId="77777777" w:rsidR="005B422D" w:rsidRDefault="008D396C">
      <w:pPr>
        <w:pStyle w:val="Szvegtrzs1"/>
        <w:ind w:firstLine="800"/>
        <w:jc w:val="both"/>
      </w:pPr>
      <w:r>
        <w:rPr>
          <w:rStyle w:val="Szvegtrzs"/>
        </w:rPr>
        <w:t>(7)Pe perioada exercitării mandatului, directorul nu poate deține, conform legii, funcția de președinte sau vicepreședinte în cadrul unui partid politic, la nivel local, județean sau național.</w:t>
      </w:r>
    </w:p>
    <w:p w14:paraId="0BBD2769" w14:textId="59045CBE" w:rsidR="005B422D" w:rsidRDefault="008D396C">
      <w:pPr>
        <w:pStyle w:val="Szvegtrzs1"/>
        <w:numPr>
          <w:ilvl w:val="0"/>
          <w:numId w:val="23"/>
        </w:numPr>
        <w:tabs>
          <w:tab w:val="left" w:pos="1124"/>
        </w:tabs>
        <w:ind w:firstLine="740"/>
        <w:jc w:val="both"/>
      </w:pPr>
      <w:r>
        <w:rPr>
          <w:rStyle w:val="Szvegtrzs"/>
        </w:rPr>
        <w:t xml:space="preserve">Nu poate ocupa/exercita o funcție de conducere la nivelul </w:t>
      </w:r>
      <w:r w:rsidR="00DE2968">
        <w:rPr>
          <w:rStyle w:val="Szvegtrzs"/>
        </w:rPr>
        <w:t>Șco</w:t>
      </w:r>
      <w:r w:rsidR="00B21001">
        <w:rPr>
          <w:rStyle w:val="Szvegtrzs"/>
        </w:rPr>
        <w:t>lii</w:t>
      </w:r>
      <w:r w:rsidR="00DE2968">
        <w:rPr>
          <w:rStyle w:val="Szvegtrzs"/>
        </w:rPr>
        <w:t xml:space="preserve"> Gimnazial</w:t>
      </w:r>
      <w:r w:rsidR="00B21001">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persoana care a fost condamnată penal definitiv pentru săvârșirea cu intenție a unei infracțiuni contra vieții, integrității corporale sau sănătății, contra libertății persoanei, rele tratamente aplicate minorului, hărțuire, trafic de minori, proxenetism, infracțiuni contra libertății și integrității sexuale, luare și dare de mită, trafic de influență, fals și uz de fals, furt calificat, pentru care nu a intervenit reabilitarea.</w:t>
      </w:r>
    </w:p>
    <w:p w14:paraId="1518A57B" w14:textId="6355705C" w:rsidR="005F18ED" w:rsidRPr="005F18ED" w:rsidRDefault="008D396C" w:rsidP="005F18ED">
      <w:pPr>
        <w:pStyle w:val="Szvegtrzs1"/>
        <w:tabs>
          <w:tab w:val="left" w:pos="5719"/>
        </w:tabs>
        <w:ind w:firstLine="800"/>
        <w:jc w:val="both"/>
      </w:pPr>
      <w:r>
        <w:rPr>
          <w:rStyle w:val="Szvegtrzs"/>
        </w:rPr>
        <w:t xml:space="preserve">(9)Directorul </w:t>
      </w:r>
      <w:r w:rsidR="00DE2968">
        <w:rPr>
          <w:rStyle w:val="Szvegtrzs"/>
        </w:rPr>
        <w:t>Șco</w:t>
      </w:r>
      <w:r w:rsidR="00B21001">
        <w:rPr>
          <w:rStyle w:val="Szvegtrzs"/>
        </w:rPr>
        <w:t>lii</w:t>
      </w:r>
      <w:r w:rsidR="00DE2968">
        <w:rPr>
          <w:rStyle w:val="Szvegtrzs"/>
        </w:rPr>
        <w:t xml:space="preserve"> Gimnazial</w:t>
      </w:r>
      <w:r w:rsidR="00B21001">
        <w:rPr>
          <w:rStyle w:val="Szvegtrzs"/>
        </w:rPr>
        <w:t>e</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 xml:space="preserve">poate fi eliberat din funcție la propunerea motivată a consiliului de administrație al inspectoratului școlar, la propunerea a 2/3 dintre membrii consiliului de administrație al unității de învățământ sau la propunerea consiliului profesoral, cu votul a 2/3 dintre membri. În această ultimă situație este obligatorie </w:t>
      </w:r>
    </w:p>
    <w:p w14:paraId="0BBD276D" w14:textId="12EEF39B" w:rsidR="005B422D" w:rsidRDefault="008D396C" w:rsidP="00102D0F">
      <w:pPr>
        <w:pStyle w:val="Szvegtrzs20"/>
        <w:ind w:right="62"/>
        <w:jc w:val="both"/>
        <w:rPr>
          <w:sz w:val="24"/>
          <w:szCs w:val="24"/>
        </w:rPr>
      </w:pPr>
      <w:r w:rsidRPr="00102D0F">
        <w:rPr>
          <w:rStyle w:val="Szvegtrzs"/>
          <w:b w:val="0"/>
          <w:bCs w:val="0"/>
          <w:color w:val="auto"/>
          <w:sz w:val="24"/>
          <w:szCs w:val="24"/>
        </w:rPr>
        <w:t xml:space="preserve">realizarea unui audit de către inspectoratul școlar. Rezultatele auditului se analizează în consiliul de administrație al inspectoratului școlar. În funcție de hotărârea consiliului de administrație al inspectoratului școlar, inspectorul școlar general emite decizia de eliberare din funcție a directorului unității de învățământ. Eliberarea din </w:t>
      </w:r>
      <w:r w:rsidR="00102D0F" w:rsidRPr="00102D0F">
        <w:rPr>
          <w:rStyle w:val="Szvegtrzs"/>
          <w:b w:val="0"/>
          <w:bCs w:val="0"/>
          <w:color w:val="auto"/>
          <w:sz w:val="24"/>
          <w:szCs w:val="24"/>
        </w:rPr>
        <w:t>funcție</w:t>
      </w:r>
      <w:r w:rsidRPr="00102D0F">
        <w:rPr>
          <w:rStyle w:val="Szvegtrzs"/>
          <w:b w:val="0"/>
          <w:bCs w:val="0"/>
          <w:color w:val="auto"/>
          <w:sz w:val="24"/>
          <w:szCs w:val="24"/>
        </w:rPr>
        <w:t xml:space="preserve"> se poate face și pentru încălcarea cu vinovăție a obligațiilor stabilite prin contractul de </w:t>
      </w:r>
      <w:r w:rsidRPr="00102D0F">
        <w:rPr>
          <w:rStyle w:val="Szvegtrzs"/>
          <w:b w:val="0"/>
          <w:bCs w:val="0"/>
          <w:color w:val="auto"/>
          <w:sz w:val="24"/>
          <w:szCs w:val="24"/>
        </w:rPr>
        <w:lastRenderedPageBreak/>
        <w:t xml:space="preserve">management, cu respectarea procedurii de cercetare disciplinară prevăzută de Legea învățământului preuniversitar nr. 198/2023, cu modificările și completările ulterioare, respectiv de către consiliul de administrație al ISJ </w:t>
      </w:r>
      <w:r w:rsidR="00A975A3">
        <w:rPr>
          <w:rStyle w:val="Szvegtrzs"/>
          <w:b w:val="0"/>
          <w:bCs w:val="0"/>
          <w:color w:val="auto"/>
          <w:sz w:val="24"/>
          <w:szCs w:val="24"/>
        </w:rPr>
        <w:t>Harghita</w:t>
      </w:r>
      <w:r w:rsidRPr="00102D0F">
        <w:rPr>
          <w:rStyle w:val="Szvegtrzs"/>
          <w:b w:val="0"/>
          <w:bCs w:val="0"/>
          <w:color w:val="auto"/>
          <w:sz w:val="24"/>
          <w:szCs w:val="24"/>
        </w:rPr>
        <w:t xml:space="preserve"> la propunerea motivată a autorității publice locale care anual evaluează respectarea contractului și a planului de management administrativ- financiar; hotărârea finală aparține ISJ </w:t>
      </w:r>
      <w:r w:rsidR="00A975A3">
        <w:rPr>
          <w:rStyle w:val="Szvegtrzs"/>
          <w:b w:val="0"/>
          <w:bCs w:val="0"/>
          <w:color w:val="auto"/>
          <w:sz w:val="24"/>
          <w:szCs w:val="24"/>
        </w:rPr>
        <w:t>Harghita</w:t>
      </w:r>
      <w:r w:rsidRPr="00102D0F">
        <w:rPr>
          <w:rStyle w:val="Szvegtrzs"/>
          <w:b w:val="0"/>
          <w:bCs w:val="0"/>
          <w:color w:val="auto"/>
          <w:sz w:val="24"/>
          <w:szCs w:val="24"/>
        </w:rPr>
        <w:t>.</w:t>
      </w:r>
    </w:p>
    <w:p w14:paraId="0BBD276E" w14:textId="77777777" w:rsidR="005B422D" w:rsidRDefault="008D396C">
      <w:pPr>
        <w:pStyle w:val="Szvegtrzs1"/>
        <w:ind w:firstLine="740"/>
        <w:jc w:val="both"/>
      </w:pPr>
      <w:r>
        <w:rPr>
          <w:rStyle w:val="Szvegtrzs"/>
        </w:rPr>
        <w:t>(10)În funcțiile de director rămase vacante în urma organizării concursului sau în cazul vacantării unor funcții de director sau de director adjunct din unități de învățământ de stat, conducerea interimară este asigurată, până la organizarea concursului, dar nu mai târziu de sfârșitul anului școlar, de un cadru didactic titular, numit prin detașare în interesul învățământului, prin decizia inspectorului școlar general, în baza avizului consiliului de administrație al inspectoratului școlar și cu acordul scris al persoanei solicitate.</w:t>
      </w:r>
    </w:p>
    <w:p w14:paraId="0BBD276F" w14:textId="1FFBFBE5" w:rsidR="005B422D" w:rsidRDefault="008D396C">
      <w:pPr>
        <w:pStyle w:val="Szvegtrzs1"/>
        <w:numPr>
          <w:ilvl w:val="0"/>
          <w:numId w:val="24"/>
        </w:numPr>
        <w:tabs>
          <w:tab w:val="left" w:pos="1249"/>
        </w:tabs>
        <w:ind w:firstLine="740"/>
        <w:jc w:val="both"/>
      </w:pPr>
      <w:r>
        <w:rPr>
          <w:rStyle w:val="Szvegtrzs"/>
        </w:rPr>
        <w:t xml:space="preserve">Anterior solicitării avizului consiliului de administrație al ISJ </w:t>
      </w:r>
      <w:r w:rsidR="00A975A3">
        <w:rPr>
          <w:rStyle w:val="Szvegtrzs"/>
        </w:rPr>
        <w:t>Harghita</w:t>
      </w:r>
      <w:r>
        <w:rPr>
          <w:rStyle w:val="Szvegtrzs"/>
        </w:rPr>
        <w:t>, potrivit alineatului de mai sus, inspectorul școlar general consultă consiliul profesoral al unității de învățământ, de regulă până la încheierea cursurilor anului școlar, în perioada de activitate a cadrelor didactice.</w:t>
      </w:r>
    </w:p>
    <w:p w14:paraId="0BBD2770" w14:textId="77777777" w:rsidR="005B422D" w:rsidRDefault="008D396C">
      <w:pPr>
        <w:pStyle w:val="Szvegtrzs1"/>
        <w:ind w:firstLine="800"/>
        <w:jc w:val="both"/>
      </w:pPr>
      <w:r>
        <w:rPr>
          <w:rStyle w:val="Szvegtrzs"/>
        </w:rPr>
        <w:t>(12)În cazul în care nu se poate asigura numirea prin detașare în interesul învățământului, conducerea interimară va fi asigurată de un cadru didactic membru al consiliului de administrație din unitatea de învățământ, cu acordul acestuia, căruia i se deleagă atribuțiile specifice funcției de conducere, până la organizarea concursului, dar nu mai mult de 60 de zile calendaristice și fără a depăși sfârșitul anului școlar. În această ultimă situație, în baza avizului consiliului de administrație al inspectoratului școlar, inspectorul școlar general emite decizie de delegare a atribuțiilor specifice funcției.</w:t>
      </w:r>
    </w:p>
    <w:p w14:paraId="0BBD2771" w14:textId="65F04D0E" w:rsidR="005B422D" w:rsidRDefault="008D396C">
      <w:pPr>
        <w:pStyle w:val="Szvegtrzs1"/>
        <w:ind w:firstLine="740"/>
        <w:jc w:val="both"/>
      </w:pPr>
      <w:r w:rsidRPr="00380637">
        <w:rPr>
          <w:rStyle w:val="Szvegtrzs"/>
          <w:b/>
          <w:bCs/>
        </w:rPr>
        <w:t>Art. 1</w:t>
      </w:r>
      <w:r w:rsidR="00380637">
        <w:rPr>
          <w:rStyle w:val="Szvegtrzs"/>
          <w:b/>
          <w:bCs/>
        </w:rPr>
        <w:t>6</w:t>
      </w:r>
      <w:r>
        <w:rPr>
          <w:rStyle w:val="Szvegtrzs"/>
        </w:rPr>
        <w:t xml:space="preserve">. </w:t>
      </w:r>
      <w:r>
        <w:rPr>
          <w:rStyle w:val="Szvegtrzs"/>
          <w:b/>
          <w:bCs/>
        </w:rPr>
        <w:t xml:space="preserve">- </w:t>
      </w:r>
      <w:r w:rsidRPr="0067545B">
        <w:rPr>
          <w:rStyle w:val="Szvegtrzs"/>
          <w:b/>
          <w:bCs/>
        </w:rPr>
        <w:t>(1)</w:t>
      </w:r>
      <w:r>
        <w:rPr>
          <w:rStyle w:val="Szvegtrzs"/>
        </w:rPr>
        <w:t xml:space="preserve"> În exercitarea funcției de conducere executivă, directorul are următoarele atribuții:</w:t>
      </w:r>
    </w:p>
    <w:p w14:paraId="0BBD2772" w14:textId="77777777" w:rsidR="005B422D" w:rsidRDefault="008D396C">
      <w:pPr>
        <w:pStyle w:val="Szvegtrzs1"/>
        <w:ind w:firstLine="740"/>
        <w:jc w:val="both"/>
      </w:pPr>
      <w:r>
        <w:rPr>
          <w:rStyle w:val="Szvegtrzs"/>
        </w:rPr>
        <w:t>a)este reprezentantul legal al unității de învățământ și realizează conducerea executivă a acesteia;</w:t>
      </w:r>
    </w:p>
    <w:p w14:paraId="0BBD2773" w14:textId="77777777" w:rsidR="005B422D" w:rsidRDefault="008D396C">
      <w:pPr>
        <w:pStyle w:val="Szvegtrzs1"/>
        <w:ind w:firstLine="740"/>
        <w:jc w:val="both"/>
      </w:pPr>
      <w:r>
        <w:rPr>
          <w:rStyle w:val="Szvegtrzs"/>
        </w:rPr>
        <w:t>b)organizează întreaga activitate educațională;</w:t>
      </w:r>
    </w:p>
    <w:p w14:paraId="0BBD2774" w14:textId="77777777" w:rsidR="005B422D" w:rsidRDefault="008D396C">
      <w:pPr>
        <w:pStyle w:val="Szvegtrzs1"/>
        <w:ind w:firstLine="740"/>
        <w:jc w:val="both"/>
      </w:pPr>
      <w:r>
        <w:rPr>
          <w:rStyle w:val="Szvegtrzs"/>
        </w:rPr>
        <w:t>c)răspunde de aplicarea legislației în vigoare, la nivelul unității de învățământ;</w:t>
      </w:r>
    </w:p>
    <w:p w14:paraId="0BBD2775" w14:textId="77777777" w:rsidR="005B422D" w:rsidRDefault="008D396C">
      <w:pPr>
        <w:pStyle w:val="Szvegtrzs1"/>
        <w:ind w:firstLine="740"/>
        <w:jc w:val="both"/>
      </w:pPr>
      <w:r>
        <w:rPr>
          <w:rStyle w:val="Szvegtrzs"/>
        </w:rPr>
        <w:t>d)asigură corelarea obiectivelor specifice unității de învățământ cu cele stabilite la nivel național și local;</w:t>
      </w:r>
    </w:p>
    <w:p w14:paraId="0BBD2776" w14:textId="4480E1B6" w:rsidR="005B422D" w:rsidRDefault="008D396C">
      <w:pPr>
        <w:pStyle w:val="Szvegtrzs1"/>
        <w:numPr>
          <w:ilvl w:val="0"/>
          <w:numId w:val="25"/>
        </w:numPr>
        <w:tabs>
          <w:tab w:val="left" w:pos="1128"/>
        </w:tabs>
        <w:ind w:firstLine="740"/>
        <w:jc w:val="both"/>
      </w:pPr>
      <w:r>
        <w:rPr>
          <w:rStyle w:val="Szvegtrzs"/>
        </w:rPr>
        <w:t>propune spre aprobare consiliului de administrație obiectivele unității de învățământ preuniversitar privind asigurarea calității și echității în educație, prin raportare la cadrul general privind politicile educaționale, scopurile, obiectivele și standardele stabilite de Ministerul Educației. Îndeplinirea obiectivelor unității de învățământ privind asigurarea calității și echității în educație reprezintă criteriu în evaluarea managerială realizată de inspectorul școlar general al ISJ</w:t>
      </w:r>
      <w:r w:rsidR="00A975A3">
        <w:rPr>
          <w:rStyle w:val="Szvegtrzs"/>
        </w:rPr>
        <w:t xml:space="preserve"> Harghita</w:t>
      </w:r>
      <w:r>
        <w:rPr>
          <w:rStyle w:val="Szvegtrzs"/>
        </w:rPr>
        <w:t xml:space="preserve"> și este verificată periodic de ARACIP;</w:t>
      </w:r>
    </w:p>
    <w:p w14:paraId="0BBD2778" w14:textId="0D9CC34E" w:rsidR="005B422D" w:rsidRDefault="008D396C" w:rsidP="00441389">
      <w:pPr>
        <w:pStyle w:val="Szvegtrzs1"/>
        <w:numPr>
          <w:ilvl w:val="0"/>
          <w:numId w:val="25"/>
        </w:numPr>
        <w:tabs>
          <w:tab w:val="left" w:pos="1128"/>
        </w:tabs>
        <w:ind w:firstLine="740"/>
        <w:jc w:val="both"/>
      </w:pPr>
      <w:r>
        <w:rPr>
          <w:rStyle w:val="Szvegtrzs"/>
        </w:rPr>
        <w:t xml:space="preserve">răspunde de implicarea unității de învățământ în programele Uniunii Europene în domeniul educației si formarii profesionale, ca instrument de dezvoltare instituțională și de creștere </w:t>
      </w:r>
      <w:r w:rsidRPr="00441389">
        <w:rPr>
          <w:rStyle w:val="Szvegtrzs"/>
          <w:lang w:val="en-US" w:eastAsia="en-US" w:bidi="en-US"/>
        </w:rPr>
        <w:t xml:space="preserve">a </w:t>
      </w:r>
      <w:r>
        <w:rPr>
          <w:rStyle w:val="Szvegtrzs"/>
        </w:rPr>
        <w:t xml:space="preserve">calității </w:t>
      </w:r>
      <w:r w:rsidRPr="00DE2968">
        <w:rPr>
          <w:rStyle w:val="Szvegtrzs"/>
        </w:rPr>
        <w:t xml:space="preserve">educației </w:t>
      </w:r>
      <w:r w:rsidRPr="00DE2968">
        <w:rPr>
          <w:rStyle w:val="Szvegtrzs"/>
          <w:lang w:eastAsia="en-US" w:bidi="en-US"/>
        </w:rPr>
        <w:t>furnizate de unitatea</w:t>
      </w:r>
      <w:r w:rsidRPr="00441389">
        <w:rPr>
          <w:rStyle w:val="Szvegtrzs"/>
          <w:lang w:val="en-US" w:eastAsia="en-US" w:bidi="en-US"/>
        </w:rPr>
        <w:t xml:space="preserve"> de </w:t>
      </w:r>
      <w:r>
        <w:rPr>
          <w:rStyle w:val="Szvegtrzs"/>
        </w:rPr>
        <w:t>învățământ;</w:t>
      </w:r>
    </w:p>
    <w:p w14:paraId="0BBD2779" w14:textId="77777777" w:rsidR="005B422D" w:rsidRDefault="008D396C">
      <w:pPr>
        <w:pStyle w:val="Szvegtrzs1"/>
        <w:numPr>
          <w:ilvl w:val="0"/>
          <w:numId w:val="25"/>
        </w:numPr>
        <w:tabs>
          <w:tab w:val="left" w:pos="1080"/>
        </w:tabs>
        <w:ind w:firstLine="740"/>
        <w:jc w:val="both"/>
      </w:pPr>
      <w:r>
        <w:rPr>
          <w:rStyle w:val="Szvegtrzs"/>
        </w:rPr>
        <w:t>coordonează și notifică administratorii patrimoniului în vederea obținerii autorizațiilor și avizelor legale necesare funcționării unității de învățământ, conform atribuțiilor care le revin;</w:t>
      </w:r>
    </w:p>
    <w:p w14:paraId="0BBD277A" w14:textId="77777777" w:rsidR="005B422D" w:rsidRDefault="008D396C">
      <w:pPr>
        <w:pStyle w:val="Szvegtrzs1"/>
        <w:numPr>
          <w:ilvl w:val="0"/>
          <w:numId w:val="25"/>
        </w:numPr>
        <w:tabs>
          <w:tab w:val="left" w:pos="1090"/>
        </w:tabs>
        <w:ind w:firstLine="740"/>
        <w:jc w:val="both"/>
      </w:pPr>
      <w:r>
        <w:rPr>
          <w:rStyle w:val="Szvegtrzs"/>
        </w:rPr>
        <w:t xml:space="preserve">reprezintă unitatea de învățământ în cadrul consorțiilor școlare constituite în </w:t>
      </w:r>
      <w:r>
        <w:rPr>
          <w:rStyle w:val="Szvegtrzs"/>
        </w:rPr>
        <w:lastRenderedPageBreak/>
        <w:t>parteneriat cu alte unități de învățământ de stat, particulare și confesionale și autorități ale administrației publice locale în vederea asigurării calității educației și a optimizării gestionării resurselor;</w:t>
      </w:r>
    </w:p>
    <w:p w14:paraId="0BBD277B" w14:textId="3DC5CC22" w:rsidR="005B422D" w:rsidRDefault="008D396C">
      <w:pPr>
        <w:pStyle w:val="Szvegtrzs1"/>
        <w:numPr>
          <w:ilvl w:val="0"/>
          <w:numId w:val="25"/>
        </w:numPr>
        <w:tabs>
          <w:tab w:val="left" w:pos="1071"/>
        </w:tabs>
        <w:ind w:firstLine="740"/>
        <w:jc w:val="both"/>
      </w:pPr>
      <w:r>
        <w:rPr>
          <w:rStyle w:val="Szvegtrzs"/>
        </w:rPr>
        <w:t xml:space="preserve">colaborează cu consiliul </w:t>
      </w:r>
      <w:r w:rsidR="00DE2968">
        <w:rPr>
          <w:rStyle w:val="Szvegtrzs"/>
        </w:rPr>
        <w:t xml:space="preserve">școlar </w:t>
      </w:r>
      <w:r>
        <w:rPr>
          <w:rStyle w:val="Szvegtrzs"/>
        </w:rPr>
        <w:t>al elevilor, structurile asociative ale părinților/reprezentanților legali și organizațiilor sindicale afiliate federațiilor sindicale reprezentative la nivel de sector de negociere colectivă învățământ preuniversitar care au membrii în unitatea de învățământ, pentru identificarea celor mai bune metode privind dezvoltarea sistemului educațional;</w:t>
      </w:r>
    </w:p>
    <w:p w14:paraId="0BBD277C" w14:textId="77777777" w:rsidR="005B422D" w:rsidRDefault="008D396C" w:rsidP="00B9291F">
      <w:pPr>
        <w:pStyle w:val="Szvegtrzs1"/>
        <w:numPr>
          <w:ilvl w:val="0"/>
          <w:numId w:val="25"/>
        </w:numPr>
        <w:tabs>
          <w:tab w:val="left" w:pos="993"/>
          <w:tab w:val="left" w:pos="1276"/>
        </w:tabs>
        <w:ind w:firstLine="740"/>
        <w:jc w:val="both"/>
      </w:pPr>
      <w:r>
        <w:rPr>
          <w:rStyle w:val="Szvegtrzs"/>
        </w:rPr>
        <w:t>asigură aplicarea și respectarea normelor de sănătate și de securitate în muncă;</w:t>
      </w:r>
    </w:p>
    <w:p w14:paraId="0BBD277D" w14:textId="77777777" w:rsidR="005B422D" w:rsidRDefault="008D396C">
      <w:pPr>
        <w:pStyle w:val="Szvegtrzs1"/>
        <w:numPr>
          <w:ilvl w:val="0"/>
          <w:numId w:val="25"/>
        </w:numPr>
        <w:tabs>
          <w:tab w:val="left" w:pos="1095"/>
        </w:tabs>
        <w:ind w:firstLine="740"/>
        <w:jc w:val="both"/>
      </w:pPr>
      <w:r>
        <w:rPr>
          <w:rStyle w:val="Szvegtrzs"/>
        </w:rPr>
        <w:t>încheie parteneriate cu operatorii economici pentru asigurarea instruirii practice a beneficiarilor primari;</w:t>
      </w:r>
    </w:p>
    <w:p w14:paraId="0BBD277E" w14:textId="55917458" w:rsidR="005B422D" w:rsidRDefault="008D396C">
      <w:pPr>
        <w:pStyle w:val="Szvegtrzs1"/>
        <w:numPr>
          <w:ilvl w:val="0"/>
          <w:numId w:val="25"/>
        </w:numPr>
        <w:tabs>
          <w:tab w:val="left" w:pos="1071"/>
        </w:tabs>
        <w:ind w:firstLine="740"/>
        <w:jc w:val="both"/>
      </w:pPr>
      <w:r>
        <w:rPr>
          <w:rStyle w:val="Szvegtrzs"/>
        </w:rPr>
        <w:t xml:space="preserve">prezintă anual un raport asupra calității educației în unitatea de învățământ; raportul este prezentat în fața consiliului de administrație, a consiliului profesoral, în fața consiliului reprezentativ al părinților/reprezentanților legali și a conducerii asociației de părinți, acolo unde există; raportul este adus la cunoștința autorităților administrației publice locale și a ISJ </w:t>
      </w:r>
      <w:r w:rsidR="00A975A3">
        <w:rPr>
          <w:rStyle w:val="Szvegtrzs"/>
        </w:rPr>
        <w:t>Harghita</w:t>
      </w:r>
      <w:r>
        <w:rPr>
          <w:rStyle w:val="Szvegtrzs"/>
        </w:rPr>
        <w:t xml:space="preserve"> și postat pe site-ul unității de învățământ și prin orice altă formă de comunicare publică existentă la nivelul unității școlare, în termen de maximum 30 de zile de la data începerii anului școlar.</w:t>
      </w:r>
    </w:p>
    <w:p w14:paraId="0BBD277F" w14:textId="77777777" w:rsidR="005B422D" w:rsidRPr="00B9291F" w:rsidRDefault="008D396C">
      <w:pPr>
        <w:pStyle w:val="Szvegtrzs1"/>
        <w:numPr>
          <w:ilvl w:val="0"/>
          <w:numId w:val="26"/>
        </w:numPr>
        <w:tabs>
          <w:tab w:val="left" w:pos="1205"/>
        </w:tabs>
        <w:ind w:firstLine="800"/>
        <w:jc w:val="both"/>
        <w:rPr>
          <w:b/>
          <w:bCs/>
        </w:rPr>
      </w:pPr>
      <w:r w:rsidRPr="00B9291F">
        <w:rPr>
          <w:rStyle w:val="Szvegtrzs"/>
          <w:b/>
          <w:bCs/>
        </w:rPr>
        <w:t>În exercitarea funcției de ordonator de credite, directorul are următoarele atribuții:</w:t>
      </w:r>
    </w:p>
    <w:p w14:paraId="0BBD2780" w14:textId="77777777" w:rsidR="005B422D" w:rsidRDefault="008D396C">
      <w:pPr>
        <w:pStyle w:val="Szvegtrzs1"/>
        <w:numPr>
          <w:ilvl w:val="0"/>
          <w:numId w:val="27"/>
        </w:numPr>
        <w:tabs>
          <w:tab w:val="left" w:pos="1071"/>
        </w:tabs>
        <w:ind w:firstLine="740"/>
        <w:jc w:val="both"/>
      </w:pPr>
      <w:r>
        <w:rPr>
          <w:rStyle w:val="Szvegtrzs"/>
        </w:rPr>
        <w:t>propune consiliului de administrație, spre aprobare, proiectul de buget și raportul de execuție bugetară;</w:t>
      </w:r>
    </w:p>
    <w:p w14:paraId="0BBD2781" w14:textId="77777777" w:rsidR="005B422D" w:rsidRDefault="008D396C" w:rsidP="00B9291F">
      <w:pPr>
        <w:pStyle w:val="Szvegtrzs1"/>
        <w:numPr>
          <w:ilvl w:val="0"/>
          <w:numId w:val="27"/>
        </w:numPr>
        <w:ind w:firstLine="740"/>
        <w:jc w:val="both"/>
      </w:pPr>
      <w:r>
        <w:rPr>
          <w:rStyle w:val="Szvegtrzs"/>
        </w:rPr>
        <w:t>răspunde de încadrarea în bugetul aprobat al unității de învățământ;</w:t>
      </w:r>
    </w:p>
    <w:p w14:paraId="0BBD2782" w14:textId="77777777" w:rsidR="005B422D" w:rsidRDefault="008D396C">
      <w:pPr>
        <w:pStyle w:val="Szvegtrzs1"/>
        <w:numPr>
          <w:ilvl w:val="0"/>
          <w:numId w:val="27"/>
        </w:numPr>
        <w:tabs>
          <w:tab w:val="left" w:pos="1071"/>
        </w:tabs>
        <w:ind w:firstLine="740"/>
        <w:jc w:val="both"/>
      </w:pPr>
      <w:r>
        <w:rPr>
          <w:rStyle w:val="Szvegtrzs"/>
        </w:rPr>
        <w:t>face demersuri pentru atragerea de resurse extrabugetare, cu respectarea prevederilor legale;</w:t>
      </w:r>
    </w:p>
    <w:p w14:paraId="0BBD2783" w14:textId="77777777" w:rsidR="005B422D" w:rsidRDefault="008D396C" w:rsidP="00B9291F">
      <w:pPr>
        <w:pStyle w:val="Szvegtrzs1"/>
        <w:numPr>
          <w:ilvl w:val="0"/>
          <w:numId w:val="27"/>
        </w:numPr>
        <w:ind w:firstLine="740"/>
        <w:jc w:val="both"/>
      </w:pPr>
      <w:r>
        <w:rPr>
          <w:rStyle w:val="Szvegtrzs"/>
        </w:rPr>
        <w:t>răspunde de gestionarea bazei materiale a unității de învățământ.</w:t>
      </w:r>
    </w:p>
    <w:p w14:paraId="0BBD2784" w14:textId="5EE0613D" w:rsidR="005B422D" w:rsidRPr="0067545B" w:rsidRDefault="008D396C" w:rsidP="00B9291F">
      <w:pPr>
        <w:pStyle w:val="Szvegtrzs1"/>
        <w:numPr>
          <w:ilvl w:val="0"/>
          <w:numId w:val="26"/>
        </w:numPr>
        <w:ind w:firstLine="740"/>
        <w:jc w:val="both"/>
        <w:rPr>
          <w:b/>
          <w:bCs/>
        </w:rPr>
      </w:pPr>
      <w:r w:rsidRPr="0067545B">
        <w:rPr>
          <w:rStyle w:val="Szvegtrzs"/>
          <w:b/>
          <w:bCs/>
        </w:rPr>
        <w:t>În exercitarea funcției de angajator, directorul are următoarele atribuții:</w:t>
      </w:r>
    </w:p>
    <w:p w14:paraId="0BBD2785" w14:textId="77777777" w:rsidR="005B422D" w:rsidRDefault="008D396C">
      <w:pPr>
        <w:pStyle w:val="Szvegtrzs1"/>
        <w:numPr>
          <w:ilvl w:val="0"/>
          <w:numId w:val="28"/>
        </w:numPr>
        <w:tabs>
          <w:tab w:val="left" w:pos="1086"/>
        </w:tabs>
        <w:ind w:firstLine="740"/>
        <w:jc w:val="both"/>
      </w:pPr>
      <w:r>
        <w:rPr>
          <w:rStyle w:val="Szvegtrzs"/>
        </w:rPr>
        <w:t>angajează personalul din unitate prin încheierea contractului individual de muncă;</w:t>
      </w:r>
    </w:p>
    <w:p w14:paraId="0BBD2786" w14:textId="77777777" w:rsidR="005B422D" w:rsidRDefault="008D396C">
      <w:pPr>
        <w:pStyle w:val="Szvegtrzs1"/>
        <w:numPr>
          <w:ilvl w:val="0"/>
          <w:numId w:val="28"/>
        </w:numPr>
        <w:tabs>
          <w:tab w:val="left" w:pos="1120"/>
        </w:tabs>
        <w:ind w:firstLine="740"/>
        <w:jc w:val="both"/>
      </w:pPr>
      <w:r>
        <w:rPr>
          <w:rStyle w:val="Szvegtrzs"/>
        </w:rPr>
        <w:t>întocmește, conform legii, fișele posturilor pentru personalul din subordine;</w:t>
      </w:r>
    </w:p>
    <w:p w14:paraId="0BBD2787" w14:textId="77777777" w:rsidR="005B422D" w:rsidRDefault="008D396C">
      <w:pPr>
        <w:pStyle w:val="Szvegtrzs1"/>
        <w:numPr>
          <w:ilvl w:val="0"/>
          <w:numId w:val="28"/>
        </w:numPr>
        <w:tabs>
          <w:tab w:val="left" w:pos="1072"/>
        </w:tabs>
        <w:ind w:firstLine="740"/>
        <w:jc w:val="both"/>
      </w:pPr>
      <w:r>
        <w:rPr>
          <w:rStyle w:val="Szvegtrzs"/>
        </w:rPr>
        <w:t>răspunde de evaluarea periodică, formarea, motivarea personalului din unitate;</w:t>
      </w:r>
    </w:p>
    <w:p w14:paraId="0BBD2788" w14:textId="77777777" w:rsidR="005B422D" w:rsidRDefault="008D396C">
      <w:pPr>
        <w:pStyle w:val="Szvegtrzs1"/>
        <w:numPr>
          <w:ilvl w:val="0"/>
          <w:numId w:val="28"/>
        </w:numPr>
        <w:tabs>
          <w:tab w:val="left" w:pos="1095"/>
        </w:tabs>
        <w:ind w:firstLine="740"/>
        <w:jc w:val="both"/>
      </w:pPr>
      <w:r>
        <w:rPr>
          <w:rStyle w:val="Szvegtrzs"/>
        </w:rPr>
        <w:t>propune consiliului de administrație vacantarea posturilor, organizarea concursurilor pe post și angajarea personalului;</w:t>
      </w:r>
    </w:p>
    <w:p w14:paraId="0BBD2789" w14:textId="77777777" w:rsidR="005B422D" w:rsidRDefault="008D396C">
      <w:pPr>
        <w:pStyle w:val="Szvegtrzs1"/>
        <w:numPr>
          <w:ilvl w:val="0"/>
          <w:numId w:val="28"/>
        </w:numPr>
        <w:tabs>
          <w:tab w:val="left" w:pos="1071"/>
        </w:tabs>
        <w:ind w:firstLine="740"/>
        <w:jc w:val="both"/>
      </w:pPr>
      <w:r>
        <w:rPr>
          <w:rStyle w:val="Szvegtrzs"/>
        </w:rPr>
        <w:t xml:space="preserve">aplică prevederile metodologiei-cadru privind mobilitatea personalului didactic din învățământul preuniversitar, precum </w:t>
      </w:r>
      <w:r>
        <w:rPr>
          <w:rStyle w:val="Szvegtrzs"/>
          <w:sz w:val="22"/>
          <w:szCs w:val="22"/>
        </w:rPr>
        <w:t xml:space="preserve">și </w:t>
      </w:r>
      <w:r>
        <w:rPr>
          <w:rStyle w:val="Szvegtrzs"/>
        </w:rPr>
        <w:t>prevederile altor acte normative, elaborate de minister.</w:t>
      </w:r>
    </w:p>
    <w:p w14:paraId="0BBD278A" w14:textId="3B5ED6F9" w:rsidR="005B422D" w:rsidRPr="0067545B" w:rsidRDefault="008D396C" w:rsidP="00B9291F">
      <w:pPr>
        <w:pStyle w:val="Szvegtrzs1"/>
        <w:numPr>
          <w:ilvl w:val="0"/>
          <w:numId w:val="26"/>
        </w:numPr>
        <w:spacing w:line="259" w:lineRule="auto"/>
        <w:ind w:firstLine="700"/>
        <w:jc w:val="both"/>
        <w:rPr>
          <w:b/>
          <w:bCs/>
          <w:sz w:val="22"/>
          <w:szCs w:val="22"/>
        </w:rPr>
      </w:pPr>
      <w:r w:rsidRPr="0067545B">
        <w:rPr>
          <w:rStyle w:val="Szvegtrzs"/>
          <w:b/>
          <w:bCs/>
          <w:sz w:val="22"/>
          <w:szCs w:val="22"/>
        </w:rPr>
        <w:t>Alte atribuții ale directorului sunt:</w:t>
      </w:r>
    </w:p>
    <w:p w14:paraId="0BBD278C" w14:textId="7E85A2DE" w:rsidR="005B422D" w:rsidRDefault="008D396C" w:rsidP="00441389">
      <w:pPr>
        <w:pStyle w:val="Szvegtrzs1"/>
        <w:numPr>
          <w:ilvl w:val="0"/>
          <w:numId w:val="29"/>
        </w:numPr>
        <w:tabs>
          <w:tab w:val="left" w:pos="1071"/>
        </w:tabs>
        <w:ind w:firstLine="740"/>
        <w:jc w:val="both"/>
      </w:pPr>
      <w:r>
        <w:rPr>
          <w:rStyle w:val="Szvegtrzs"/>
        </w:rPr>
        <w:t>propune inspectoratului școlar, spre aprobare, proiectul planului de școlarizare, avizat de consiliul de administrație;</w:t>
      </w:r>
      <w:r w:rsidR="00441389">
        <w:rPr>
          <w:rStyle w:val="Szvegtrzs"/>
        </w:rPr>
        <w:t xml:space="preserve"> </w:t>
      </w:r>
      <w:r>
        <w:rPr>
          <w:rStyle w:val="Szvegtrzs"/>
        </w:rPr>
        <w:t xml:space="preserve">coordonează activitatea de elaborare a ofertei educaționale a unității de învățământ și o propune spre aprobare consiliului de administrație; prin excepție, în unitățile de învățământ preuniversitar care școlarizează elevi exclusiv în învățământ profesional și tehnic cu o pondere majoritară a învățământului dual, directorul aprobă curriculumul în dezvoltare locală cu obligativitatea consultării, în prealabil, a reprezentanților operatorilor economici </w:t>
      </w:r>
      <w:r>
        <w:rPr>
          <w:rStyle w:val="Szvegtrzs"/>
        </w:rPr>
        <w:lastRenderedPageBreak/>
        <w:t>implicați în instruirea practică și pregătirea de specialitate a elevilor în calificarea respectivă;</w:t>
      </w:r>
    </w:p>
    <w:p w14:paraId="0BBD278D" w14:textId="77777777" w:rsidR="005B422D" w:rsidRDefault="008D396C">
      <w:pPr>
        <w:pStyle w:val="Szvegtrzs1"/>
        <w:numPr>
          <w:ilvl w:val="0"/>
          <w:numId w:val="29"/>
        </w:numPr>
        <w:tabs>
          <w:tab w:val="left" w:pos="1028"/>
        </w:tabs>
        <w:ind w:firstLine="740"/>
        <w:jc w:val="both"/>
      </w:pPr>
      <w:r>
        <w:rPr>
          <w:rStyle w:val="Szvegtrzs"/>
        </w:rPr>
        <w:t>coordonează activitatea de colectare a datelor statistice pentru sistemul național de indicatori pentru educație, pe care le transmite inspectoratului școlar, și răspunde de introducerea datelor în Sistemul informatic integrat al învățământului din România (SIIIR);</w:t>
      </w:r>
    </w:p>
    <w:p w14:paraId="0BBD278E" w14:textId="77777777" w:rsidR="005B422D" w:rsidRDefault="008D396C">
      <w:pPr>
        <w:pStyle w:val="Szvegtrzs1"/>
        <w:numPr>
          <w:ilvl w:val="0"/>
          <w:numId w:val="29"/>
        </w:numPr>
        <w:tabs>
          <w:tab w:val="left" w:pos="1066"/>
        </w:tabs>
        <w:ind w:firstLine="740"/>
        <w:jc w:val="both"/>
      </w:pPr>
      <w:r>
        <w:rPr>
          <w:rStyle w:val="Szvegtrzs"/>
        </w:rPr>
        <w:t>propune consiliului de administrație, spre aprobare, regulamentul intern și regulamentul de organizare și funcționare a unității de învățământ;</w:t>
      </w:r>
    </w:p>
    <w:p w14:paraId="0BBD278F" w14:textId="77777777" w:rsidR="005B422D" w:rsidRDefault="008D396C">
      <w:pPr>
        <w:pStyle w:val="Szvegtrzs1"/>
        <w:numPr>
          <w:ilvl w:val="0"/>
          <w:numId w:val="29"/>
        </w:numPr>
        <w:tabs>
          <w:tab w:val="left" w:pos="1033"/>
        </w:tabs>
        <w:ind w:firstLine="740"/>
        <w:jc w:val="both"/>
      </w:pPr>
      <w:r>
        <w:rPr>
          <w:rStyle w:val="Szvegtrzs"/>
        </w:rPr>
        <w:t>stabilește componența nominală a formațiunilor de studiu, în baza hotărârii consiliului de administrație;</w:t>
      </w:r>
    </w:p>
    <w:p w14:paraId="0BBD2790" w14:textId="77777777" w:rsidR="005B422D" w:rsidRDefault="008D396C">
      <w:pPr>
        <w:pStyle w:val="Szvegtrzs1"/>
        <w:numPr>
          <w:ilvl w:val="0"/>
          <w:numId w:val="29"/>
        </w:numPr>
        <w:tabs>
          <w:tab w:val="left" w:pos="1003"/>
        </w:tabs>
        <w:ind w:firstLine="740"/>
        <w:jc w:val="both"/>
      </w:pPr>
      <w:r>
        <w:rPr>
          <w:rStyle w:val="Szvegtrzs"/>
        </w:rPr>
        <w:t>elaborează proiectul de încadrare cu personal didactic de predare, precum și statul de personal didactic auxiliar și nedidactic și le supune, spre aprobare, consiliului de administrație;</w:t>
      </w:r>
    </w:p>
    <w:p w14:paraId="0BBD2791" w14:textId="77777777" w:rsidR="005B422D" w:rsidRDefault="008D396C">
      <w:pPr>
        <w:pStyle w:val="Szvegtrzs1"/>
        <w:numPr>
          <w:ilvl w:val="0"/>
          <w:numId w:val="29"/>
        </w:numPr>
        <w:tabs>
          <w:tab w:val="left" w:pos="1057"/>
        </w:tabs>
        <w:ind w:firstLine="740"/>
        <w:jc w:val="both"/>
      </w:pPr>
      <w:r>
        <w:rPr>
          <w:rStyle w:val="Szvegtrzs"/>
        </w:rPr>
        <w:t>numește, după consultarea consiliului profesoral, în baza hotărârii consiliului de administrație, profesorii diriginți la clase, precum și coordonatorul pentru proiecte și programe educative școlare și extrașcolare;</w:t>
      </w:r>
    </w:p>
    <w:p w14:paraId="0BBD2792" w14:textId="77777777" w:rsidR="005B422D" w:rsidRDefault="008D396C">
      <w:pPr>
        <w:pStyle w:val="Szvegtrzs1"/>
        <w:numPr>
          <w:ilvl w:val="0"/>
          <w:numId w:val="29"/>
        </w:numPr>
        <w:tabs>
          <w:tab w:val="left" w:pos="1062"/>
        </w:tabs>
        <w:ind w:firstLine="740"/>
        <w:jc w:val="both"/>
      </w:pPr>
      <w:r>
        <w:rPr>
          <w:rStyle w:val="Szvegtrzs"/>
        </w:rPr>
        <w:t>răspunde de implementarea programelor naționale inițiate de Ministerul Educației și a proiectelor europene din cadrul programelor UE în domeniul educației și formării profesionale și coordonează activitatea echipelor de proiect din unitatea de învățământ;</w:t>
      </w:r>
    </w:p>
    <w:p w14:paraId="0BBD2793" w14:textId="77777777" w:rsidR="005B422D" w:rsidRDefault="008D396C">
      <w:pPr>
        <w:pStyle w:val="Szvegtrzs1"/>
        <w:numPr>
          <w:ilvl w:val="0"/>
          <w:numId w:val="29"/>
        </w:numPr>
        <w:tabs>
          <w:tab w:val="left" w:pos="1003"/>
        </w:tabs>
        <w:ind w:firstLine="740"/>
        <w:jc w:val="both"/>
      </w:pPr>
      <w:r>
        <w:rPr>
          <w:rStyle w:val="Szvegtrzs"/>
        </w:rPr>
        <w:t>emite, în baza hotărârii consiliului de administrație, decizia de numire a cadrului didactic, membru al consiliului clasei, care preia atribuțiile profesorului diriginte, în condițiile în care acesta este indisponibil pentru o perioadă de timp, din motive obiective;</w:t>
      </w:r>
    </w:p>
    <w:p w14:paraId="0BBD2794" w14:textId="77777777" w:rsidR="005B422D" w:rsidRDefault="008D396C">
      <w:pPr>
        <w:pStyle w:val="Szvegtrzs1"/>
        <w:numPr>
          <w:ilvl w:val="0"/>
          <w:numId w:val="29"/>
        </w:numPr>
        <w:tabs>
          <w:tab w:val="left" w:pos="1003"/>
        </w:tabs>
        <w:ind w:firstLine="740"/>
        <w:jc w:val="both"/>
      </w:pPr>
      <w:r>
        <w:rPr>
          <w:rStyle w:val="Szvegtrzs"/>
        </w:rPr>
        <w:t>emite, în baza hotărârii consiliului de administrație, decizia de constituire a comisiilor din cadrul unității de învățământ;</w:t>
      </w:r>
    </w:p>
    <w:p w14:paraId="0BBD2795" w14:textId="77777777" w:rsidR="005B422D" w:rsidRDefault="008D396C">
      <w:pPr>
        <w:pStyle w:val="Szvegtrzs1"/>
        <w:numPr>
          <w:ilvl w:val="0"/>
          <w:numId w:val="29"/>
        </w:numPr>
        <w:tabs>
          <w:tab w:val="left" w:pos="1057"/>
        </w:tabs>
        <w:ind w:firstLine="740"/>
        <w:jc w:val="both"/>
      </w:pPr>
      <w:r>
        <w:rPr>
          <w:rStyle w:val="Szvegtrzs"/>
        </w:rPr>
        <w:t>coordonează comisia de întocmire a orarului cursurilor unității de învățământ și îl propune spre aprobare consiliului de administrație;</w:t>
      </w:r>
    </w:p>
    <w:p w14:paraId="0BBD2796" w14:textId="77777777" w:rsidR="005B422D" w:rsidRDefault="008D396C">
      <w:pPr>
        <w:pStyle w:val="Szvegtrzs1"/>
        <w:numPr>
          <w:ilvl w:val="0"/>
          <w:numId w:val="29"/>
        </w:numPr>
        <w:tabs>
          <w:tab w:val="left" w:pos="1003"/>
        </w:tabs>
        <w:ind w:firstLine="740"/>
        <w:jc w:val="both"/>
      </w:pPr>
      <w:r>
        <w:rPr>
          <w:rStyle w:val="Szvegtrzs"/>
        </w:rPr>
        <w:t>propune consiliului de administrație, spre aprobare, calendarul activităților educative al unității de învățământ;</w:t>
      </w:r>
    </w:p>
    <w:p w14:paraId="0BBD2797" w14:textId="77777777" w:rsidR="005B422D" w:rsidRDefault="008D396C">
      <w:pPr>
        <w:pStyle w:val="Szvegtrzs1"/>
        <w:numPr>
          <w:ilvl w:val="0"/>
          <w:numId w:val="29"/>
        </w:numPr>
        <w:tabs>
          <w:tab w:val="left" w:pos="1134"/>
        </w:tabs>
        <w:ind w:firstLine="740"/>
        <w:jc w:val="both"/>
      </w:pPr>
      <w:r>
        <w:rPr>
          <w:rStyle w:val="Szvegtrzs"/>
        </w:rPr>
        <w:t>emite, în baza hotărârii consiliului de administrație, decizia de aprobare a regulamentelor de funcționare ale cercurilor, asociațiilor științifice, tehnice, sportive și cultural- artistice ale elevilor din unitatea de învățământ;</w:t>
      </w:r>
    </w:p>
    <w:p w14:paraId="0BBD2798" w14:textId="77777777" w:rsidR="005B422D" w:rsidRDefault="008D396C">
      <w:pPr>
        <w:pStyle w:val="Szvegtrzs1"/>
        <w:numPr>
          <w:ilvl w:val="0"/>
          <w:numId w:val="29"/>
        </w:numPr>
        <w:tabs>
          <w:tab w:val="left" w:pos="1057"/>
        </w:tabs>
        <w:ind w:firstLine="740"/>
        <w:jc w:val="both"/>
      </w:pPr>
      <w:r>
        <w:rPr>
          <w:rStyle w:val="Szvegtrzs"/>
        </w:rPr>
        <w:t>elaborează instrumente interne de lucru, utilizate în activitatea de îndrumare, control și evaluare a tuturor activităților care se desfășoară în unitatea de învățământ și le supune spre aprobare consiliului de administrație;</w:t>
      </w:r>
    </w:p>
    <w:p w14:paraId="0BBD2799" w14:textId="77777777" w:rsidR="005B422D" w:rsidRDefault="008D396C">
      <w:pPr>
        <w:pStyle w:val="Szvegtrzs1"/>
        <w:numPr>
          <w:ilvl w:val="0"/>
          <w:numId w:val="29"/>
        </w:numPr>
        <w:tabs>
          <w:tab w:val="left" w:pos="1062"/>
        </w:tabs>
        <w:ind w:firstLine="740"/>
        <w:jc w:val="both"/>
      </w:pPr>
      <w:r>
        <w:rPr>
          <w:rStyle w:val="Szvegtrzs"/>
        </w:rPr>
        <w:t>asigură, prin responsabilul comisiei pentru curriculum, aplicarea planului de învățământ, a programelor școlare și a metodologiei privind evaluarea rezultatelor școlare;</w:t>
      </w:r>
    </w:p>
    <w:p w14:paraId="36C09991" w14:textId="135A9E24" w:rsidR="00441389" w:rsidRPr="00441389" w:rsidRDefault="008D396C" w:rsidP="00441389">
      <w:pPr>
        <w:pStyle w:val="Szvegtrzs1"/>
        <w:numPr>
          <w:ilvl w:val="0"/>
          <w:numId w:val="29"/>
        </w:numPr>
        <w:tabs>
          <w:tab w:val="left" w:pos="1066"/>
        </w:tabs>
        <w:ind w:firstLine="740"/>
        <w:jc w:val="both"/>
      </w:pPr>
      <w:r>
        <w:rPr>
          <w:rStyle w:val="Szvegtrzs"/>
        </w:rPr>
        <w:t>controlează, cu sprijinul responsabilului comisiei pentru curriculum, calitatea procesului instructiv-educativ, prin asistențe la ore și prin participări la diverse activități educative extracurriculare și extrașcolare;</w:t>
      </w:r>
    </w:p>
    <w:p w14:paraId="0BBD279B" w14:textId="77777777" w:rsidR="005B422D" w:rsidRDefault="008D396C" w:rsidP="00441389">
      <w:pPr>
        <w:pStyle w:val="Szvegtrzs1"/>
        <w:numPr>
          <w:ilvl w:val="0"/>
          <w:numId w:val="29"/>
        </w:numPr>
        <w:ind w:firstLine="740"/>
        <w:jc w:val="both"/>
      </w:pPr>
      <w:r>
        <w:rPr>
          <w:rStyle w:val="Szvegtrzs"/>
        </w:rPr>
        <w:t>monitorizează activitatea de formare continuă a personalului din unitate;</w:t>
      </w:r>
    </w:p>
    <w:p w14:paraId="0BBD279C" w14:textId="77777777" w:rsidR="005B422D" w:rsidRDefault="008D396C">
      <w:pPr>
        <w:pStyle w:val="Szvegtrzs1"/>
        <w:numPr>
          <w:ilvl w:val="0"/>
          <w:numId w:val="29"/>
        </w:numPr>
        <w:tabs>
          <w:tab w:val="left" w:pos="1035"/>
        </w:tabs>
        <w:ind w:firstLine="740"/>
        <w:jc w:val="both"/>
      </w:pPr>
      <w:r>
        <w:rPr>
          <w:rStyle w:val="Szvegtrzs"/>
        </w:rPr>
        <w:t>monitorizează activitatea cadrelor didactice debutante și sprijină integrarea acestora în colectivul unității de învățământ;</w:t>
      </w:r>
    </w:p>
    <w:p w14:paraId="0BBD279D" w14:textId="77777777" w:rsidR="005B422D" w:rsidRDefault="008D396C">
      <w:pPr>
        <w:pStyle w:val="Szvegtrzs1"/>
        <w:numPr>
          <w:ilvl w:val="0"/>
          <w:numId w:val="29"/>
        </w:numPr>
        <w:tabs>
          <w:tab w:val="left" w:pos="1035"/>
        </w:tabs>
        <w:ind w:firstLine="740"/>
        <w:jc w:val="both"/>
      </w:pPr>
      <w:r>
        <w:rPr>
          <w:rStyle w:val="Szvegtrzs"/>
        </w:rPr>
        <w:lastRenderedPageBreak/>
        <w:t>consemnează zilnic în condica de prezență absențele și întârzierile personalului didactic și ale salariaților de la programul de lucru;</w:t>
      </w:r>
    </w:p>
    <w:p w14:paraId="0BBD279E" w14:textId="77777777" w:rsidR="005B422D" w:rsidRDefault="008D396C">
      <w:pPr>
        <w:pStyle w:val="Szvegtrzs1"/>
        <w:ind w:firstLine="740"/>
        <w:jc w:val="both"/>
      </w:pPr>
      <w:r>
        <w:rPr>
          <w:rStyle w:val="Szvegtrzs"/>
        </w:rPr>
        <w:t>ș) își asumă, alături de consiliul de administrație, rezultatele unității de învățământ;</w:t>
      </w:r>
    </w:p>
    <w:p w14:paraId="0BBD279F" w14:textId="77777777" w:rsidR="005B422D" w:rsidRDefault="008D396C">
      <w:pPr>
        <w:pStyle w:val="Szvegtrzs1"/>
        <w:numPr>
          <w:ilvl w:val="0"/>
          <w:numId w:val="30"/>
        </w:numPr>
        <w:tabs>
          <w:tab w:val="left" w:pos="1035"/>
        </w:tabs>
        <w:ind w:firstLine="740"/>
        <w:jc w:val="both"/>
      </w:pPr>
      <w:r>
        <w:rPr>
          <w:rStyle w:val="Szvegtrzs"/>
        </w:rPr>
        <w:t>numește și controlează personalul care răspunde de ștampila unității de învățământ;</w:t>
      </w:r>
    </w:p>
    <w:p w14:paraId="0BBD27A0" w14:textId="77777777" w:rsidR="005B422D" w:rsidRDefault="008D396C">
      <w:pPr>
        <w:pStyle w:val="Szvegtrzs1"/>
        <w:ind w:firstLine="740"/>
        <w:jc w:val="both"/>
      </w:pPr>
      <w:r>
        <w:rPr>
          <w:rStyle w:val="Szvegtrzs"/>
        </w:rPr>
        <w:t>ț) răspunde de arhivarea documentelor unității de învățământ;</w:t>
      </w:r>
    </w:p>
    <w:p w14:paraId="0BBD27A1" w14:textId="77777777" w:rsidR="005B422D" w:rsidRDefault="008D396C">
      <w:pPr>
        <w:pStyle w:val="Szvegtrzs1"/>
        <w:numPr>
          <w:ilvl w:val="0"/>
          <w:numId w:val="30"/>
        </w:numPr>
        <w:tabs>
          <w:tab w:val="left" w:pos="1062"/>
        </w:tabs>
        <w:ind w:firstLine="740"/>
        <w:jc w:val="both"/>
      </w:pPr>
      <w:r>
        <w:rPr>
          <w:rStyle w:val="Szvegtrzs"/>
        </w:rPr>
        <w:t>răspunde de întocmirea, eliberarea, reconstituirea, anularea, completarea și gestionarea actelor de studii, precum și de întocmirea, eliberarea, reconstituirea, anularea, completarea, modificarea, rectificarea și gestionarea documentelor de evidență școlară;</w:t>
      </w:r>
    </w:p>
    <w:p w14:paraId="0BBD27A2" w14:textId="77777777" w:rsidR="005B422D" w:rsidRDefault="008D396C">
      <w:pPr>
        <w:pStyle w:val="Szvegtrzs1"/>
        <w:numPr>
          <w:ilvl w:val="0"/>
          <w:numId w:val="30"/>
        </w:numPr>
        <w:tabs>
          <w:tab w:val="left" w:pos="1062"/>
        </w:tabs>
        <w:ind w:firstLine="740"/>
        <w:jc w:val="both"/>
      </w:pPr>
      <w:r>
        <w:rPr>
          <w:rStyle w:val="Szvegtrzs"/>
        </w:rPr>
        <w:t>aprobă procedura de acces în unitatea de învățământ al persoanelor din afara acesteia, inclusiv al reprezentanților mass-mediei, în condițiile stabilite prin regulamentul de organizare și funcționare al unității de învățământ. Reprezentanții instituțiilor cu drept de îndrumare și control asupra unităților de învățământ, precum și persoanele care participă la procesul de monitorizare și evaluare a calității sistemului de învățământ au acces neîngrădit în unitatea de învățământ;</w:t>
      </w:r>
    </w:p>
    <w:p w14:paraId="0BBD27A3" w14:textId="77777777" w:rsidR="005B422D" w:rsidRDefault="008D396C" w:rsidP="00B9291F">
      <w:pPr>
        <w:pStyle w:val="Szvegtrzs1"/>
        <w:numPr>
          <w:ilvl w:val="0"/>
          <w:numId w:val="30"/>
        </w:numPr>
        <w:ind w:firstLine="740"/>
        <w:jc w:val="both"/>
      </w:pPr>
      <w:r>
        <w:rPr>
          <w:rStyle w:val="Szvegtrzs"/>
        </w:rPr>
        <w:t>asigură implementarea hotărârilor consiliului de administrație;</w:t>
      </w:r>
    </w:p>
    <w:p w14:paraId="0BBD27A4" w14:textId="77777777" w:rsidR="005B422D" w:rsidRDefault="008D396C">
      <w:pPr>
        <w:pStyle w:val="Szvegtrzs1"/>
        <w:ind w:firstLine="740"/>
        <w:jc w:val="both"/>
      </w:pPr>
      <w:r>
        <w:rPr>
          <w:rStyle w:val="Szvegtrzs"/>
        </w:rPr>
        <w:t>y) propune spre aprobare consiliului de administrație suspendarea cursurilor la nivelul unor formațiuni de studiu — grupe/clase sau la nivelul unității de învățământ, în situații obiective, cum ar fi epidemii, intemperii, calamități, alte situații excepționale;</w:t>
      </w:r>
    </w:p>
    <w:p w14:paraId="0BBD27A5" w14:textId="77777777" w:rsidR="005B422D" w:rsidRDefault="008D396C">
      <w:pPr>
        <w:pStyle w:val="Szvegtrzs1"/>
        <w:ind w:firstLine="740"/>
        <w:jc w:val="both"/>
      </w:pPr>
      <w:r>
        <w:rPr>
          <w:rStyle w:val="Szvegtrzs"/>
          <w:sz w:val="22"/>
          <w:szCs w:val="22"/>
        </w:rPr>
        <w:t xml:space="preserve">z) </w:t>
      </w:r>
      <w:r>
        <w:rPr>
          <w:rStyle w:val="Szvegtrzs"/>
        </w:rPr>
        <w:t>coordonează activitățile realizate prin intermediul tehnologiei și al internetului la nivelul unității de învățământ și stabilește, în acord cu profesorii diriginți și cadrele didactice, modalitatea de valorificare a acestora.</w:t>
      </w:r>
    </w:p>
    <w:p w14:paraId="0BBD27A6" w14:textId="5ACCC03C" w:rsidR="005B422D" w:rsidRDefault="008D396C">
      <w:pPr>
        <w:pStyle w:val="Szvegtrzs1"/>
        <w:ind w:firstLine="740"/>
        <w:jc w:val="both"/>
      </w:pPr>
      <w:r>
        <w:rPr>
          <w:rStyle w:val="Szvegtrzs"/>
        </w:rPr>
        <w:t xml:space="preserve">aa) asigură implementarea sarcinilor legate de proiectele cu finanțare nerambursabilă în cadrul cărora unitatea de învățământ este aplicant/lider/coordonator sau partener, </w:t>
      </w:r>
      <w:r w:rsidR="00B9291F">
        <w:rPr>
          <w:rStyle w:val="Szvegtrzs"/>
        </w:rPr>
        <w:t>desemnând</w:t>
      </w:r>
      <w:r>
        <w:rPr>
          <w:rStyle w:val="Szvegtrzs"/>
        </w:rPr>
        <w:t>, prin decizii interne, componența echipelor de implementare;</w:t>
      </w:r>
    </w:p>
    <w:p w14:paraId="0BBD27A7" w14:textId="77777777" w:rsidR="005B422D" w:rsidRDefault="008D396C">
      <w:pPr>
        <w:pStyle w:val="Szvegtrzs1"/>
        <w:ind w:firstLine="740"/>
        <w:jc w:val="both"/>
      </w:pPr>
      <w:r>
        <w:rPr>
          <w:rStyle w:val="Szvegtrzs"/>
        </w:rPr>
        <w:t>bb) sprijină participarea cadrelor didactice la mobilități cu scop de învățare, desfășurate în cadrul programelor UE de educație și formare profesională, prin asigurarea suplinirii pe perioada mobilității, utilizând resurse financiare din finanțarea complementară;</w:t>
      </w:r>
    </w:p>
    <w:p w14:paraId="0BBD27A8" w14:textId="77777777" w:rsidR="005B422D" w:rsidRDefault="008D396C">
      <w:pPr>
        <w:pStyle w:val="Szvegtrzs1"/>
        <w:ind w:firstLine="740"/>
        <w:jc w:val="both"/>
      </w:pPr>
      <w:r>
        <w:rPr>
          <w:rStyle w:val="Szvegtrzs"/>
        </w:rPr>
        <w:t>cc) sprijină participarea beneficiarilor primari la mobilități cu scop de învățare, desfășurate în cadrul programelor UE de educație și formare profesională și asigură recunoașterea rezultatelor învățării dobândite în timpul stagiului sau perioadei petrecute în străinătate ca fiind echivalentă cu perioada de prezență la activitățile obișnuite ale unității de învățământ; întreprinde măsurile necesare pentru a motiva absențele beneficiarilor primari care participă la astfel de mobilități și pentru a permite recuperarea materiei pierdute, în conformitate cu legislația în vigoare;</w:t>
      </w:r>
    </w:p>
    <w:p w14:paraId="0BBD27A9" w14:textId="77777777" w:rsidR="005B422D" w:rsidRDefault="008D396C">
      <w:pPr>
        <w:pStyle w:val="Szvegtrzs1"/>
        <w:ind w:firstLine="740"/>
        <w:jc w:val="both"/>
      </w:pPr>
      <w:r>
        <w:rPr>
          <w:rStyle w:val="Szvegtrzs"/>
        </w:rPr>
        <w:t>dd) coordonează managementul cazurilor de violență asupra beneficiarilor primari și asupra personalului la nivelul unității de învățământ;</w:t>
      </w:r>
    </w:p>
    <w:p w14:paraId="73B070EE" w14:textId="2001EF42" w:rsidR="00441389" w:rsidRPr="00441389" w:rsidRDefault="008D396C" w:rsidP="00441389">
      <w:pPr>
        <w:pStyle w:val="Szvegtrzs1"/>
        <w:ind w:firstLine="740"/>
        <w:jc w:val="both"/>
      </w:pPr>
      <w:r>
        <w:rPr>
          <w:rStyle w:val="Szvegtrzs"/>
        </w:rPr>
        <w:t>ee) analizează nevoile de accesibilizare a mediului școlar și sesizează autoritățile administrației publice locale privind investițiile necesare asigurării accesului și participării beneficiarilor primari cu dizabilități la procesul educațional;</w:t>
      </w:r>
    </w:p>
    <w:p w14:paraId="0BBD27AB" w14:textId="0C592F2D" w:rsidR="005B422D" w:rsidRDefault="008D396C">
      <w:pPr>
        <w:pStyle w:val="Szvegtrzs1"/>
        <w:ind w:firstLine="740"/>
        <w:jc w:val="both"/>
      </w:pPr>
      <w:r>
        <w:rPr>
          <w:rStyle w:val="Szvegtrzs"/>
        </w:rPr>
        <w:t xml:space="preserve">ff) inițiază și coordonează colaborarea personalului unității de învățământ cu școlile speciale, centrele școlare de educație incluzivă, instituțiile de protecție socială, </w:t>
      </w:r>
      <w:r>
        <w:rPr>
          <w:rStyle w:val="Szvegtrzs"/>
        </w:rPr>
        <w:lastRenderedPageBreak/>
        <w:t>furnizorii licențiați și acreditați din domeniul serviciilor sociale și de sănătate, CJRAE</w:t>
      </w:r>
      <w:r w:rsidR="00A975A3">
        <w:rPr>
          <w:rStyle w:val="Szvegtrzs"/>
        </w:rPr>
        <w:t xml:space="preserve"> Harghita</w:t>
      </w:r>
      <w:r>
        <w:rPr>
          <w:rStyle w:val="Szvegtrzs"/>
        </w:rPr>
        <w:t>, instituțiile de protecție socială, furnizorii licențiați și acreditați din domeniul serviciilor sociale și de sănătate, în vederea asigurării nevoilor beneficiarilor primari cu cerințe educaționale speciale integrați;</w:t>
      </w:r>
    </w:p>
    <w:p w14:paraId="0BBD27AC" w14:textId="66194785" w:rsidR="005B422D" w:rsidRDefault="008D396C">
      <w:pPr>
        <w:pStyle w:val="Szvegtrzs1"/>
        <w:ind w:firstLine="740"/>
        <w:jc w:val="both"/>
      </w:pPr>
      <w:r>
        <w:rPr>
          <w:rStyle w:val="Szvegtrzs"/>
        </w:rPr>
        <w:t xml:space="preserve">gg) inițiază și coordonează colaborarea personalului unității de învățământ cu organizațiile neguvernamentale, în vederea asigurării nevoilor educaționale specifice beneficiarilor primari cu statut social, economic sau cultural scăzut, </w:t>
      </w:r>
      <w:r w:rsidR="00B9291F">
        <w:rPr>
          <w:rStyle w:val="Szvegtrzs"/>
        </w:rPr>
        <w:t>emigranți</w:t>
      </w:r>
      <w:r>
        <w:rPr>
          <w:rStyle w:val="Szvegtrzs"/>
        </w:rPr>
        <w:t>, refugiați, cu cerințe educaționale speciale, cu dizabilități, separați temporar sau definitiv de părinți, din comunități de romi vulnerabile, implicați în migrație sezonieră și alte categorii dezavantajate;</w:t>
      </w:r>
    </w:p>
    <w:p w14:paraId="0BBD27AD" w14:textId="77777777" w:rsidR="005B422D" w:rsidRDefault="008D396C">
      <w:pPr>
        <w:pStyle w:val="Szvegtrzs1"/>
        <w:ind w:firstLine="740"/>
        <w:jc w:val="both"/>
      </w:pPr>
      <w:r>
        <w:rPr>
          <w:rStyle w:val="Szvegtrzs"/>
        </w:rPr>
        <w:t>hh) poate achiziționa, cu acordul consiliului de administrație, serviciile necesare îndeplinirii obligațiilor legale privind integrarea beneficiarilor primari cu cerințe educaționale speciale în învățământul de masă, costurile fiind acoperite din finanțarea de bază.</w:t>
      </w:r>
    </w:p>
    <w:p w14:paraId="0BBD27AE" w14:textId="77777777" w:rsidR="005B422D" w:rsidRDefault="008D396C">
      <w:pPr>
        <w:pStyle w:val="Szvegtrzs1"/>
        <w:numPr>
          <w:ilvl w:val="0"/>
          <w:numId w:val="31"/>
        </w:numPr>
        <w:tabs>
          <w:tab w:val="left" w:pos="1119"/>
        </w:tabs>
        <w:ind w:firstLine="740"/>
        <w:jc w:val="both"/>
      </w:pPr>
      <w:r>
        <w:rPr>
          <w:rStyle w:val="Szvegtrzs"/>
        </w:rPr>
        <w:t>Directorul îndeplinește alte atribuții precizate explicit în fișa postului, stabilite de către consiliul de administrație, potrivit legii, și orice alte atribuții rezultând din prevederile legale în vigoare și contractele colective de muncă aplicabile.</w:t>
      </w:r>
    </w:p>
    <w:p w14:paraId="0BBD27AF" w14:textId="77777777" w:rsidR="005B422D" w:rsidRDefault="008D396C">
      <w:pPr>
        <w:pStyle w:val="Szvegtrzs1"/>
        <w:numPr>
          <w:ilvl w:val="0"/>
          <w:numId w:val="31"/>
        </w:numPr>
        <w:tabs>
          <w:tab w:val="left" w:pos="1119"/>
        </w:tabs>
        <w:ind w:firstLine="740"/>
        <w:jc w:val="both"/>
      </w:pPr>
      <w:r>
        <w:rPr>
          <w:rStyle w:val="Szvegtrzs"/>
        </w:rPr>
        <w:t>Pentru realizarea atribuțiilor sale, directorul se consultă cu reprezentanții organizațiilor sindicale reprezentative la nivel de sector de activitate învățământ preuniversitar care au membri în unitatea de învățământ și/sau, după caz, cu reprezentanții salariaților din unitatea de învățământ, în conformitate cu prevederile legale.</w:t>
      </w:r>
    </w:p>
    <w:p w14:paraId="0BBD27B0" w14:textId="77777777" w:rsidR="005B422D" w:rsidRDefault="008D396C">
      <w:pPr>
        <w:pStyle w:val="Szvegtrzs1"/>
        <w:numPr>
          <w:ilvl w:val="0"/>
          <w:numId w:val="31"/>
        </w:numPr>
        <w:tabs>
          <w:tab w:val="left" w:pos="1114"/>
        </w:tabs>
        <w:ind w:firstLine="740"/>
        <w:jc w:val="both"/>
      </w:pPr>
      <w:r>
        <w:rPr>
          <w:rStyle w:val="Szvegtrzs"/>
        </w:rPr>
        <w:t>Pentru perioada în care directorul nu își poate exercita atribuțiile (concediu de odihnă, delegații și altele asemenea), acesta are obligația de a delega, prin decizie, atribuțiile către directorul adjunct sau, în cazul în care nu există funcția de director adjunct, către un alt cadru didactic titular, de regulă membru al consiliului de administrație.</w:t>
      </w:r>
    </w:p>
    <w:p w14:paraId="0BBD27B1" w14:textId="77777777" w:rsidR="005B422D" w:rsidRDefault="008D396C">
      <w:pPr>
        <w:pStyle w:val="Szvegtrzs1"/>
        <w:numPr>
          <w:ilvl w:val="0"/>
          <w:numId w:val="31"/>
        </w:numPr>
        <w:tabs>
          <w:tab w:val="left" w:pos="1124"/>
        </w:tabs>
        <w:ind w:firstLine="740"/>
        <w:jc w:val="both"/>
      </w:pPr>
      <w:r>
        <w:rPr>
          <w:rStyle w:val="Szvegtrzs"/>
        </w:rPr>
        <w:t>Pentru situațiile excepționale (accident, boală și altele asemenea) în care directorul nu poate delega atribuțiile, acesta emite la începutul anului școlar decizia de delegare a atribuțiilor către directorul adjunct sau, în cazul în care nu există funcția de director adjunct, către un cadru didactic membru al consiliului de administrație. Decizia va conține și un supleant, cadru didactic titular. Neîndeplinirea acestor obligații constituie abatere disciplinară și se sancționează conform legii.</w:t>
      </w:r>
    </w:p>
    <w:p w14:paraId="0BBD27B2" w14:textId="77777777" w:rsidR="005B422D" w:rsidRDefault="008D396C">
      <w:pPr>
        <w:pStyle w:val="Szvegtrzs1"/>
        <w:numPr>
          <w:ilvl w:val="0"/>
          <w:numId w:val="31"/>
        </w:numPr>
        <w:tabs>
          <w:tab w:val="left" w:pos="1119"/>
        </w:tabs>
        <w:ind w:firstLine="740"/>
        <w:jc w:val="both"/>
      </w:pPr>
      <w:r>
        <w:rPr>
          <w:rStyle w:val="Szvegtrzs"/>
        </w:rPr>
        <w:t>În situațiile în care directorul are calitate procesuală în dosarele aflate pe rolul instanțelor, în contradictoriu cu unitatea la care exercită funcția, acesta își deleagă atribuțiile specifice funcției de conducere directorului adjunct/membrului consiliului de administrație, care asigură reprezentarea intereselor unității de învățământ, precum și semnarea tuturor actelor de procedură necesare, până la finalizarea definitivă a acestor dosare.</w:t>
      </w:r>
    </w:p>
    <w:p w14:paraId="0BBD27B3" w14:textId="0D93EED3" w:rsidR="005B422D" w:rsidRDefault="008D396C">
      <w:pPr>
        <w:pStyle w:val="Szvegtrzs1"/>
        <w:ind w:firstLine="740"/>
        <w:jc w:val="both"/>
      </w:pPr>
      <w:r w:rsidRPr="00380637">
        <w:rPr>
          <w:rStyle w:val="Szvegtrzs"/>
          <w:b/>
          <w:bCs/>
        </w:rPr>
        <w:t>Art. 1</w:t>
      </w:r>
      <w:r w:rsidR="00380637">
        <w:rPr>
          <w:rStyle w:val="Szvegtrzs"/>
          <w:b/>
          <w:bCs/>
        </w:rPr>
        <w:t>7</w:t>
      </w:r>
      <w:r w:rsidRPr="00380637">
        <w:rPr>
          <w:rStyle w:val="Szvegtrzs"/>
          <w:b/>
          <w:bCs/>
        </w:rPr>
        <w:t>.</w:t>
      </w:r>
      <w:r>
        <w:rPr>
          <w:rStyle w:val="Szvegtrzs"/>
        </w:rPr>
        <w:t xml:space="preserve"> — În exercitarea atribuțiilor și a responsabilităților stabilite în conformitate cu prevederile art. 17, directorul emite decizii și note de serviciu.</w:t>
      </w:r>
    </w:p>
    <w:p w14:paraId="0BBD27B5" w14:textId="651C30DA" w:rsidR="005B422D" w:rsidRDefault="008D396C" w:rsidP="00441389">
      <w:pPr>
        <w:pStyle w:val="Szvegtrzs1"/>
        <w:ind w:firstLine="740"/>
        <w:jc w:val="both"/>
      </w:pPr>
      <w:r w:rsidRPr="00380637">
        <w:rPr>
          <w:rStyle w:val="Szvegtrzs"/>
          <w:b/>
          <w:bCs/>
        </w:rPr>
        <w:t>Art. 1</w:t>
      </w:r>
      <w:r w:rsidR="00380637">
        <w:rPr>
          <w:rStyle w:val="Szvegtrzs"/>
          <w:b/>
          <w:bCs/>
        </w:rPr>
        <w:t>8</w:t>
      </w:r>
      <w:r w:rsidRPr="00380637">
        <w:rPr>
          <w:rStyle w:val="Szvegtrzs"/>
          <w:b/>
          <w:bCs/>
        </w:rPr>
        <w:t>.</w:t>
      </w:r>
      <w:r>
        <w:rPr>
          <w:rStyle w:val="Szvegtrzs"/>
        </w:rPr>
        <w:t xml:space="preserve"> — (1) Drepturile și obligațiile directorului unității de învățământ sunt cele prevăzute de legislația în vigoare, de prezentul regulament, regulamentul de organizare și funcționare a unității de învățământ, de regulamentul intern și de contractele colective de muncă aplicabile.</w:t>
      </w:r>
    </w:p>
    <w:p w14:paraId="0BBD27B6" w14:textId="77777777" w:rsidR="005B422D" w:rsidRDefault="008D396C">
      <w:pPr>
        <w:pStyle w:val="Szvegtrzs1"/>
        <w:numPr>
          <w:ilvl w:val="0"/>
          <w:numId w:val="32"/>
        </w:numPr>
        <w:tabs>
          <w:tab w:val="left" w:pos="1119"/>
        </w:tabs>
        <w:ind w:firstLine="740"/>
        <w:jc w:val="both"/>
      </w:pPr>
      <w:r>
        <w:rPr>
          <w:rStyle w:val="Szvegtrzs"/>
        </w:rPr>
        <w:lastRenderedPageBreak/>
        <w:t>Perioada concediului anual de odihnă al directorului se aprobă de către inspectorul școlar general.</w:t>
      </w:r>
    </w:p>
    <w:p w14:paraId="0BBD27C8" w14:textId="664939B1" w:rsidR="005B422D" w:rsidRDefault="008D396C" w:rsidP="00E661F6">
      <w:pPr>
        <w:pStyle w:val="Szvegtrzs1"/>
        <w:numPr>
          <w:ilvl w:val="0"/>
          <w:numId w:val="32"/>
        </w:numPr>
        <w:tabs>
          <w:tab w:val="left" w:pos="1119"/>
        </w:tabs>
        <w:spacing w:after="320"/>
        <w:ind w:firstLine="740"/>
        <w:jc w:val="both"/>
      </w:pPr>
      <w:bookmarkStart w:id="20" w:name="bookmark34"/>
      <w:bookmarkStart w:id="21" w:name="bookmark35"/>
      <w:r>
        <w:rPr>
          <w:rStyle w:val="Szvegtrzs"/>
        </w:rPr>
        <w:t>Rechemarea din concediul de odihnă a directorilor din unitățile de învățământ preuniversitar se face în caz de forță majoră sau pentru interese urgente care impun prezența acestora la locul de muncă, cu respectarea obligațiilor legale de către angajator, și se dispune prin decizie a inspectorului școlar general.</w:t>
      </w:r>
      <w:bookmarkEnd w:id="20"/>
      <w:bookmarkEnd w:id="21"/>
    </w:p>
    <w:p w14:paraId="0BBD27C9" w14:textId="6BEEC8CD" w:rsidR="005B422D" w:rsidRDefault="008D396C">
      <w:pPr>
        <w:pStyle w:val="Cmsor30"/>
        <w:keepNext/>
        <w:keepLines/>
      </w:pPr>
      <w:bookmarkStart w:id="22" w:name="bookmark40"/>
      <w:r>
        <w:rPr>
          <w:rStyle w:val="Cmsor3"/>
          <w:b/>
          <w:bCs/>
        </w:rPr>
        <w:t xml:space="preserve">CAPITOLUL </w:t>
      </w:r>
      <w:r w:rsidR="00E661F6">
        <w:rPr>
          <w:rStyle w:val="Cmsor3"/>
          <w:b/>
          <w:bCs/>
        </w:rPr>
        <w:t>I</w:t>
      </w:r>
      <w:r>
        <w:rPr>
          <w:rStyle w:val="Cmsor3"/>
          <w:b/>
          <w:bCs/>
        </w:rPr>
        <w:t>V</w:t>
      </w:r>
      <w:bookmarkEnd w:id="22"/>
    </w:p>
    <w:p w14:paraId="0BBD27CA" w14:textId="77777777" w:rsidR="005B422D" w:rsidRDefault="008D396C" w:rsidP="001F228C">
      <w:pPr>
        <w:pStyle w:val="Cmsor30"/>
        <w:keepNext/>
        <w:keepLines/>
      </w:pPr>
      <w:bookmarkStart w:id="23" w:name="bookmark42"/>
      <w:r>
        <w:rPr>
          <w:rStyle w:val="Cmsor3"/>
          <w:b/>
          <w:bCs/>
        </w:rPr>
        <w:t>Tipul și conținutul documentelor manageriale</w:t>
      </w:r>
      <w:bookmarkEnd w:id="23"/>
    </w:p>
    <w:p w14:paraId="0BBD27CB" w14:textId="30713F98" w:rsidR="005B422D" w:rsidRDefault="00E661F6">
      <w:pPr>
        <w:pStyle w:val="Szvegtrzs1"/>
        <w:ind w:firstLine="740"/>
        <w:jc w:val="both"/>
      </w:pPr>
      <w:r>
        <w:rPr>
          <w:rStyle w:val="Szvegtrzs"/>
          <w:b/>
          <w:bCs/>
        </w:rPr>
        <w:t>Art. 19</w:t>
      </w:r>
      <w:r w:rsidR="008D396C" w:rsidRPr="00380637">
        <w:rPr>
          <w:rStyle w:val="Szvegtrzs"/>
          <w:b/>
          <w:bCs/>
        </w:rPr>
        <w:t>.</w:t>
      </w:r>
      <w:r w:rsidR="008D396C">
        <w:rPr>
          <w:rStyle w:val="Szvegtrzs"/>
        </w:rPr>
        <w:t xml:space="preserve"> — (1) Pentru optimizarea managementului </w:t>
      </w:r>
      <w:r w:rsidR="00DE2968">
        <w:rPr>
          <w:rStyle w:val="Szvegtrzs"/>
        </w:rPr>
        <w:t>Șco</w:t>
      </w:r>
      <w:r w:rsidR="00AD0999">
        <w:rPr>
          <w:rStyle w:val="Szvegtrzs"/>
        </w:rPr>
        <w:t>lii</w:t>
      </w:r>
      <w:r w:rsidR="00DE2968">
        <w:rPr>
          <w:rStyle w:val="Szvegtrzs"/>
        </w:rPr>
        <w:t xml:space="preserve"> Gimnazial</w:t>
      </w:r>
      <w:r w:rsidR="00AD0999">
        <w:rPr>
          <w:rStyle w:val="Szvegtrzs"/>
        </w:rPr>
        <w:t>e</w:t>
      </w:r>
      <w:r w:rsidR="008D396C">
        <w:rPr>
          <w:rStyle w:val="Szvegtrzs"/>
        </w:rPr>
        <w:t xml:space="preserve"> </w:t>
      </w:r>
      <w:r w:rsidR="00503FC1">
        <w:rPr>
          <w:rStyle w:val="Szvegtrzs"/>
        </w:rPr>
        <w:t>„J</w:t>
      </w:r>
      <w:r w:rsidR="00503FC1">
        <w:rPr>
          <w:rStyle w:val="Szvegtrzs"/>
          <w:lang w:val="hu-HU"/>
        </w:rPr>
        <w:t>ános Zsigmond</w:t>
      </w:r>
      <w:r w:rsidR="00503FC1">
        <w:rPr>
          <w:rStyle w:val="Szvegtrzs"/>
        </w:rPr>
        <w:t>” Dârjiu</w:t>
      </w:r>
      <w:r w:rsidR="008D396C">
        <w:rPr>
          <w:rStyle w:val="Szvegtrzs"/>
        </w:rPr>
        <w:t>, conducerea acestuia elaborează documente manageriale, astfel:</w:t>
      </w:r>
    </w:p>
    <w:p w14:paraId="0BBD27CC" w14:textId="77777777" w:rsidR="005B422D" w:rsidRPr="00441389" w:rsidRDefault="008D396C">
      <w:pPr>
        <w:pStyle w:val="Szvegtrzs1"/>
        <w:numPr>
          <w:ilvl w:val="0"/>
          <w:numId w:val="35"/>
        </w:numPr>
        <w:tabs>
          <w:tab w:val="left" w:pos="1094"/>
        </w:tabs>
        <w:ind w:firstLine="740"/>
        <w:jc w:val="both"/>
        <w:rPr>
          <w:b/>
          <w:bCs/>
        </w:rPr>
      </w:pPr>
      <w:r w:rsidRPr="00441389">
        <w:rPr>
          <w:rStyle w:val="Szvegtrzs"/>
          <w:b/>
          <w:bCs/>
        </w:rPr>
        <w:t>documente de diagnoză;</w:t>
      </w:r>
    </w:p>
    <w:p w14:paraId="0BBD27CD" w14:textId="77777777" w:rsidR="005B422D" w:rsidRPr="00441389" w:rsidRDefault="008D396C">
      <w:pPr>
        <w:pStyle w:val="Szvegtrzs1"/>
        <w:numPr>
          <w:ilvl w:val="0"/>
          <w:numId w:val="35"/>
        </w:numPr>
        <w:tabs>
          <w:tab w:val="left" w:pos="1097"/>
        </w:tabs>
        <w:ind w:firstLine="740"/>
        <w:jc w:val="both"/>
        <w:rPr>
          <w:b/>
          <w:bCs/>
        </w:rPr>
      </w:pPr>
      <w:r w:rsidRPr="00441389">
        <w:rPr>
          <w:rStyle w:val="Szvegtrzs"/>
          <w:b/>
          <w:bCs/>
        </w:rPr>
        <w:t>documente de prognoză;</w:t>
      </w:r>
    </w:p>
    <w:p w14:paraId="0BBD27CE" w14:textId="77777777" w:rsidR="005B422D" w:rsidRPr="00441389" w:rsidRDefault="008D396C">
      <w:pPr>
        <w:pStyle w:val="Szvegtrzs1"/>
        <w:numPr>
          <w:ilvl w:val="0"/>
          <w:numId w:val="35"/>
        </w:numPr>
        <w:tabs>
          <w:tab w:val="left" w:pos="1094"/>
        </w:tabs>
        <w:ind w:firstLine="740"/>
        <w:jc w:val="both"/>
        <w:rPr>
          <w:b/>
          <w:bCs/>
        </w:rPr>
      </w:pPr>
      <w:r w:rsidRPr="00441389">
        <w:rPr>
          <w:rStyle w:val="Szvegtrzs"/>
          <w:b/>
          <w:bCs/>
        </w:rPr>
        <w:t>documente de evidență.</w:t>
      </w:r>
    </w:p>
    <w:p w14:paraId="0BBD27CF" w14:textId="77777777" w:rsidR="005B422D" w:rsidRDefault="008D396C">
      <w:pPr>
        <w:pStyle w:val="Szvegtrzs1"/>
        <w:numPr>
          <w:ilvl w:val="0"/>
          <w:numId w:val="36"/>
        </w:numPr>
        <w:tabs>
          <w:tab w:val="left" w:pos="1139"/>
        </w:tabs>
        <w:ind w:firstLine="740"/>
        <w:jc w:val="both"/>
      </w:pPr>
      <w:r>
        <w:rPr>
          <w:rStyle w:val="Szvegtrzs"/>
        </w:rPr>
        <w:t>În funcție de resursele existente la nivelul unității de învățământ, documentele manageriale menționate la alin. (1), precum și alte documente elaborate de comisiile constituite la nivelul unității de învățământ vor fi stocate în format digital. Validarea acestor documente se poate face și prin semnătură electronică.</w:t>
      </w:r>
    </w:p>
    <w:p w14:paraId="0BBD27D0" w14:textId="4E65C498" w:rsidR="005B422D" w:rsidRDefault="008D396C">
      <w:pPr>
        <w:pStyle w:val="Szvegtrzs1"/>
        <w:ind w:firstLine="740"/>
        <w:jc w:val="both"/>
      </w:pPr>
      <w:r w:rsidRPr="00380637">
        <w:rPr>
          <w:rStyle w:val="Szvegtrzs"/>
          <w:b/>
          <w:bCs/>
        </w:rPr>
        <w:t>Art. 2</w:t>
      </w:r>
      <w:r w:rsidR="00E661F6">
        <w:rPr>
          <w:rStyle w:val="Szvegtrzs"/>
          <w:b/>
          <w:bCs/>
        </w:rPr>
        <w:t>0</w:t>
      </w:r>
      <w:r>
        <w:rPr>
          <w:rStyle w:val="Szvegtrzs"/>
        </w:rPr>
        <w:t>. — (1) Documentele de diagnoză ale unității de învățământ sunt:</w:t>
      </w:r>
    </w:p>
    <w:p w14:paraId="0BBD27D1" w14:textId="77777777" w:rsidR="005B422D" w:rsidRDefault="008D396C">
      <w:pPr>
        <w:pStyle w:val="Szvegtrzs1"/>
        <w:numPr>
          <w:ilvl w:val="0"/>
          <w:numId w:val="37"/>
        </w:numPr>
        <w:tabs>
          <w:tab w:val="left" w:pos="1094"/>
        </w:tabs>
        <w:ind w:firstLine="740"/>
        <w:jc w:val="both"/>
      </w:pPr>
      <w:r>
        <w:rPr>
          <w:rStyle w:val="Szvegtrzs"/>
        </w:rPr>
        <w:t>rapoartele anuale ale comisiilor și compartimentelor din unitatea de învățământ;</w:t>
      </w:r>
    </w:p>
    <w:p w14:paraId="0BBD27D2" w14:textId="77777777" w:rsidR="005B422D" w:rsidRDefault="008D396C">
      <w:pPr>
        <w:pStyle w:val="Szvegtrzs1"/>
        <w:numPr>
          <w:ilvl w:val="0"/>
          <w:numId w:val="37"/>
        </w:numPr>
        <w:tabs>
          <w:tab w:val="left" w:pos="1097"/>
        </w:tabs>
        <w:ind w:firstLine="740"/>
        <w:jc w:val="both"/>
      </w:pPr>
      <w:r>
        <w:rPr>
          <w:rStyle w:val="Szvegtrzs"/>
        </w:rPr>
        <w:t>raportul anual asupra calității educației din unitatea de învățământ;</w:t>
      </w:r>
    </w:p>
    <w:p w14:paraId="0BBD27D3" w14:textId="77777777" w:rsidR="005B422D" w:rsidRDefault="008D396C">
      <w:pPr>
        <w:pStyle w:val="Szvegtrzs1"/>
        <w:numPr>
          <w:ilvl w:val="0"/>
          <w:numId w:val="37"/>
        </w:numPr>
        <w:tabs>
          <w:tab w:val="left" w:pos="1094"/>
        </w:tabs>
        <w:ind w:firstLine="740"/>
        <w:jc w:val="both"/>
      </w:pPr>
      <w:r>
        <w:rPr>
          <w:rStyle w:val="Szvegtrzs"/>
        </w:rPr>
        <w:t>raportul anual de evaluare internă a calității.</w:t>
      </w:r>
    </w:p>
    <w:p w14:paraId="0BBD27D5" w14:textId="55A2EF20" w:rsidR="005B422D" w:rsidRDefault="008D396C" w:rsidP="00441389">
      <w:pPr>
        <w:pStyle w:val="Szvegtrzs1"/>
        <w:numPr>
          <w:ilvl w:val="0"/>
          <w:numId w:val="38"/>
        </w:numPr>
        <w:tabs>
          <w:tab w:val="left" w:pos="1150"/>
        </w:tabs>
        <w:ind w:firstLine="740"/>
        <w:jc w:val="both"/>
      </w:pPr>
      <w:r>
        <w:rPr>
          <w:rStyle w:val="Szvegtrzs"/>
        </w:rPr>
        <w:t>Conducerea unității de învățământ poate elabora și alte documente de diagnoză</w:t>
      </w:r>
      <w:r w:rsidR="00441389">
        <w:t xml:space="preserve"> p</w:t>
      </w:r>
      <w:r>
        <w:rPr>
          <w:rStyle w:val="Szvegtrzs"/>
        </w:rPr>
        <w:t>rivind domenii specifice de interes, care să contribuie la dezvoltarea instituțională și la atingerea obiectivelor educaționale.</w:t>
      </w:r>
    </w:p>
    <w:p w14:paraId="0BBD27D6" w14:textId="6C7B6F34" w:rsidR="005B422D" w:rsidRDefault="00E661F6">
      <w:pPr>
        <w:pStyle w:val="Szvegtrzs1"/>
        <w:ind w:firstLine="740"/>
        <w:jc w:val="both"/>
      </w:pPr>
      <w:r w:rsidRPr="00E661F6">
        <w:rPr>
          <w:rStyle w:val="Szvegtrzs"/>
          <w:b/>
        </w:rPr>
        <w:t>Art. 21</w:t>
      </w:r>
      <w:r>
        <w:rPr>
          <w:rStyle w:val="Szvegtrzs"/>
          <w:b/>
          <w:bCs/>
        </w:rPr>
        <w:t>.</w:t>
      </w:r>
      <w:r w:rsidR="008D396C" w:rsidRPr="00E661F6">
        <w:rPr>
          <w:rStyle w:val="Szvegtrzs"/>
          <w:b/>
          <w:bCs/>
        </w:rPr>
        <w:t xml:space="preserve"> </w:t>
      </w:r>
      <w:r w:rsidR="008D396C">
        <w:rPr>
          <w:rStyle w:val="Szvegtrzs"/>
          <w:b/>
          <w:bCs/>
        </w:rPr>
        <w:t xml:space="preserve">— </w:t>
      </w:r>
      <w:r w:rsidR="008D396C">
        <w:rPr>
          <w:rStyle w:val="Szvegtrzs"/>
        </w:rPr>
        <w:t>(1) Raportul anual asupra calității educației se întocmește de către director și directorul adjunct/directorii adjuncți, după caz.</w:t>
      </w:r>
    </w:p>
    <w:p w14:paraId="0BBD27D7" w14:textId="77777777" w:rsidR="005B422D" w:rsidRDefault="008D396C">
      <w:pPr>
        <w:pStyle w:val="Szvegtrzs1"/>
        <w:numPr>
          <w:ilvl w:val="0"/>
          <w:numId w:val="38"/>
        </w:numPr>
        <w:tabs>
          <w:tab w:val="left" w:pos="1147"/>
        </w:tabs>
        <w:ind w:firstLine="740"/>
        <w:jc w:val="both"/>
      </w:pPr>
      <w:r>
        <w:rPr>
          <w:rStyle w:val="Szvegtrzs"/>
        </w:rPr>
        <w:t>Raportul anual asupra calității educației se analizează, se dezbate și de validează de către consiliul profesoral și se aprobă de către consiliul de administrație, la propunerea directorului, în primele patru săptămâni de la începutul anului școlar.</w:t>
      </w:r>
    </w:p>
    <w:p w14:paraId="0BBD27D8" w14:textId="77777777" w:rsidR="005B422D" w:rsidRDefault="008D396C">
      <w:pPr>
        <w:pStyle w:val="Szvegtrzs1"/>
        <w:numPr>
          <w:ilvl w:val="0"/>
          <w:numId w:val="38"/>
        </w:numPr>
        <w:tabs>
          <w:tab w:val="left" w:pos="1157"/>
        </w:tabs>
        <w:ind w:firstLine="740"/>
        <w:jc w:val="both"/>
      </w:pPr>
      <w:r>
        <w:rPr>
          <w:rStyle w:val="Szvegtrzs"/>
        </w:rPr>
        <w:t>Raportul se prezintă de către director în fața consiliului profesoral, a consiliului școlar al beneficiarilor primari, a consiliului reprezentativ al părinților/reprezentanților legali și a conducerii asociației de părinți, acolo unde există.</w:t>
      </w:r>
    </w:p>
    <w:p w14:paraId="0BBD27D9" w14:textId="7F11B511" w:rsidR="005B422D" w:rsidRPr="00380637" w:rsidRDefault="008D396C">
      <w:pPr>
        <w:pStyle w:val="Szvegtrzs1"/>
        <w:ind w:firstLine="740"/>
        <w:jc w:val="both"/>
        <w:rPr>
          <w:b/>
          <w:bCs/>
        </w:rPr>
      </w:pPr>
      <w:r w:rsidRPr="00380637">
        <w:rPr>
          <w:rStyle w:val="Szvegtrzs"/>
          <w:b/>
          <w:bCs/>
        </w:rPr>
        <w:t>A</w:t>
      </w:r>
      <w:r w:rsidR="0067545B">
        <w:rPr>
          <w:rStyle w:val="Szvegtrzs"/>
          <w:b/>
          <w:bCs/>
        </w:rPr>
        <w:t>rt</w:t>
      </w:r>
      <w:r w:rsidRPr="00380637">
        <w:rPr>
          <w:rStyle w:val="Szvegtrzs"/>
          <w:b/>
          <w:bCs/>
        </w:rPr>
        <w:t>. 2</w:t>
      </w:r>
      <w:r w:rsidR="00E661F6">
        <w:rPr>
          <w:rStyle w:val="Szvegtrzs"/>
          <w:b/>
          <w:bCs/>
        </w:rPr>
        <w:t>2</w:t>
      </w:r>
      <w:r w:rsidR="0067545B">
        <w:rPr>
          <w:rStyle w:val="Szvegtrzs"/>
          <w:b/>
          <w:bCs/>
        </w:rPr>
        <w:t>.</w:t>
      </w:r>
    </w:p>
    <w:p w14:paraId="0BBD27DA" w14:textId="377CEAB3" w:rsidR="005B422D" w:rsidRDefault="008D396C">
      <w:pPr>
        <w:pStyle w:val="Szvegtrzs1"/>
        <w:ind w:firstLine="740"/>
        <w:jc w:val="both"/>
      </w:pPr>
      <w:r>
        <w:rPr>
          <w:rStyle w:val="Szvegtrzs"/>
        </w:rPr>
        <w:t xml:space="preserve">Raportul anual asupra calității educației este adus la cunoștința autorităților administrației publice locale și a ISJ </w:t>
      </w:r>
      <w:r w:rsidR="00AD0999">
        <w:rPr>
          <w:rStyle w:val="Szvegtrzs"/>
        </w:rPr>
        <w:t>Harghita</w:t>
      </w:r>
      <w:r>
        <w:rPr>
          <w:rStyle w:val="Szvegtrzs"/>
        </w:rPr>
        <w:t xml:space="preserve"> și postat pe site-ul unității de învățământ și prin orice altă formă de comunicare publică existentă la nivelul unității școlare.</w:t>
      </w:r>
    </w:p>
    <w:p w14:paraId="0BBD27DB" w14:textId="6166C610" w:rsidR="005B422D" w:rsidRPr="00380637" w:rsidRDefault="008D396C">
      <w:pPr>
        <w:pStyle w:val="Szvegtrzs1"/>
        <w:ind w:firstLine="740"/>
        <w:jc w:val="both"/>
        <w:rPr>
          <w:b/>
          <w:bCs/>
        </w:rPr>
      </w:pPr>
      <w:r w:rsidRPr="00380637">
        <w:rPr>
          <w:rStyle w:val="Szvegtrzs"/>
          <w:b/>
          <w:bCs/>
        </w:rPr>
        <w:t>A</w:t>
      </w:r>
      <w:r w:rsidR="0067545B">
        <w:rPr>
          <w:rStyle w:val="Szvegtrzs"/>
          <w:b/>
          <w:bCs/>
        </w:rPr>
        <w:t>rt</w:t>
      </w:r>
      <w:r w:rsidRPr="00380637">
        <w:rPr>
          <w:rStyle w:val="Szvegtrzs"/>
          <w:b/>
          <w:bCs/>
        </w:rPr>
        <w:t>. 2</w:t>
      </w:r>
      <w:r w:rsidR="00E661F6">
        <w:rPr>
          <w:rStyle w:val="Szvegtrzs"/>
          <w:b/>
          <w:bCs/>
        </w:rPr>
        <w:t>3</w:t>
      </w:r>
      <w:r w:rsidR="0067545B">
        <w:rPr>
          <w:rStyle w:val="Szvegtrzs"/>
          <w:b/>
          <w:bCs/>
        </w:rPr>
        <w:t>.</w:t>
      </w:r>
    </w:p>
    <w:p w14:paraId="7DC29B65" w14:textId="77777777" w:rsidR="00E661F6" w:rsidRDefault="008D396C" w:rsidP="00E661F6">
      <w:pPr>
        <w:pStyle w:val="Szvegtrzs1"/>
        <w:numPr>
          <w:ilvl w:val="0"/>
          <w:numId w:val="39"/>
        </w:numPr>
        <w:tabs>
          <w:tab w:val="left" w:pos="1157"/>
        </w:tabs>
        <w:ind w:firstLine="740"/>
        <w:jc w:val="both"/>
      </w:pPr>
      <w:r>
        <w:rPr>
          <w:rStyle w:val="Szvegtrzs"/>
        </w:rPr>
        <w:t>Raportul anual de evaluare internă (RAEI) se întocmește de către comisia pentru evaluarea și asigurarea calității educației, se prezintă, spre analiză și validare consiliului profesoral și se aprobă de către consiliul de administrație, la propunerea coordonatorului comisiei, și se prezintă, spre analiză, consiliului profesoral.</w:t>
      </w:r>
    </w:p>
    <w:p w14:paraId="0BBD27DD" w14:textId="3D1D43CD" w:rsidR="005B422D" w:rsidRPr="00E661F6" w:rsidRDefault="00E661F6" w:rsidP="00E661F6">
      <w:pPr>
        <w:pStyle w:val="Szvegtrzs1"/>
        <w:ind w:left="740" w:firstLine="0"/>
        <w:jc w:val="both"/>
        <w:rPr>
          <w:b/>
          <w:bCs/>
        </w:rPr>
      </w:pPr>
      <w:r w:rsidRPr="00380637">
        <w:rPr>
          <w:rStyle w:val="Szvegtrzs"/>
          <w:b/>
          <w:bCs/>
        </w:rPr>
        <w:t>A</w:t>
      </w:r>
      <w:r>
        <w:rPr>
          <w:rStyle w:val="Szvegtrzs"/>
          <w:b/>
          <w:bCs/>
        </w:rPr>
        <w:t>rt</w:t>
      </w:r>
      <w:r w:rsidRPr="00380637">
        <w:rPr>
          <w:rStyle w:val="Szvegtrzs"/>
          <w:b/>
          <w:bCs/>
        </w:rPr>
        <w:t>. 2</w:t>
      </w:r>
      <w:r>
        <w:rPr>
          <w:rStyle w:val="Szvegtrzs"/>
          <w:b/>
          <w:bCs/>
        </w:rPr>
        <w:t xml:space="preserve">4. </w:t>
      </w:r>
      <w:r w:rsidR="008D396C">
        <w:rPr>
          <w:rStyle w:val="Szvegtrzs"/>
        </w:rPr>
        <w:t>Raportul anual de evaluare internă este adus la cunoștință tuturor beneficiarilor prin afișare sau publicare.</w:t>
      </w:r>
    </w:p>
    <w:p w14:paraId="0BBD27DE" w14:textId="0A4C0C0F" w:rsidR="005B422D" w:rsidRDefault="008D396C">
      <w:pPr>
        <w:pStyle w:val="Szvegtrzs1"/>
        <w:ind w:firstLine="740"/>
        <w:jc w:val="both"/>
      </w:pPr>
      <w:r w:rsidRPr="00380637">
        <w:rPr>
          <w:rStyle w:val="Szvegtrzs"/>
          <w:b/>
          <w:bCs/>
        </w:rPr>
        <w:lastRenderedPageBreak/>
        <w:t>Art. 2</w:t>
      </w:r>
      <w:r w:rsidR="00380637">
        <w:rPr>
          <w:rStyle w:val="Szvegtrzs"/>
          <w:b/>
          <w:bCs/>
        </w:rPr>
        <w:t>5</w:t>
      </w:r>
      <w:r>
        <w:rPr>
          <w:rStyle w:val="Szvegtrzs"/>
        </w:rPr>
        <w:t>. — (1) Documentele de prognoză ale unității de învățământ realizate pe baza documentelor de diagnoză ale perioadei anterioare sunt:</w:t>
      </w:r>
    </w:p>
    <w:p w14:paraId="0BBD27DF" w14:textId="130BF3D9" w:rsidR="005B422D" w:rsidRDefault="008D396C">
      <w:pPr>
        <w:pStyle w:val="Szvegtrzs1"/>
        <w:numPr>
          <w:ilvl w:val="0"/>
          <w:numId w:val="40"/>
        </w:numPr>
        <w:tabs>
          <w:tab w:val="left" w:pos="1155"/>
        </w:tabs>
        <w:ind w:firstLine="800"/>
        <w:jc w:val="both"/>
      </w:pPr>
      <w:r>
        <w:rPr>
          <w:rStyle w:val="Szvegtrzs"/>
        </w:rPr>
        <w:t>plan</w:t>
      </w:r>
      <w:r w:rsidR="00465B67">
        <w:rPr>
          <w:rStyle w:val="Szvegtrzs"/>
        </w:rPr>
        <w:t xml:space="preserve"> de dezvoltare instituțională </w:t>
      </w:r>
      <w:r>
        <w:rPr>
          <w:rStyle w:val="Szvegtrzs"/>
        </w:rPr>
        <w:t>(P</w:t>
      </w:r>
      <w:r w:rsidR="00465B67">
        <w:rPr>
          <w:rStyle w:val="Szvegtrzs"/>
        </w:rPr>
        <w:t>DI</w:t>
      </w:r>
      <w:r>
        <w:rPr>
          <w:rStyle w:val="Szvegtrzs"/>
        </w:rPr>
        <w:t>);</w:t>
      </w:r>
    </w:p>
    <w:p w14:paraId="0BBD27E0" w14:textId="77777777" w:rsidR="005B422D" w:rsidRDefault="008D396C">
      <w:pPr>
        <w:pStyle w:val="Szvegtrzs1"/>
        <w:numPr>
          <w:ilvl w:val="0"/>
          <w:numId w:val="40"/>
        </w:numPr>
        <w:tabs>
          <w:tab w:val="left" w:pos="1175"/>
        </w:tabs>
        <w:ind w:firstLine="800"/>
        <w:jc w:val="both"/>
      </w:pPr>
      <w:r>
        <w:rPr>
          <w:rStyle w:val="Szvegtrzs"/>
        </w:rPr>
        <w:t>planul managerial;</w:t>
      </w:r>
    </w:p>
    <w:p w14:paraId="0BBD27E1" w14:textId="77777777" w:rsidR="005B422D" w:rsidRDefault="008D396C">
      <w:pPr>
        <w:pStyle w:val="Szvegtrzs1"/>
        <w:numPr>
          <w:ilvl w:val="0"/>
          <w:numId w:val="40"/>
        </w:numPr>
        <w:tabs>
          <w:tab w:val="left" w:pos="1155"/>
        </w:tabs>
        <w:ind w:firstLine="800"/>
        <w:jc w:val="both"/>
      </w:pPr>
      <w:r>
        <w:rPr>
          <w:rStyle w:val="Szvegtrzs"/>
        </w:rPr>
        <w:t>programul de dezvoltare a sistemului de control managerial.</w:t>
      </w:r>
    </w:p>
    <w:p w14:paraId="0BBD27E2" w14:textId="77777777" w:rsidR="005B422D" w:rsidRDefault="008D396C">
      <w:pPr>
        <w:pStyle w:val="Szvegtrzs1"/>
        <w:numPr>
          <w:ilvl w:val="0"/>
          <w:numId w:val="41"/>
        </w:numPr>
        <w:tabs>
          <w:tab w:val="left" w:pos="1162"/>
        </w:tabs>
        <w:ind w:firstLine="740"/>
        <w:jc w:val="both"/>
      </w:pPr>
      <w:r>
        <w:rPr>
          <w:rStyle w:val="Szvegtrzs"/>
        </w:rPr>
        <w:t>Directorul poate elabora și alte documente de prognoză, în scopul optimizării managementului unității de învățământ.</w:t>
      </w:r>
    </w:p>
    <w:p w14:paraId="0BBD27E3" w14:textId="77777777" w:rsidR="005B422D" w:rsidRDefault="008D396C">
      <w:pPr>
        <w:pStyle w:val="Szvegtrzs1"/>
        <w:numPr>
          <w:ilvl w:val="0"/>
          <w:numId w:val="41"/>
        </w:numPr>
        <w:tabs>
          <w:tab w:val="left" w:pos="1152"/>
        </w:tabs>
        <w:ind w:firstLine="740"/>
        <w:jc w:val="both"/>
      </w:pPr>
      <w:r>
        <w:rPr>
          <w:rStyle w:val="Szvegtrzs"/>
        </w:rPr>
        <w:t>Documentele de prognoză se postează pe site-ul unității de învățământ și se transmit, în format electronic, comitetului reprezentativ al părinților și asociației de părinți, acolo unde există, fiind documente care conțin informații de interes public.</w:t>
      </w:r>
    </w:p>
    <w:p w14:paraId="0BBD27E4" w14:textId="2CBCEAFC" w:rsidR="005B422D" w:rsidRDefault="008D396C">
      <w:pPr>
        <w:pStyle w:val="Szvegtrzs1"/>
        <w:ind w:firstLine="740"/>
        <w:jc w:val="both"/>
      </w:pPr>
      <w:r w:rsidRPr="00380637">
        <w:rPr>
          <w:rStyle w:val="Szvegtrzs"/>
          <w:b/>
          <w:bCs/>
        </w:rPr>
        <w:t xml:space="preserve">Art. </w:t>
      </w:r>
      <w:r w:rsidR="00380637">
        <w:rPr>
          <w:rStyle w:val="Szvegtrzs"/>
          <w:b/>
          <w:bCs/>
        </w:rPr>
        <w:t>26</w:t>
      </w:r>
      <w:r>
        <w:rPr>
          <w:rStyle w:val="Szvegtrzs"/>
        </w:rPr>
        <w:t xml:space="preserve">. — (1) </w:t>
      </w:r>
      <w:r w:rsidR="00371F3C">
        <w:t>P</w:t>
      </w:r>
      <w:r w:rsidR="00371F3C" w:rsidRPr="00371F3C">
        <w:t>lan</w:t>
      </w:r>
      <w:r w:rsidR="00371F3C">
        <w:t>ul</w:t>
      </w:r>
      <w:r w:rsidR="00371F3C" w:rsidRPr="00371F3C">
        <w:t xml:space="preserve"> de dezvoltare instituțională</w:t>
      </w:r>
      <w:r>
        <w:rPr>
          <w:rStyle w:val="Szvegtrzs"/>
        </w:rPr>
        <w:t xml:space="preserve"> constituie documentul de prognoză pe termen lung și se elaborează de către o echipă coordonată de către director, pentru o perioadă de 3—5 ani. Acesta conține:</w:t>
      </w:r>
    </w:p>
    <w:p w14:paraId="0BBD27E5" w14:textId="77777777" w:rsidR="005B422D" w:rsidRDefault="008D396C">
      <w:pPr>
        <w:pStyle w:val="Szvegtrzs1"/>
        <w:numPr>
          <w:ilvl w:val="0"/>
          <w:numId w:val="42"/>
        </w:numPr>
        <w:tabs>
          <w:tab w:val="left" w:pos="1091"/>
        </w:tabs>
        <w:ind w:left="1100" w:hanging="360"/>
        <w:jc w:val="both"/>
      </w:pPr>
      <w:r>
        <w:rPr>
          <w:rStyle w:val="Szvegtrzs"/>
        </w:rPr>
        <w:t>prezentarea unității: istoric și starea actuală a resurselor umane, materiale și financiare, relația cu comunitatea locală și organigramă;</w:t>
      </w:r>
    </w:p>
    <w:p w14:paraId="0BBD27E6" w14:textId="77777777" w:rsidR="005B422D" w:rsidRDefault="008D396C">
      <w:pPr>
        <w:pStyle w:val="Szvegtrzs1"/>
        <w:numPr>
          <w:ilvl w:val="0"/>
          <w:numId w:val="42"/>
        </w:numPr>
        <w:tabs>
          <w:tab w:val="left" w:pos="1115"/>
        </w:tabs>
        <w:ind w:left="1100" w:hanging="360"/>
        <w:jc w:val="both"/>
      </w:pPr>
      <w:r>
        <w:rPr>
          <w:rStyle w:val="Szvegtrzs"/>
        </w:rPr>
        <w:t>analiza de nevoi, alcătuită din analiza de tip SWOT și analiza de tip PESTE etc.;</w:t>
      </w:r>
    </w:p>
    <w:p w14:paraId="0BBD27E7" w14:textId="77777777" w:rsidR="005B422D" w:rsidRDefault="008D396C">
      <w:pPr>
        <w:pStyle w:val="Szvegtrzs1"/>
        <w:numPr>
          <w:ilvl w:val="0"/>
          <w:numId w:val="42"/>
        </w:numPr>
        <w:tabs>
          <w:tab w:val="left" w:pos="1084"/>
        </w:tabs>
        <w:ind w:left="1100" w:hanging="360"/>
        <w:jc w:val="both"/>
      </w:pPr>
      <w:r>
        <w:rPr>
          <w:rStyle w:val="Szvegtrzs"/>
        </w:rPr>
        <w:t>viziunea, misiunea și obiectivele strategice ale unității;</w:t>
      </w:r>
    </w:p>
    <w:p w14:paraId="0BBD27E8" w14:textId="77777777" w:rsidR="005B422D" w:rsidRDefault="008D396C">
      <w:pPr>
        <w:pStyle w:val="Szvegtrzs1"/>
        <w:numPr>
          <w:ilvl w:val="0"/>
          <w:numId w:val="42"/>
        </w:numPr>
        <w:tabs>
          <w:tab w:val="left" w:pos="1119"/>
        </w:tabs>
        <w:ind w:left="1100" w:hanging="360"/>
        <w:jc w:val="both"/>
      </w:pPr>
      <w:r>
        <w:rPr>
          <w:rStyle w:val="Szvegtrzs"/>
        </w:rPr>
        <w:t>planificarea tuturor activităților unității de învățământ, respectiv activități manageriale, obiective, termene, stadii de realizare, resurse necesare, responsabilități, indicatori de performanță și evaluare.</w:t>
      </w:r>
    </w:p>
    <w:p w14:paraId="0BBD27EC" w14:textId="0E61E2E2" w:rsidR="005B422D" w:rsidRDefault="008D396C">
      <w:pPr>
        <w:pStyle w:val="Szvegtrzs1"/>
        <w:numPr>
          <w:ilvl w:val="0"/>
          <w:numId w:val="43"/>
        </w:numPr>
        <w:tabs>
          <w:tab w:val="left" w:pos="1129"/>
        </w:tabs>
        <w:ind w:firstLine="740"/>
        <w:jc w:val="both"/>
      </w:pPr>
      <w:r>
        <w:rPr>
          <w:rStyle w:val="Szvegtrzs"/>
        </w:rPr>
        <w:t>Planul de dezvoltare instituțională se dezbate și se avizează de către consiliul profesoral și se aprobă de către consiliul de administrație. Planificarea strategică, pentru unitățile de învățământ preuniversitar cu personalitate juridică care școlarizează în învățământ profesional și tehnic este elaborat, pentru o perioadă de 3—5 ani, de către o echipă coordonată de către director, în colaborare cu partenerii școlii, și se aprobă de către consiliul de administrație.</w:t>
      </w:r>
    </w:p>
    <w:p w14:paraId="0BBD27ED" w14:textId="2C097661" w:rsidR="005B422D" w:rsidRDefault="008D396C">
      <w:pPr>
        <w:pStyle w:val="Szvegtrzs1"/>
        <w:numPr>
          <w:ilvl w:val="0"/>
          <w:numId w:val="43"/>
        </w:numPr>
        <w:tabs>
          <w:tab w:val="left" w:pos="1119"/>
        </w:tabs>
        <w:ind w:firstLine="740"/>
        <w:jc w:val="both"/>
      </w:pPr>
      <w:r>
        <w:rPr>
          <w:rStyle w:val="Szvegtrzs"/>
        </w:rPr>
        <w:t>Stadiul atingerii obiectivelor strategice incluse în cadrul documentelor de prognoză pe termen lung (PDI) este evaluat anual și, după caz, echipa coordonată de către director care a elaborat aceste documente poate propune revizuirea/reactualizarea activităților corespunzătoare acestora;</w:t>
      </w:r>
    </w:p>
    <w:p w14:paraId="0BBD27EE" w14:textId="040EDFCA" w:rsidR="005B422D" w:rsidRDefault="008D396C">
      <w:pPr>
        <w:pStyle w:val="Szvegtrzs1"/>
        <w:numPr>
          <w:ilvl w:val="0"/>
          <w:numId w:val="43"/>
        </w:numPr>
        <w:tabs>
          <w:tab w:val="left" w:pos="1119"/>
        </w:tabs>
        <w:ind w:firstLine="740"/>
        <w:jc w:val="both"/>
      </w:pPr>
      <w:r>
        <w:rPr>
          <w:rStyle w:val="Szvegtrzs"/>
        </w:rPr>
        <w:t>În cazul în care se propune o revizuire a activităților, aceasta este corelată cu propunerea de revizuire corespunzătoare a celorlalte componente PDI.</w:t>
      </w:r>
    </w:p>
    <w:p w14:paraId="0BBD27EF" w14:textId="626F99F1" w:rsidR="005B422D" w:rsidRDefault="008D396C">
      <w:pPr>
        <w:pStyle w:val="Szvegtrzs1"/>
        <w:numPr>
          <w:ilvl w:val="0"/>
          <w:numId w:val="43"/>
        </w:numPr>
        <w:tabs>
          <w:tab w:val="left" w:pos="1119"/>
        </w:tabs>
        <w:ind w:firstLine="740"/>
        <w:jc w:val="both"/>
      </w:pPr>
      <w:r>
        <w:rPr>
          <w:rStyle w:val="Szvegtrzs"/>
        </w:rPr>
        <w:t>Propunerea de revizuire se dezbate și se avizează de către consiliul profesoral și se aprobă de către consiliul de administrație, devenind anexă la PDI.</w:t>
      </w:r>
    </w:p>
    <w:p w14:paraId="0BBD27F0" w14:textId="77777777" w:rsidR="005B422D" w:rsidRDefault="008D396C">
      <w:pPr>
        <w:pStyle w:val="Szvegtrzs1"/>
        <w:ind w:firstLine="740"/>
        <w:jc w:val="both"/>
      </w:pPr>
      <w:r>
        <w:rPr>
          <w:rStyle w:val="Szvegtrzs"/>
        </w:rPr>
        <w:t>Art. 31. — (1) Planul managerial constituie documentul de acțiune pe termen scurt și se elaborează de către director pentru o perioadă de un an școlar.</w:t>
      </w:r>
    </w:p>
    <w:p w14:paraId="0BBD27F1" w14:textId="77777777" w:rsidR="005B422D" w:rsidRDefault="008D396C">
      <w:pPr>
        <w:pStyle w:val="Szvegtrzs1"/>
        <w:numPr>
          <w:ilvl w:val="0"/>
          <w:numId w:val="44"/>
        </w:numPr>
        <w:tabs>
          <w:tab w:val="left" w:pos="1119"/>
        </w:tabs>
        <w:ind w:firstLine="740"/>
        <w:jc w:val="both"/>
      </w:pPr>
      <w:r>
        <w:rPr>
          <w:rStyle w:val="Szvegtrzs"/>
        </w:rPr>
        <w:t>Planul managerial conține adaptarea direcțiilor de acțiune ale ministerului și inspectoratului școlar la specificul unității, precum și a obiectivelor strategice ale planului de dezvoltare instituțională la perioada anului școlar respectiv.</w:t>
      </w:r>
    </w:p>
    <w:p w14:paraId="0BBD27F2" w14:textId="77777777" w:rsidR="005B422D" w:rsidRDefault="008D396C">
      <w:pPr>
        <w:pStyle w:val="Szvegtrzs1"/>
        <w:numPr>
          <w:ilvl w:val="0"/>
          <w:numId w:val="44"/>
        </w:numPr>
        <w:tabs>
          <w:tab w:val="left" w:pos="1129"/>
        </w:tabs>
        <w:ind w:firstLine="740"/>
        <w:jc w:val="both"/>
      </w:pPr>
      <w:r>
        <w:rPr>
          <w:rStyle w:val="Szvegtrzs"/>
        </w:rPr>
        <w:t>Planul managerial conține toate activitățile din cadrul proiectelor naționale inițiate de Ministerul Educației și din proiectele europene din cadrul programelor UE în domeniul educației si formarii profesionale pe care unitatea de învățământ le derulează în acel an.</w:t>
      </w:r>
    </w:p>
    <w:p w14:paraId="0BBD27F3" w14:textId="77777777" w:rsidR="005B422D" w:rsidRDefault="008D396C">
      <w:pPr>
        <w:pStyle w:val="Szvegtrzs1"/>
        <w:numPr>
          <w:ilvl w:val="0"/>
          <w:numId w:val="44"/>
        </w:numPr>
        <w:tabs>
          <w:tab w:val="left" w:pos="1114"/>
        </w:tabs>
        <w:ind w:firstLine="740"/>
        <w:jc w:val="both"/>
      </w:pPr>
      <w:r>
        <w:rPr>
          <w:rStyle w:val="Szvegtrzs"/>
        </w:rPr>
        <w:t>Planul managerial se dezbate și se avizează de către consiliul profesoral și se aprobă de către consiliul de administrație.</w:t>
      </w:r>
    </w:p>
    <w:p w14:paraId="0BBD27F4" w14:textId="77777777" w:rsidR="005B422D" w:rsidRDefault="008D396C">
      <w:pPr>
        <w:pStyle w:val="Szvegtrzs1"/>
        <w:numPr>
          <w:ilvl w:val="0"/>
          <w:numId w:val="44"/>
        </w:numPr>
        <w:tabs>
          <w:tab w:val="left" w:pos="1114"/>
        </w:tabs>
        <w:ind w:firstLine="740"/>
        <w:jc w:val="both"/>
      </w:pPr>
      <w:r>
        <w:rPr>
          <w:rStyle w:val="Szvegtrzs"/>
        </w:rPr>
        <w:lastRenderedPageBreak/>
        <w:t>Directorul adjunct întocmește propriul plan managerial conform fișei postului, în concordanță cu planul managerial al directorului și cu planul de dezvoltare instituțională, care se aprobă de către consiliul de administrație.</w:t>
      </w:r>
    </w:p>
    <w:p w14:paraId="0BBD27F5" w14:textId="2F77E3EA" w:rsidR="005B422D" w:rsidRDefault="008D396C">
      <w:pPr>
        <w:pStyle w:val="Szvegtrzs1"/>
        <w:ind w:firstLine="740"/>
        <w:jc w:val="both"/>
      </w:pPr>
      <w:r w:rsidRPr="00380637">
        <w:rPr>
          <w:rStyle w:val="Szvegtrzs"/>
          <w:b/>
          <w:bCs/>
        </w:rPr>
        <w:t>Art. 2</w:t>
      </w:r>
      <w:r w:rsidR="00380637">
        <w:rPr>
          <w:rStyle w:val="Szvegtrzs"/>
          <w:b/>
          <w:bCs/>
        </w:rPr>
        <w:t>7</w:t>
      </w:r>
      <w:r>
        <w:rPr>
          <w:rStyle w:val="Szvegtrzs"/>
        </w:rPr>
        <w:t>. — Directorul ia măsurile necesare, în conformitate cu legislația în vigoare, pentru elaborarea și/sau dezvoltarea sistemului de control intern managerial, inclusiv a procedurilor formalizate pe activități. Planul de dezvoltare a sistemului de control intern managerial va cuprinde obiectivele, acțiunile, responsabilitățile, termenele, precum și alte componente.</w:t>
      </w:r>
    </w:p>
    <w:p w14:paraId="0BBD27F6" w14:textId="766ECECA" w:rsidR="005B422D" w:rsidRDefault="008D396C">
      <w:pPr>
        <w:pStyle w:val="Szvegtrzs1"/>
        <w:ind w:firstLine="740"/>
        <w:jc w:val="both"/>
      </w:pPr>
      <w:r w:rsidRPr="00380637">
        <w:rPr>
          <w:rStyle w:val="Szvegtrzs"/>
          <w:b/>
          <w:bCs/>
        </w:rPr>
        <w:t xml:space="preserve">Art. </w:t>
      </w:r>
      <w:r w:rsidR="00380637">
        <w:rPr>
          <w:rStyle w:val="Szvegtrzs"/>
          <w:b/>
          <w:bCs/>
        </w:rPr>
        <w:t>28</w:t>
      </w:r>
      <w:r>
        <w:rPr>
          <w:rStyle w:val="Szvegtrzs"/>
        </w:rPr>
        <w:t>. — Documentele manageriale de evidență sunt:</w:t>
      </w:r>
    </w:p>
    <w:p w14:paraId="0BBD27F7" w14:textId="77777777" w:rsidR="005B422D" w:rsidRDefault="008D396C">
      <w:pPr>
        <w:pStyle w:val="Szvegtrzs1"/>
        <w:numPr>
          <w:ilvl w:val="0"/>
          <w:numId w:val="45"/>
        </w:numPr>
        <w:tabs>
          <w:tab w:val="left" w:pos="1100"/>
        </w:tabs>
        <w:ind w:firstLine="740"/>
        <w:jc w:val="both"/>
      </w:pPr>
      <w:r>
        <w:rPr>
          <w:rStyle w:val="Szvegtrzs"/>
        </w:rPr>
        <w:t>statul de funcții;</w:t>
      </w:r>
    </w:p>
    <w:p w14:paraId="0BBD27F8" w14:textId="77777777" w:rsidR="005B422D" w:rsidRDefault="008D396C">
      <w:pPr>
        <w:pStyle w:val="Szvegtrzs1"/>
        <w:numPr>
          <w:ilvl w:val="0"/>
          <w:numId w:val="45"/>
        </w:numPr>
        <w:tabs>
          <w:tab w:val="left" w:pos="1100"/>
        </w:tabs>
        <w:ind w:firstLine="740"/>
        <w:jc w:val="both"/>
      </w:pPr>
      <w:r>
        <w:rPr>
          <w:rStyle w:val="Szvegtrzs"/>
        </w:rPr>
        <w:t>organigrama unității de învățământ;</w:t>
      </w:r>
    </w:p>
    <w:p w14:paraId="010AE54F" w14:textId="1E1AD564" w:rsidR="00441389" w:rsidRPr="00441389" w:rsidRDefault="008D396C" w:rsidP="00441389">
      <w:pPr>
        <w:pStyle w:val="Szvegtrzs1"/>
        <w:numPr>
          <w:ilvl w:val="0"/>
          <w:numId w:val="45"/>
        </w:numPr>
        <w:tabs>
          <w:tab w:val="left" w:pos="1069"/>
        </w:tabs>
        <w:ind w:left="1100" w:hanging="360"/>
        <w:jc w:val="both"/>
      </w:pPr>
      <w:r>
        <w:rPr>
          <w:rStyle w:val="Szvegtrzs"/>
        </w:rPr>
        <w:t>schema orară a unității de învățământ/programul zilnic al unității de învățământ preșcolar;</w:t>
      </w:r>
    </w:p>
    <w:p w14:paraId="0BBD27FA" w14:textId="77777777" w:rsidR="005B422D" w:rsidRDefault="008D396C">
      <w:pPr>
        <w:pStyle w:val="Szvegtrzs1"/>
        <w:numPr>
          <w:ilvl w:val="0"/>
          <w:numId w:val="45"/>
        </w:numPr>
        <w:tabs>
          <w:tab w:val="left" w:pos="1100"/>
        </w:tabs>
        <w:ind w:firstLine="740"/>
        <w:jc w:val="both"/>
      </w:pPr>
      <w:r>
        <w:rPr>
          <w:rStyle w:val="Szvegtrzs"/>
        </w:rPr>
        <w:t>planul de școlarizare.</w:t>
      </w:r>
    </w:p>
    <w:p w14:paraId="0BBD27FB" w14:textId="77777777" w:rsidR="005B422D" w:rsidRDefault="005B422D" w:rsidP="0067545B">
      <w:pPr>
        <w:pStyle w:val="Szvegtrzs1"/>
        <w:ind w:left="740" w:firstLine="0"/>
        <w:jc w:val="both"/>
      </w:pPr>
      <w:bookmarkStart w:id="24" w:name="bookmark44"/>
      <w:bookmarkStart w:id="25" w:name="bookmark45"/>
      <w:bookmarkEnd w:id="24"/>
      <w:bookmarkEnd w:id="25"/>
    </w:p>
    <w:p w14:paraId="0BBD27FC" w14:textId="77777777" w:rsidR="005B422D" w:rsidRDefault="008D396C" w:rsidP="00503FC1">
      <w:pPr>
        <w:pStyle w:val="Szvegtrzs1"/>
        <w:ind w:firstLine="0"/>
        <w:jc w:val="center"/>
      </w:pPr>
      <w:r>
        <w:rPr>
          <w:rStyle w:val="Szvegtrzs"/>
          <w:b/>
          <w:bCs/>
        </w:rPr>
        <w:t>TITLUL IV</w:t>
      </w:r>
    </w:p>
    <w:p w14:paraId="0BBD27FD" w14:textId="77777777" w:rsidR="005B422D" w:rsidRDefault="008D396C" w:rsidP="00503FC1">
      <w:pPr>
        <w:pStyle w:val="Szvegtrzs1"/>
        <w:spacing w:after="320"/>
        <w:ind w:firstLine="0"/>
        <w:jc w:val="center"/>
      </w:pPr>
      <w:r>
        <w:rPr>
          <w:rStyle w:val="Szvegtrzs"/>
          <w:b/>
          <w:bCs/>
        </w:rPr>
        <w:t>Personalul unităților de învățământ</w:t>
      </w:r>
    </w:p>
    <w:p w14:paraId="0BBD27FE" w14:textId="77777777" w:rsidR="005B422D" w:rsidRDefault="008D396C">
      <w:pPr>
        <w:pStyle w:val="Szvegtrzs1"/>
        <w:ind w:firstLine="0"/>
        <w:jc w:val="center"/>
      </w:pPr>
      <w:r>
        <w:rPr>
          <w:rStyle w:val="Szvegtrzs"/>
          <w:b/>
          <w:bCs/>
        </w:rPr>
        <w:t>CAPITOLUL I</w:t>
      </w:r>
    </w:p>
    <w:p w14:paraId="0BBD27FF" w14:textId="77777777" w:rsidR="005B422D" w:rsidRDefault="008D396C">
      <w:pPr>
        <w:pStyle w:val="Cmsor30"/>
        <w:keepNext/>
        <w:keepLines/>
      </w:pPr>
      <w:bookmarkStart w:id="26" w:name="bookmark46"/>
      <w:r>
        <w:rPr>
          <w:rStyle w:val="Cmsor3"/>
          <w:b/>
          <w:bCs/>
        </w:rPr>
        <w:t>Dispoziții generale</w:t>
      </w:r>
      <w:bookmarkEnd w:id="26"/>
    </w:p>
    <w:p w14:paraId="0BBD2800" w14:textId="06EBCD3A" w:rsidR="005B422D" w:rsidRDefault="008D396C">
      <w:pPr>
        <w:pStyle w:val="Szvegtrzs1"/>
        <w:ind w:firstLine="740"/>
        <w:jc w:val="both"/>
      </w:pPr>
      <w:bookmarkStart w:id="27" w:name="bookmark48"/>
      <w:bookmarkStart w:id="28" w:name="bookmark49"/>
      <w:r w:rsidRPr="00380637">
        <w:rPr>
          <w:rStyle w:val="Szvegtrzs"/>
          <w:b/>
          <w:bCs/>
        </w:rPr>
        <w:t xml:space="preserve">Art. </w:t>
      </w:r>
      <w:r w:rsidR="00380637">
        <w:rPr>
          <w:rStyle w:val="Szvegtrzs"/>
          <w:b/>
          <w:bCs/>
        </w:rPr>
        <w:t>29</w:t>
      </w:r>
      <w:r>
        <w:rPr>
          <w:rStyle w:val="Szvegtrzs"/>
        </w:rPr>
        <w:t xml:space="preserve">. — (1)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Dârjiu</w:t>
      </w:r>
      <w:r>
        <w:rPr>
          <w:rStyle w:val="Szvegtrzs"/>
        </w:rPr>
        <w:t>, personalul este format din personal didactic de conducere, didactic de predare, didactic auxiliar și personal nedidactic.</w:t>
      </w:r>
      <w:bookmarkEnd w:id="27"/>
      <w:bookmarkEnd w:id="28"/>
    </w:p>
    <w:p w14:paraId="0BBD2801" w14:textId="77777777" w:rsidR="005B422D" w:rsidRDefault="008D396C">
      <w:pPr>
        <w:pStyle w:val="Szvegtrzs1"/>
        <w:numPr>
          <w:ilvl w:val="0"/>
          <w:numId w:val="46"/>
        </w:numPr>
        <w:tabs>
          <w:tab w:val="left" w:pos="1136"/>
        </w:tabs>
        <w:ind w:firstLine="740"/>
        <w:jc w:val="both"/>
      </w:pPr>
      <w:r>
        <w:rPr>
          <w:rStyle w:val="Szvegtrzs"/>
        </w:rPr>
        <w:t>Selecția personalului didactic, a celui didactic auxiliar și a celui nedidactic din unitățile de învățământ se face conform normelor specifice fiecărei categorii de personal.</w:t>
      </w:r>
    </w:p>
    <w:p w14:paraId="0BBD2802" w14:textId="77777777" w:rsidR="005B422D" w:rsidRDefault="008D396C">
      <w:pPr>
        <w:pStyle w:val="Szvegtrzs1"/>
        <w:numPr>
          <w:ilvl w:val="0"/>
          <w:numId w:val="46"/>
        </w:numPr>
        <w:tabs>
          <w:tab w:val="left" w:pos="1136"/>
        </w:tabs>
        <w:ind w:firstLine="740"/>
        <w:jc w:val="both"/>
      </w:pPr>
      <w:r>
        <w:rPr>
          <w:rStyle w:val="Szvegtrzs"/>
        </w:rPr>
        <w:t>Angajarea personalului didactic de predare, didactic auxiliar și nedidactic în unitățile de învățământ cu personalitate juridică se realizează prin încheierea contractului individual de muncă cu unitatea de învățământ, prin reprezentantul său legal.</w:t>
      </w:r>
    </w:p>
    <w:p w14:paraId="0BBD2803" w14:textId="29964166" w:rsidR="005B422D" w:rsidRDefault="008D396C">
      <w:pPr>
        <w:pStyle w:val="Szvegtrzs1"/>
        <w:ind w:firstLine="740"/>
        <w:jc w:val="both"/>
      </w:pPr>
      <w:r w:rsidRPr="00380637">
        <w:rPr>
          <w:rStyle w:val="Szvegtrzs"/>
          <w:b/>
          <w:bCs/>
        </w:rPr>
        <w:t>Art. 3</w:t>
      </w:r>
      <w:r w:rsidR="00380637">
        <w:rPr>
          <w:rStyle w:val="Szvegtrzs"/>
          <w:b/>
          <w:bCs/>
        </w:rPr>
        <w:t>0</w:t>
      </w:r>
      <w:r>
        <w:rPr>
          <w:rStyle w:val="Szvegtrzs"/>
        </w:rPr>
        <w:t>. — (1) Drepturile și obligațiile personalului din învățământ sunt reglementate de legislația în vigoare.</w:t>
      </w:r>
    </w:p>
    <w:p w14:paraId="0BBD2804" w14:textId="55829304" w:rsidR="005B422D" w:rsidRDefault="008D396C">
      <w:pPr>
        <w:pStyle w:val="Szvegtrzs1"/>
        <w:numPr>
          <w:ilvl w:val="0"/>
          <w:numId w:val="47"/>
        </w:numPr>
        <w:tabs>
          <w:tab w:val="left" w:pos="1126"/>
        </w:tabs>
        <w:ind w:firstLine="740"/>
        <w:jc w:val="both"/>
      </w:pPr>
      <w:r>
        <w:rPr>
          <w:rStyle w:val="Szvegtrzs"/>
        </w:rPr>
        <w:t xml:space="preserve">Personalul de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trebuie să îndeplinească condițiile de studii cerute pentru postul ocupat și să fie apt din punct de vedere medical.</w:t>
      </w:r>
    </w:p>
    <w:p w14:paraId="0BBD2805" w14:textId="4D198C6B" w:rsidR="005B422D" w:rsidRDefault="008D396C">
      <w:pPr>
        <w:pStyle w:val="Szvegtrzs1"/>
        <w:numPr>
          <w:ilvl w:val="0"/>
          <w:numId w:val="47"/>
        </w:numPr>
        <w:tabs>
          <w:tab w:val="left" w:pos="1131"/>
        </w:tabs>
        <w:ind w:firstLine="740"/>
        <w:jc w:val="both"/>
      </w:pPr>
      <w:r>
        <w:rPr>
          <w:rStyle w:val="Szvegtrzs"/>
        </w:rPr>
        <w:t xml:space="preserve">Personalul de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trebuie să aibă o ținută morală demnă, în concordanță cu valorile pe care trebuie să le transmită copiilor/elevilor, o vestimentație decentă și un comportament responsabil.</w:t>
      </w:r>
    </w:p>
    <w:p w14:paraId="0BBD2806" w14:textId="13856DF8" w:rsidR="005B422D" w:rsidRDefault="008D396C">
      <w:pPr>
        <w:pStyle w:val="Szvegtrzs1"/>
        <w:numPr>
          <w:ilvl w:val="0"/>
          <w:numId w:val="47"/>
        </w:numPr>
        <w:tabs>
          <w:tab w:val="left" w:pos="1126"/>
        </w:tabs>
        <w:ind w:firstLine="740"/>
        <w:jc w:val="both"/>
      </w:pPr>
      <w:r>
        <w:rPr>
          <w:rStyle w:val="Szvegtrzs"/>
        </w:rPr>
        <w:t xml:space="preserve">Personalului de la </w:t>
      </w:r>
      <w:r w:rsidR="00DE2968">
        <w:rPr>
          <w:rStyle w:val="Szvegtrzs"/>
        </w:rPr>
        <w:t>Școala Gimnazială</w:t>
      </w:r>
      <w:r>
        <w:rPr>
          <w:rStyle w:val="Szvegtrzs"/>
        </w:rPr>
        <w:t xml:space="preserve"> </w:t>
      </w:r>
      <w:r w:rsidR="00503FC1">
        <w:rPr>
          <w:rStyle w:val="Szvegtrzs"/>
        </w:rPr>
        <w:t>„J</w:t>
      </w:r>
      <w:r w:rsidR="00503FC1">
        <w:rPr>
          <w:rStyle w:val="Szvegtrzs"/>
          <w:lang w:val="hu-HU"/>
        </w:rPr>
        <w:t>ános Zsigmond</w:t>
      </w:r>
      <w:r w:rsidR="00503FC1">
        <w:rPr>
          <w:rStyle w:val="Szvegtrzs"/>
        </w:rPr>
        <w:t xml:space="preserve">” Dârjiu </w:t>
      </w:r>
      <w:r>
        <w:rPr>
          <w:rStyle w:val="Szvegtrzs"/>
        </w:rPr>
        <w:t>îi este interzis să desfășoare și să încurajeze acțiuni de natură să afecteze imaginea publică a copilului/elevului și viața intimă, privată sau familială a acestuia sau ale celorlalți salariați din unitate.</w:t>
      </w:r>
    </w:p>
    <w:p w14:paraId="0BBD2807" w14:textId="302D3E58" w:rsidR="005B422D" w:rsidRPr="008954EC" w:rsidRDefault="008D396C">
      <w:pPr>
        <w:pStyle w:val="Szvegtrzs1"/>
        <w:numPr>
          <w:ilvl w:val="0"/>
          <w:numId w:val="47"/>
        </w:numPr>
        <w:tabs>
          <w:tab w:val="left" w:pos="1131"/>
        </w:tabs>
        <w:ind w:firstLine="740"/>
        <w:jc w:val="both"/>
      </w:pPr>
      <w:r w:rsidRPr="008954EC">
        <w:rPr>
          <w:rStyle w:val="Szvegtrzs"/>
        </w:rPr>
        <w:t xml:space="preserve">Personalului de la </w:t>
      </w:r>
      <w:r w:rsidR="00DE2968" w:rsidRPr="008954EC">
        <w:rPr>
          <w:rStyle w:val="Szvegtrzs"/>
        </w:rPr>
        <w:t>Școala Gimnazială</w:t>
      </w:r>
      <w:r w:rsidRPr="008954EC">
        <w:rPr>
          <w:rStyle w:val="Szvegtrzs"/>
        </w:rPr>
        <w:t xml:space="preserve"> </w:t>
      </w:r>
      <w:r w:rsidR="00503FC1" w:rsidRPr="008954EC">
        <w:rPr>
          <w:rStyle w:val="Szvegtrzs"/>
        </w:rPr>
        <w:t>„J</w:t>
      </w:r>
      <w:r w:rsidR="00503FC1" w:rsidRPr="008954EC">
        <w:rPr>
          <w:rStyle w:val="Szvegtrzs"/>
          <w:lang w:val="hu-HU"/>
        </w:rPr>
        <w:t>ános Zsigmond</w:t>
      </w:r>
      <w:r w:rsidR="00503FC1" w:rsidRPr="008954EC">
        <w:rPr>
          <w:rStyle w:val="Szvegtrzs"/>
        </w:rPr>
        <w:t xml:space="preserve">” Dârjiu </w:t>
      </w:r>
      <w:r w:rsidRPr="008954EC">
        <w:rPr>
          <w:rStyle w:val="Szvegtrzs"/>
        </w:rPr>
        <w:t>îi este interzis să aplice pedepse corporale, precum și să agreseze verbal, fizic sau emoțional copiii/elevii și/sau colegii.</w:t>
      </w:r>
    </w:p>
    <w:p w14:paraId="0BBD2808" w14:textId="0A8E3B16" w:rsidR="005B422D" w:rsidRDefault="008D396C">
      <w:pPr>
        <w:pStyle w:val="Szvegtrzs1"/>
        <w:numPr>
          <w:ilvl w:val="0"/>
          <w:numId w:val="47"/>
        </w:numPr>
        <w:tabs>
          <w:tab w:val="left" w:pos="1131"/>
        </w:tabs>
        <w:ind w:firstLine="740"/>
        <w:jc w:val="both"/>
      </w:pPr>
      <w:r>
        <w:rPr>
          <w:rStyle w:val="Szvegtrzs"/>
        </w:rPr>
        <w:t xml:space="preserve">Personalului didactic de predare de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 xml:space="preserve">îi este interzis să desfășoare activități de pregătire suplimentară/meditații </w:t>
      </w:r>
      <w:r>
        <w:rPr>
          <w:rStyle w:val="Szvegtrzs"/>
        </w:rPr>
        <w:lastRenderedPageBreak/>
        <w:t>contracost cu beneficiarii primari de la clasa/clasele la care este încadrat în anul școlar în curs, conform procedurii pentru completarea declarațiilor de interese de către personalul didactic de predare, aprobată prin ordin al ministrului educației.</w:t>
      </w:r>
    </w:p>
    <w:p w14:paraId="0BBD2809" w14:textId="4A303788" w:rsidR="005B422D" w:rsidRDefault="008D396C">
      <w:pPr>
        <w:pStyle w:val="Szvegtrzs1"/>
        <w:numPr>
          <w:ilvl w:val="0"/>
          <w:numId w:val="47"/>
        </w:numPr>
        <w:tabs>
          <w:tab w:val="left" w:pos="1126"/>
        </w:tabs>
        <w:ind w:firstLine="740"/>
        <w:jc w:val="both"/>
      </w:pPr>
      <w:r>
        <w:rPr>
          <w:rStyle w:val="Szvegtrzs"/>
        </w:rPr>
        <w:t xml:space="preserve">Personalul de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are obligația de a veghea la siguranța copiilor/elevilor, pe parcursul desfășurării programului școlar și a activităților școlare, extracurriculare/extrașcolare.</w:t>
      </w:r>
    </w:p>
    <w:p w14:paraId="0BBD280A" w14:textId="6C4B6C15" w:rsidR="005B422D" w:rsidRDefault="008D396C">
      <w:pPr>
        <w:pStyle w:val="Szvegtrzs1"/>
        <w:numPr>
          <w:ilvl w:val="0"/>
          <w:numId w:val="47"/>
        </w:numPr>
        <w:tabs>
          <w:tab w:val="left" w:pos="1131"/>
        </w:tabs>
        <w:ind w:firstLine="740"/>
        <w:jc w:val="both"/>
      </w:pPr>
      <w:r>
        <w:rPr>
          <w:rStyle w:val="Szvegtrzs"/>
        </w:rPr>
        <w:t xml:space="preserve">Personalul de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are obligația să sesizeze, după caz, instituțiile publice de asistență socială/educațională specializată, direcția generală de asistență socială și protecția copilului în legătură cu orice încălcări ale drepturilor copiilor/elevilor, inclusiv în legătură cu aspecte care le afectează demnitatea, integritatea fizică și psihică.</w:t>
      </w:r>
    </w:p>
    <w:p w14:paraId="0BBD280C" w14:textId="7B6EA198" w:rsidR="005B422D" w:rsidRDefault="008D396C" w:rsidP="00C14DBC">
      <w:pPr>
        <w:pStyle w:val="Szvegtrzs1"/>
        <w:ind w:firstLine="740"/>
        <w:jc w:val="both"/>
      </w:pPr>
      <w:r w:rsidRPr="00380637">
        <w:rPr>
          <w:rStyle w:val="Szvegtrzs"/>
          <w:b/>
          <w:bCs/>
        </w:rPr>
        <w:t>Art. 3</w:t>
      </w:r>
      <w:r w:rsidR="00380637">
        <w:rPr>
          <w:rStyle w:val="Szvegtrzs"/>
          <w:b/>
          <w:bCs/>
        </w:rPr>
        <w:t>1</w:t>
      </w:r>
      <w:r>
        <w:rPr>
          <w:rStyle w:val="Szvegtrzs"/>
        </w:rPr>
        <w:t xml:space="preserve">. — (1) Structura de personal și organizarea acestuia se stabilesc prin organigramă, prin statele de funcții și prin proiectul de încadrare ale </w:t>
      </w:r>
      <w:r w:rsidR="00DE2968">
        <w:rPr>
          <w:rStyle w:val="Szvegtrzs"/>
        </w:rPr>
        <w:t>Șco</w:t>
      </w:r>
      <w:r w:rsidR="00C14DBC">
        <w:rPr>
          <w:rStyle w:val="Szvegtrzs"/>
        </w:rPr>
        <w:t>lii</w:t>
      </w:r>
      <w:r w:rsidR="00DE2968">
        <w:rPr>
          <w:rStyle w:val="Szvegtrzs"/>
        </w:rPr>
        <w:t xml:space="preserve"> Gimnazial</w:t>
      </w:r>
      <w:r w:rsidR="00C14DBC">
        <w:rPr>
          <w:rStyle w:val="Szvegtrzs"/>
        </w:rPr>
        <w:t>e</w:t>
      </w:r>
      <w:r>
        <w:rPr>
          <w:rStyle w:val="Szvegtrzs"/>
        </w:rPr>
        <w:t xml:space="preserve"> </w:t>
      </w:r>
      <w:r w:rsidR="008954EC">
        <w:rPr>
          <w:rStyle w:val="Szvegtrzs"/>
        </w:rPr>
        <w:t>„J</w:t>
      </w:r>
      <w:r w:rsidR="008954EC">
        <w:rPr>
          <w:rStyle w:val="Szvegtrzs"/>
          <w:lang w:val="hu-HU"/>
        </w:rPr>
        <w:t>ános Zsigmond</w:t>
      </w:r>
      <w:r w:rsidR="008954EC">
        <w:rPr>
          <w:rStyle w:val="Szvegtrzs"/>
        </w:rPr>
        <w:t>” Dârjiu</w:t>
      </w:r>
      <w:r>
        <w:rPr>
          <w:rStyle w:val="Szvegtrzs"/>
        </w:rPr>
        <w:t>.</w:t>
      </w:r>
    </w:p>
    <w:p w14:paraId="0BBD280D" w14:textId="77777777" w:rsidR="005B422D" w:rsidRDefault="008D396C">
      <w:pPr>
        <w:pStyle w:val="Szvegtrzs1"/>
        <w:numPr>
          <w:ilvl w:val="0"/>
          <w:numId w:val="48"/>
        </w:numPr>
        <w:tabs>
          <w:tab w:val="left" w:pos="1142"/>
        </w:tabs>
        <w:ind w:firstLine="740"/>
        <w:jc w:val="both"/>
      </w:pPr>
      <w:r>
        <w:rPr>
          <w:rStyle w:val="Szvegtrzs"/>
        </w:rPr>
        <w:t>Prin organigrama unității se stabilesc: structura de conducere și ierarhia internă, organismele consultative, comisiile și celelalte colective de lucru, compartimentele de specialitate sau alte structuri funcționale prevăzute de legislația în vigoare.</w:t>
      </w:r>
    </w:p>
    <w:p w14:paraId="0BBD280E" w14:textId="77777777" w:rsidR="005B422D" w:rsidRDefault="008D396C">
      <w:pPr>
        <w:pStyle w:val="Szvegtrzs1"/>
        <w:numPr>
          <w:ilvl w:val="0"/>
          <w:numId w:val="48"/>
        </w:numPr>
        <w:tabs>
          <w:tab w:val="left" w:pos="1142"/>
        </w:tabs>
        <w:ind w:firstLine="740"/>
        <w:jc w:val="both"/>
      </w:pPr>
      <w:r>
        <w:rPr>
          <w:rStyle w:val="Szvegtrzs"/>
        </w:rPr>
        <w:t>Organigrama se propune de către director la începutul anului școlar, se aprobă de către consiliul de administrație și se înregistrează la secretariatul unității de învățământ.</w:t>
      </w:r>
    </w:p>
    <w:p w14:paraId="0BBD280F" w14:textId="45569A1D" w:rsidR="005B422D" w:rsidRDefault="008D396C">
      <w:pPr>
        <w:pStyle w:val="Szvegtrzs1"/>
        <w:ind w:firstLine="740"/>
        <w:jc w:val="both"/>
      </w:pPr>
      <w:r w:rsidRPr="00380637">
        <w:rPr>
          <w:rStyle w:val="Szvegtrzs"/>
          <w:b/>
          <w:bCs/>
        </w:rPr>
        <w:t>Art. 3</w:t>
      </w:r>
      <w:r w:rsidR="00380637">
        <w:rPr>
          <w:rStyle w:val="Szvegtrzs"/>
          <w:b/>
          <w:bCs/>
        </w:rPr>
        <w:t>2</w:t>
      </w:r>
      <w:r w:rsidRPr="00380637">
        <w:rPr>
          <w:rStyle w:val="Szvegtrzs"/>
          <w:b/>
          <w:bCs/>
        </w:rPr>
        <w:t>.</w:t>
      </w:r>
      <w:r>
        <w:rPr>
          <w:rStyle w:val="Szvegtrzs"/>
        </w:rPr>
        <w:t xml:space="preserve"> — Coordonarea activității structurilor unităților de învățământ se realizează de către un coordonator numit, de regulă, dintre cadrele didactice titulare, prin hotărâre a consiliului de administrație, la propunerea directorului.</w:t>
      </w:r>
    </w:p>
    <w:p w14:paraId="0BBD2810" w14:textId="4579FCE8" w:rsidR="005B422D" w:rsidRDefault="008D396C">
      <w:pPr>
        <w:pStyle w:val="Szvegtrzs1"/>
        <w:ind w:firstLine="740"/>
        <w:jc w:val="both"/>
      </w:pPr>
      <w:r w:rsidRPr="00380637">
        <w:rPr>
          <w:rStyle w:val="Szvegtrzs"/>
          <w:b/>
          <w:bCs/>
        </w:rPr>
        <w:t>Art. 3</w:t>
      </w:r>
      <w:r w:rsidR="00380637">
        <w:rPr>
          <w:rStyle w:val="Szvegtrzs"/>
          <w:b/>
          <w:bCs/>
        </w:rPr>
        <w:t>3</w:t>
      </w:r>
      <w:r w:rsidRPr="00380637">
        <w:rPr>
          <w:rStyle w:val="Szvegtrzs"/>
          <w:b/>
          <w:bCs/>
        </w:rPr>
        <w:t>.</w:t>
      </w:r>
      <w:r>
        <w:rPr>
          <w:rStyle w:val="Szvegtrzs"/>
        </w:rPr>
        <w:t xml:space="preserve"> — Personalul didactic auxiliar și nedidactic este organizat în compartimente de specialitate care se află în subordinea directorului/directorului adjunct, în conformitate cu organigrama unității de învățământ.</w:t>
      </w:r>
    </w:p>
    <w:p w14:paraId="0BBD2811" w14:textId="23F08AEC" w:rsidR="005B422D" w:rsidRDefault="008D396C">
      <w:pPr>
        <w:pStyle w:val="Szvegtrzs1"/>
        <w:tabs>
          <w:tab w:val="left" w:pos="1834"/>
        </w:tabs>
        <w:ind w:firstLine="740"/>
        <w:jc w:val="both"/>
      </w:pPr>
      <w:r w:rsidRPr="00380637">
        <w:rPr>
          <w:rStyle w:val="Szvegtrzs"/>
          <w:b/>
          <w:bCs/>
        </w:rPr>
        <w:t>Art. 3</w:t>
      </w:r>
      <w:r w:rsidR="00380637">
        <w:rPr>
          <w:rStyle w:val="Szvegtrzs"/>
          <w:b/>
          <w:bCs/>
        </w:rPr>
        <w:t>4</w:t>
      </w:r>
      <w:r w:rsidRPr="00380637">
        <w:rPr>
          <w:rStyle w:val="Szvegtrzs"/>
          <w:b/>
          <w:bCs/>
        </w:rPr>
        <w:t>.</w:t>
      </w:r>
      <w:r>
        <w:rPr>
          <w:rStyle w:val="Szvegtrzs"/>
        </w:rPr>
        <w:tab/>
        <w:t xml:space="preserve">— La nivelul </w:t>
      </w:r>
      <w:r w:rsidR="00DE2968">
        <w:rPr>
          <w:rStyle w:val="Szvegtrzs"/>
        </w:rPr>
        <w:t>Șco</w:t>
      </w:r>
      <w:r w:rsidR="00C14DBC">
        <w:rPr>
          <w:rStyle w:val="Szvegtrzs"/>
        </w:rPr>
        <w:t>lii</w:t>
      </w:r>
      <w:r w:rsidR="00DE2968">
        <w:rPr>
          <w:rStyle w:val="Szvegtrzs"/>
        </w:rPr>
        <w:t xml:space="preserve"> Gimnazial</w:t>
      </w:r>
      <w:r w:rsidR="00C14DBC">
        <w:rPr>
          <w:rStyle w:val="Szvegtrzs"/>
        </w:rPr>
        <w:t>e</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funcționează</w:t>
      </w:r>
    </w:p>
    <w:p w14:paraId="0BBD2812" w14:textId="77777777" w:rsidR="005B422D" w:rsidRDefault="008D396C">
      <w:pPr>
        <w:pStyle w:val="Szvegtrzs1"/>
        <w:spacing w:after="320"/>
        <w:ind w:firstLine="0"/>
        <w:jc w:val="both"/>
      </w:pPr>
      <w:bookmarkStart w:id="29" w:name="bookmark50"/>
      <w:bookmarkStart w:id="30" w:name="bookmark51"/>
      <w:r>
        <w:rPr>
          <w:rStyle w:val="Szvegtrzs"/>
        </w:rPr>
        <w:t>următoarele compartimente/servicii de specialitate: secretariat, financiar, administrativ, precum și alte compartimente sau servicii, potrivit legislației în vigoare.</w:t>
      </w:r>
      <w:bookmarkEnd w:id="29"/>
      <w:bookmarkEnd w:id="30"/>
    </w:p>
    <w:p w14:paraId="0BBD2813" w14:textId="77777777" w:rsidR="005B422D" w:rsidRDefault="008D396C">
      <w:pPr>
        <w:pStyle w:val="Cmsor30"/>
        <w:keepNext/>
        <w:keepLines/>
      </w:pPr>
      <w:bookmarkStart w:id="31" w:name="bookmark52"/>
      <w:r>
        <w:rPr>
          <w:rStyle w:val="Cmsor3"/>
          <w:b/>
          <w:bCs/>
        </w:rPr>
        <w:t>CAPITOLUL II</w:t>
      </w:r>
      <w:bookmarkEnd w:id="31"/>
    </w:p>
    <w:p w14:paraId="0BBD2814" w14:textId="77777777" w:rsidR="005B422D" w:rsidRDefault="008D396C">
      <w:pPr>
        <w:pStyle w:val="Cmsor30"/>
        <w:keepNext/>
        <w:keepLines/>
      </w:pPr>
      <w:bookmarkStart w:id="32" w:name="bookmark54"/>
      <w:r>
        <w:rPr>
          <w:rStyle w:val="Cmsor3"/>
          <w:b/>
          <w:bCs/>
        </w:rPr>
        <w:t>Personalul didactic</w:t>
      </w:r>
      <w:bookmarkEnd w:id="32"/>
    </w:p>
    <w:p w14:paraId="0BBD2815" w14:textId="3F8FC411" w:rsidR="005B422D" w:rsidRDefault="008D396C">
      <w:pPr>
        <w:pStyle w:val="Szvegtrzs1"/>
        <w:ind w:firstLine="740"/>
        <w:jc w:val="both"/>
      </w:pPr>
      <w:r>
        <w:rPr>
          <w:rStyle w:val="Szvegtrzs"/>
        </w:rPr>
        <w:t xml:space="preserve">Art. </w:t>
      </w:r>
      <w:r w:rsidR="00050E02">
        <w:rPr>
          <w:rStyle w:val="Szvegtrzs"/>
        </w:rPr>
        <w:t>35</w:t>
      </w:r>
      <w:r>
        <w:rPr>
          <w:rStyle w:val="Szvegtrzs"/>
        </w:rPr>
        <w:t>. — Personalul didactic are drepturile și obligațiile prevăzute de legislația în vigoare și de contractele colective de muncă aplicabile.</w:t>
      </w:r>
    </w:p>
    <w:p w14:paraId="0BBD2816" w14:textId="2F434224" w:rsidR="005B422D" w:rsidRDefault="008D396C">
      <w:pPr>
        <w:pStyle w:val="Szvegtrzs1"/>
        <w:ind w:firstLine="740"/>
        <w:jc w:val="both"/>
      </w:pPr>
      <w:r>
        <w:rPr>
          <w:rStyle w:val="Szvegtrzs"/>
        </w:rPr>
        <w:t xml:space="preserve">Art. </w:t>
      </w:r>
      <w:r w:rsidR="00050E02">
        <w:rPr>
          <w:rStyle w:val="Szvegtrzs"/>
        </w:rPr>
        <w:t>36</w:t>
      </w:r>
      <w:r>
        <w:rPr>
          <w:rStyle w:val="Szvegtrzs"/>
        </w:rPr>
        <w:t xml:space="preserve">. — Pentru încadrarea și menținerea în funcție, personalul didactic are obligația să prezinte un certificat medical, eliberat de medicul specializat de </w:t>
      </w:r>
      <w:r w:rsidR="005F18ED">
        <w:rPr>
          <w:rStyle w:val="Szvegtrzs"/>
        </w:rPr>
        <w:t>medicina</w:t>
      </w:r>
      <w:r>
        <w:rPr>
          <w:rStyle w:val="Szvegtrzs"/>
        </w:rPr>
        <w:t xml:space="preserve"> muncii, care atestă că este apt pentru prestarea activității în învățământ, precum și cazierul judiciar și certificatul de integritate comportamentală.</w:t>
      </w:r>
    </w:p>
    <w:p w14:paraId="0BBD2817" w14:textId="4F6DD711" w:rsidR="005B422D" w:rsidRDefault="008D396C">
      <w:pPr>
        <w:pStyle w:val="Szvegtrzs1"/>
        <w:ind w:firstLine="740"/>
        <w:jc w:val="both"/>
      </w:pPr>
      <w:r>
        <w:rPr>
          <w:rStyle w:val="Szvegtrzs"/>
        </w:rPr>
        <w:t xml:space="preserve">Art. </w:t>
      </w:r>
      <w:r w:rsidR="00050E02">
        <w:rPr>
          <w:rStyle w:val="Szvegtrzs"/>
        </w:rPr>
        <w:t>37</w:t>
      </w:r>
      <w:r>
        <w:rPr>
          <w:rStyle w:val="Szvegtrzs"/>
        </w:rPr>
        <w:t>. — Personalul didactic are obligația de a participa la activități de formare continuă, în condițiile legii.</w:t>
      </w:r>
    </w:p>
    <w:p w14:paraId="0BBD2818" w14:textId="3073543D" w:rsidR="005B422D" w:rsidRDefault="008D396C">
      <w:pPr>
        <w:pStyle w:val="Szvegtrzs1"/>
        <w:ind w:firstLine="740"/>
        <w:jc w:val="both"/>
      </w:pPr>
      <w:r>
        <w:rPr>
          <w:rStyle w:val="Szvegtrzs"/>
        </w:rPr>
        <w:t>Art. 3</w:t>
      </w:r>
      <w:r w:rsidR="00050E02">
        <w:rPr>
          <w:rStyle w:val="Szvegtrzs"/>
        </w:rPr>
        <w:t>8</w:t>
      </w:r>
      <w:r>
        <w:rPr>
          <w:rStyle w:val="Szvegtrzs"/>
        </w:rPr>
        <w:t xml:space="preserve">. — (1)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Dârjiu</w:t>
      </w:r>
      <w:r>
        <w:rPr>
          <w:rStyle w:val="Szvegtrzs"/>
        </w:rPr>
        <w:t>, cu excepția nivelului preșcolar, se organizează serviciul pe școală, pe durata desfășurării cursurilor. Atribuțiile personalului didactic de predare în timpul efectuării serviciului pe școală sunt stabilite prin regulamentul de organizare și funcționare a unității de învățământ.</w:t>
      </w:r>
    </w:p>
    <w:p w14:paraId="0BBD2819" w14:textId="77777777" w:rsidR="005B422D" w:rsidRDefault="008D396C">
      <w:pPr>
        <w:pStyle w:val="Szvegtrzs1"/>
        <w:numPr>
          <w:ilvl w:val="0"/>
          <w:numId w:val="49"/>
        </w:numPr>
        <w:tabs>
          <w:tab w:val="left" w:pos="1156"/>
        </w:tabs>
        <w:ind w:firstLine="740"/>
        <w:jc w:val="both"/>
      </w:pPr>
      <w:r>
        <w:rPr>
          <w:rStyle w:val="Szvegtrzs"/>
        </w:rPr>
        <w:lastRenderedPageBreak/>
        <w:t>În cazul în care un cadru didactic își desfășoară activitatea în mai multe unități de învățământ, acesta va efectua serviciul pe școală într-o singură unitate de învățământ, la alegere, cu acordul conducerii acesteia.</w:t>
      </w:r>
    </w:p>
    <w:p w14:paraId="0BBD281A" w14:textId="77777777" w:rsidR="005B422D" w:rsidRDefault="008D396C">
      <w:pPr>
        <w:pStyle w:val="Szvegtrzs1"/>
        <w:numPr>
          <w:ilvl w:val="0"/>
          <w:numId w:val="49"/>
        </w:numPr>
        <w:tabs>
          <w:tab w:val="left" w:pos="1147"/>
        </w:tabs>
        <w:ind w:firstLine="740"/>
        <w:jc w:val="both"/>
      </w:pPr>
      <w:r>
        <w:rPr>
          <w:rStyle w:val="Szvegtrzs"/>
        </w:rPr>
        <w:t>Pentru asigurarea incluziunii beneficiarilor primari cu cerințe educaționale speciale, personalul didactic colaborează în activitatea didactică la clasă cu profesori itineranți și de sprijin, profesori consilieri școlari, profesori logopezi.</w:t>
      </w:r>
    </w:p>
    <w:p w14:paraId="0BBD281B" w14:textId="604388D4" w:rsidR="005B422D" w:rsidRDefault="008D396C">
      <w:pPr>
        <w:pStyle w:val="Szvegtrzs1"/>
        <w:ind w:firstLine="740"/>
        <w:jc w:val="both"/>
      </w:pPr>
      <w:r>
        <w:rPr>
          <w:rStyle w:val="Szvegtrzs"/>
        </w:rPr>
        <w:t>Art.</w:t>
      </w:r>
      <w:r w:rsidR="00050E02">
        <w:rPr>
          <w:rStyle w:val="Szvegtrzs"/>
        </w:rPr>
        <w:t>39.</w:t>
      </w:r>
      <w:r>
        <w:rPr>
          <w:rStyle w:val="Szvegtrzs"/>
        </w:rPr>
        <w:t xml:space="preserve"> Responsabilul pentru planificarea serviciului pe școală este directorul adjunct.</w:t>
      </w:r>
    </w:p>
    <w:p w14:paraId="0BBD281C" w14:textId="19E50B94" w:rsidR="005B422D" w:rsidRDefault="008D396C">
      <w:pPr>
        <w:pStyle w:val="Szvegtrzs1"/>
        <w:ind w:firstLine="740"/>
        <w:jc w:val="both"/>
      </w:pPr>
      <w:bookmarkStart w:id="33" w:name="bookmark56"/>
      <w:r>
        <w:rPr>
          <w:rStyle w:val="Szvegtrzs"/>
          <w:lang w:val="de-DE" w:eastAsia="de-DE" w:bidi="de-DE"/>
        </w:rPr>
        <w:t>Art.</w:t>
      </w:r>
      <w:r w:rsidR="00050E02">
        <w:rPr>
          <w:rStyle w:val="Szvegtrzs"/>
        </w:rPr>
        <w:t>40.</w:t>
      </w:r>
      <w:r>
        <w:rPr>
          <w:rStyle w:val="Szvegtrzs"/>
        </w:rPr>
        <w:t xml:space="preserve"> Responsabilul pentru planificarea serviciului pe școală afișează planificarea profesorilor de serviciu în cancelarie și la avizie</w:t>
      </w:r>
      <w:bookmarkEnd w:id="33"/>
      <w:r w:rsidR="007A48D9">
        <w:rPr>
          <w:rStyle w:val="Szvegtrzs"/>
        </w:rPr>
        <w:t>r.</w:t>
      </w:r>
    </w:p>
    <w:p w14:paraId="0BBD281D" w14:textId="69FA460F" w:rsidR="005B422D" w:rsidRDefault="008D396C">
      <w:pPr>
        <w:pStyle w:val="Szvegtrzs1"/>
        <w:ind w:firstLine="740"/>
        <w:jc w:val="both"/>
        <w:rPr>
          <w:rStyle w:val="Szvegtrzs"/>
        </w:rPr>
      </w:pPr>
      <w:r>
        <w:rPr>
          <w:rStyle w:val="Szvegtrzs"/>
        </w:rPr>
        <w:t>Art. 4</w:t>
      </w:r>
      <w:r w:rsidR="00050E02">
        <w:rPr>
          <w:rStyle w:val="Szvegtrzs"/>
        </w:rPr>
        <w:t>1.</w:t>
      </w:r>
      <w:r>
        <w:rPr>
          <w:rStyle w:val="Szvegtrzs"/>
        </w:rPr>
        <w:t xml:space="preserve"> Serviciul zilnic se </w:t>
      </w:r>
      <w:r w:rsidR="005F18ED">
        <w:rPr>
          <w:rStyle w:val="Szvegtrzs"/>
        </w:rPr>
        <w:t>efectuează</w:t>
      </w:r>
      <w:r>
        <w:rPr>
          <w:rStyle w:val="Szvegtrzs"/>
        </w:rPr>
        <w:t xml:space="preserve"> de către elevi și profesori.</w:t>
      </w:r>
    </w:p>
    <w:p w14:paraId="415E8F61" w14:textId="77777777" w:rsidR="00E661F6" w:rsidRDefault="00E661F6">
      <w:pPr>
        <w:pStyle w:val="Szvegtrzs1"/>
        <w:ind w:firstLine="740"/>
        <w:jc w:val="both"/>
      </w:pPr>
    </w:p>
    <w:p w14:paraId="0BBD281E" w14:textId="77777777" w:rsidR="005B422D" w:rsidRDefault="008D396C">
      <w:pPr>
        <w:pStyle w:val="Cmsor30"/>
        <w:keepNext/>
        <w:keepLines/>
        <w:numPr>
          <w:ilvl w:val="0"/>
          <w:numId w:val="50"/>
        </w:numPr>
        <w:tabs>
          <w:tab w:val="left" w:pos="897"/>
        </w:tabs>
        <w:ind w:firstLine="600"/>
        <w:jc w:val="both"/>
      </w:pPr>
      <w:bookmarkStart w:id="34" w:name="bookmark57"/>
      <w:r>
        <w:rPr>
          <w:rStyle w:val="Cmsor3"/>
          <w:b/>
          <w:bCs/>
        </w:rPr>
        <w:t>Serviciul elevilor pe clasă se efectuează astfel:</w:t>
      </w:r>
      <w:bookmarkEnd w:id="34"/>
    </w:p>
    <w:p w14:paraId="3E5A9563" w14:textId="4988971D" w:rsidR="00777E98" w:rsidRPr="00777E98" w:rsidRDefault="008D396C" w:rsidP="00777E98">
      <w:pPr>
        <w:pStyle w:val="Szvegtrzs1"/>
        <w:numPr>
          <w:ilvl w:val="0"/>
          <w:numId w:val="51"/>
        </w:numPr>
        <w:tabs>
          <w:tab w:val="left" w:pos="1151"/>
        </w:tabs>
        <w:ind w:firstLine="740"/>
        <w:jc w:val="both"/>
      </w:pPr>
      <w:r>
        <w:rPr>
          <w:rStyle w:val="Szvegtrzs"/>
        </w:rPr>
        <w:t>Diriginții vor stabili 1/2 elevi care, în ordine alfabetică, vor efectua zilnic serviciul pe clasă.</w:t>
      </w:r>
    </w:p>
    <w:p w14:paraId="0BBD2820" w14:textId="77777777" w:rsidR="005B422D" w:rsidRDefault="008D396C">
      <w:pPr>
        <w:pStyle w:val="Szvegtrzs1"/>
        <w:numPr>
          <w:ilvl w:val="0"/>
          <w:numId w:val="51"/>
        </w:numPr>
        <w:tabs>
          <w:tab w:val="left" w:pos="1746"/>
        </w:tabs>
        <w:ind w:firstLine="740"/>
        <w:jc w:val="both"/>
      </w:pPr>
      <w:r>
        <w:rPr>
          <w:rStyle w:val="Szvegtrzs"/>
        </w:rPr>
        <w:t>Elevii de serviciu au următoarele atribuții:</w:t>
      </w:r>
    </w:p>
    <w:p w14:paraId="0BBD2821" w14:textId="77777777" w:rsidR="005B422D" w:rsidRDefault="008D396C">
      <w:pPr>
        <w:pStyle w:val="Szvegtrzs1"/>
        <w:numPr>
          <w:ilvl w:val="0"/>
          <w:numId w:val="52"/>
        </w:numPr>
        <w:tabs>
          <w:tab w:val="left" w:pos="1086"/>
        </w:tabs>
        <w:ind w:firstLine="740"/>
        <w:jc w:val="both"/>
      </w:pPr>
      <w:r>
        <w:rPr>
          <w:rStyle w:val="Szvegtrzs"/>
        </w:rPr>
        <w:t>se prezintă la cursuri cu 10 minute înainte de începerea acestora și părăsesc ultimii sala de clasă;</w:t>
      </w:r>
    </w:p>
    <w:p w14:paraId="0BBD2822" w14:textId="0B529CE5" w:rsidR="005B422D" w:rsidRDefault="008D396C" w:rsidP="00B9291F">
      <w:pPr>
        <w:pStyle w:val="Szvegtrzs1"/>
        <w:numPr>
          <w:ilvl w:val="0"/>
          <w:numId w:val="52"/>
        </w:numPr>
        <w:ind w:firstLine="740"/>
        <w:jc w:val="both"/>
      </w:pPr>
      <w:r>
        <w:rPr>
          <w:rStyle w:val="Szvegtrzs"/>
        </w:rPr>
        <w:t>asigură markerul și ștergerea tablei;</w:t>
      </w:r>
    </w:p>
    <w:p w14:paraId="0BBD2823" w14:textId="77777777" w:rsidR="005B422D" w:rsidRDefault="008D396C">
      <w:pPr>
        <w:pStyle w:val="Szvegtrzs1"/>
        <w:numPr>
          <w:ilvl w:val="0"/>
          <w:numId w:val="52"/>
        </w:numPr>
        <w:tabs>
          <w:tab w:val="left" w:pos="1077"/>
        </w:tabs>
        <w:ind w:firstLine="740"/>
        <w:jc w:val="both"/>
      </w:pPr>
      <w:r>
        <w:rPr>
          <w:rStyle w:val="Szvegtrzs"/>
        </w:rPr>
        <w:t>asigură păstrarea curățeniei în clase în timpul programului atenționând elevii care produc dezordine;</w:t>
      </w:r>
    </w:p>
    <w:p w14:paraId="0BBD2824" w14:textId="77777777" w:rsidR="005B422D" w:rsidRDefault="008D396C" w:rsidP="00B9291F">
      <w:pPr>
        <w:pStyle w:val="Szvegtrzs1"/>
        <w:numPr>
          <w:ilvl w:val="0"/>
          <w:numId w:val="52"/>
        </w:numPr>
        <w:ind w:firstLine="740"/>
        <w:jc w:val="both"/>
      </w:pPr>
      <w:r>
        <w:rPr>
          <w:rStyle w:val="Szvegtrzs"/>
        </w:rPr>
        <w:t>golesc coșul la pauza mare și la sfârșitul programului și de câte ori este cazul;</w:t>
      </w:r>
    </w:p>
    <w:p w14:paraId="0BBD2825" w14:textId="77777777" w:rsidR="005B422D" w:rsidRDefault="008D396C">
      <w:pPr>
        <w:pStyle w:val="Szvegtrzs1"/>
        <w:numPr>
          <w:ilvl w:val="0"/>
          <w:numId w:val="52"/>
        </w:numPr>
        <w:tabs>
          <w:tab w:val="left" w:pos="1081"/>
        </w:tabs>
        <w:ind w:firstLine="740"/>
        <w:jc w:val="both"/>
      </w:pPr>
      <w:r>
        <w:rPr>
          <w:rStyle w:val="Szvegtrzs"/>
        </w:rPr>
        <w:t>verifică prezența la ore a colegilor de clasă și comunică profesorilor numele elevilor absenți.</w:t>
      </w:r>
    </w:p>
    <w:p w14:paraId="0BBD2826" w14:textId="77777777" w:rsidR="005B422D" w:rsidRDefault="008D396C">
      <w:pPr>
        <w:pStyle w:val="Szvegtrzs1"/>
        <w:numPr>
          <w:ilvl w:val="0"/>
          <w:numId w:val="50"/>
        </w:numPr>
        <w:tabs>
          <w:tab w:val="left" w:pos="1154"/>
        </w:tabs>
        <w:ind w:firstLine="740"/>
        <w:jc w:val="both"/>
      </w:pPr>
      <w:r>
        <w:rPr>
          <w:rStyle w:val="Szvegtrzs"/>
          <w:b/>
          <w:bCs/>
        </w:rPr>
        <w:t>Serviciul profesorilor se efectuează astfel:</w:t>
      </w:r>
    </w:p>
    <w:p w14:paraId="0BBD2827" w14:textId="43BA8E5C" w:rsidR="005B422D" w:rsidRDefault="008D396C">
      <w:pPr>
        <w:pStyle w:val="Szvegtrzs1"/>
        <w:numPr>
          <w:ilvl w:val="0"/>
          <w:numId w:val="53"/>
        </w:numPr>
        <w:tabs>
          <w:tab w:val="left" w:pos="1178"/>
        </w:tabs>
        <w:ind w:left="1100" w:hanging="360"/>
        <w:jc w:val="both"/>
      </w:pPr>
      <w:r>
        <w:rPr>
          <w:rStyle w:val="Szvegtrzs"/>
        </w:rPr>
        <w:t xml:space="preserve">Zilnic, serviciul pe școală va fi asigurat de profesorii programați, doi/trei pentru schimbul de dimineață, în intervalul orar 8 </w:t>
      </w:r>
      <w:r w:rsidR="003C618B">
        <w:rPr>
          <w:rStyle w:val="Szvegtrzs"/>
        </w:rPr>
        <w:t>–</w:t>
      </w:r>
      <w:r>
        <w:rPr>
          <w:rStyle w:val="Szvegtrzs"/>
        </w:rPr>
        <w:t xml:space="preserve"> 1</w:t>
      </w:r>
      <w:r w:rsidR="003C618B">
        <w:rPr>
          <w:rStyle w:val="Szvegtrzs"/>
        </w:rPr>
        <w:t>5,45</w:t>
      </w:r>
      <w:r>
        <w:rPr>
          <w:rStyle w:val="Szvegtrzs"/>
        </w:rPr>
        <w:t xml:space="preserve">, pentru fiecare corp de clădire </w:t>
      </w:r>
      <w:r w:rsidR="003C618B">
        <w:rPr>
          <w:rStyle w:val="Szvegtrzs"/>
        </w:rPr>
        <w:t>si structura</w:t>
      </w:r>
      <w:r>
        <w:rPr>
          <w:rStyle w:val="Szvegtrzs"/>
        </w:rPr>
        <w:t xml:space="preserve"> în funcție de programul.</w:t>
      </w:r>
    </w:p>
    <w:p w14:paraId="0BBD2828" w14:textId="77777777" w:rsidR="005B422D" w:rsidRDefault="008D396C">
      <w:pPr>
        <w:pStyle w:val="Szvegtrzs1"/>
        <w:numPr>
          <w:ilvl w:val="0"/>
          <w:numId w:val="53"/>
        </w:numPr>
        <w:tabs>
          <w:tab w:val="left" w:pos="1158"/>
        </w:tabs>
        <w:ind w:firstLine="720"/>
        <w:jc w:val="both"/>
      </w:pPr>
      <w:r>
        <w:rPr>
          <w:rStyle w:val="Szvegtrzs"/>
        </w:rPr>
        <w:t>Sarcinile profesorului de serviciu:</w:t>
      </w:r>
    </w:p>
    <w:p w14:paraId="0BBD2829" w14:textId="53D4B5CB" w:rsidR="005B422D" w:rsidRDefault="008D396C">
      <w:pPr>
        <w:pStyle w:val="Szvegtrzs1"/>
        <w:numPr>
          <w:ilvl w:val="0"/>
          <w:numId w:val="54"/>
        </w:numPr>
        <w:tabs>
          <w:tab w:val="left" w:pos="1086"/>
        </w:tabs>
        <w:ind w:firstLine="720"/>
        <w:jc w:val="both"/>
      </w:pPr>
      <w:r>
        <w:rPr>
          <w:rStyle w:val="Szvegtrzs"/>
        </w:rPr>
        <w:t xml:space="preserve">se prezintă la școală cu </w:t>
      </w:r>
      <w:r w:rsidR="003C5A16">
        <w:rPr>
          <w:rStyle w:val="Szvegtrzs"/>
        </w:rPr>
        <w:t>30</w:t>
      </w:r>
      <w:r>
        <w:rPr>
          <w:rStyle w:val="Szvegtrzs"/>
        </w:rPr>
        <w:t xml:space="preserve"> minute înainte de începerea programului;</w:t>
      </w:r>
    </w:p>
    <w:p w14:paraId="0BBD282A" w14:textId="77777777" w:rsidR="005B422D" w:rsidRDefault="008D396C">
      <w:pPr>
        <w:pStyle w:val="Szvegtrzs1"/>
        <w:numPr>
          <w:ilvl w:val="0"/>
          <w:numId w:val="54"/>
        </w:numPr>
        <w:tabs>
          <w:tab w:val="left" w:pos="1105"/>
        </w:tabs>
        <w:ind w:firstLine="720"/>
        <w:jc w:val="both"/>
      </w:pPr>
      <w:r>
        <w:rPr>
          <w:rStyle w:val="Szvegtrzs"/>
        </w:rPr>
        <w:t>supraveghează starea de disciplină a elevilor în timpul pauzelor;</w:t>
      </w:r>
    </w:p>
    <w:p w14:paraId="0BBD282B" w14:textId="77777777" w:rsidR="005B422D" w:rsidRDefault="008D396C">
      <w:pPr>
        <w:pStyle w:val="Szvegtrzs1"/>
        <w:numPr>
          <w:ilvl w:val="0"/>
          <w:numId w:val="54"/>
        </w:numPr>
        <w:tabs>
          <w:tab w:val="left" w:pos="1077"/>
        </w:tabs>
        <w:ind w:firstLine="720"/>
        <w:jc w:val="both"/>
      </w:pPr>
      <w:r>
        <w:rPr>
          <w:rStyle w:val="Szvegtrzs"/>
        </w:rPr>
        <w:t>supraveghează să nu se exercite presiuni și amenințări asupra elevilor;</w:t>
      </w:r>
    </w:p>
    <w:p w14:paraId="0BBD282C" w14:textId="77777777" w:rsidR="005B422D" w:rsidRDefault="008D396C">
      <w:pPr>
        <w:pStyle w:val="Szvegtrzs1"/>
        <w:numPr>
          <w:ilvl w:val="0"/>
          <w:numId w:val="54"/>
        </w:numPr>
        <w:tabs>
          <w:tab w:val="left" w:pos="1110"/>
        </w:tabs>
        <w:ind w:firstLine="720"/>
        <w:jc w:val="both"/>
      </w:pPr>
      <w:r>
        <w:rPr>
          <w:rStyle w:val="Szvegtrzs"/>
        </w:rPr>
        <w:t>semnalează absența de la program a cadrelor didactice;</w:t>
      </w:r>
    </w:p>
    <w:p w14:paraId="0BBD282D" w14:textId="77777777" w:rsidR="005B422D" w:rsidRDefault="008D396C">
      <w:pPr>
        <w:pStyle w:val="Szvegtrzs1"/>
        <w:numPr>
          <w:ilvl w:val="0"/>
          <w:numId w:val="54"/>
        </w:numPr>
        <w:tabs>
          <w:tab w:val="left" w:pos="1106"/>
        </w:tabs>
        <w:ind w:left="1100" w:hanging="360"/>
        <w:jc w:val="both"/>
      </w:pPr>
      <w:r>
        <w:rPr>
          <w:rStyle w:val="Szvegtrzs"/>
        </w:rPr>
        <w:t>anunță conducerea școlii și concomitent organele de ordine și de intervenție în cazul producerii unor evenimente deosebite (furturi, incendii, amenințări etc.);</w:t>
      </w:r>
    </w:p>
    <w:p w14:paraId="0BBD282E" w14:textId="61799A34" w:rsidR="005B422D" w:rsidRDefault="00380637">
      <w:pPr>
        <w:pStyle w:val="Szvegtrzs1"/>
        <w:numPr>
          <w:ilvl w:val="0"/>
          <w:numId w:val="54"/>
        </w:numPr>
        <w:tabs>
          <w:tab w:val="left" w:pos="1068"/>
        </w:tabs>
        <w:ind w:left="1100" w:hanging="360"/>
        <w:jc w:val="both"/>
      </w:pPr>
      <w:r>
        <w:rPr>
          <w:rStyle w:val="Szvegtrzs"/>
        </w:rPr>
        <w:t>dac</w:t>
      </w:r>
      <w:r w:rsidR="0067545B">
        <w:rPr>
          <w:rStyle w:val="Szvegtrzs"/>
        </w:rPr>
        <w:t>ă</w:t>
      </w:r>
      <w:r>
        <w:rPr>
          <w:rStyle w:val="Szvegtrzs"/>
        </w:rPr>
        <w:t xml:space="preserve"> curtea e plin de gunoi p</w:t>
      </w:r>
      <w:r w:rsidR="0067545B">
        <w:rPr>
          <w:rStyle w:val="Szvegtrzs"/>
        </w:rPr>
        <w:t>â</w:t>
      </w:r>
      <w:r>
        <w:rPr>
          <w:rStyle w:val="Szvegtrzs"/>
        </w:rPr>
        <w:t>n</w:t>
      </w:r>
      <w:r w:rsidR="0067545B">
        <w:rPr>
          <w:rStyle w:val="Szvegtrzs"/>
        </w:rPr>
        <w:t>ă</w:t>
      </w:r>
      <w:r>
        <w:rPr>
          <w:rStyle w:val="Szvegtrzs"/>
        </w:rPr>
        <w:t xml:space="preserve"> la </w:t>
      </w:r>
      <w:r w:rsidR="0064694D">
        <w:rPr>
          <w:rStyle w:val="Szvegtrzs"/>
        </w:rPr>
        <w:t>sfârșitul</w:t>
      </w:r>
      <w:r>
        <w:rPr>
          <w:rStyle w:val="Szvegtrzs"/>
        </w:rPr>
        <w:t xml:space="preserve"> programei cu elevii </w:t>
      </w:r>
      <w:r w:rsidR="0067545B">
        <w:rPr>
          <w:rStyle w:val="Szvegtrzs"/>
        </w:rPr>
        <w:t xml:space="preserve">, cu elevii </w:t>
      </w:r>
      <w:r>
        <w:rPr>
          <w:rStyle w:val="Szvegtrzs"/>
        </w:rPr>
        <w:t>care fac mizerie face curtea curata</w:t>
      </w:r>
      <w:r w:rsidR="008D396C">
        <w:rPr>
          <w:rStyle w:val="Szvegtrzs"/>
        </w:rPr>
        <w:t>;</w:t>
      </w:r>
    </w:p>
    <w:p w14:paraId="0BBD2830" w14:textId="272FE608" w:rsidR="005B422D" w:rsidRDefault="008D396C">
      <w:pPr>
        <w:pStyle w:val="Szvegtrzs1"/>
        <w:numPr>
          <w:ilvl w:val="0"/>
          <w:numId w:val="54"/>
        </w:numPr>
        <w:tabs>
          <w:tab w:val="left" w:pos="1135"/>
        </w:tabs>
        <w:ind w:left="1100" w:hanging="360"/>
        <w:jc w:val="both"/>
      </w:pPr>
      <w:r>
        <w:rPr>
          <w:rStyle w:val="Szvegtrzs"/>
        </w:rPr>
        <w:t>asigură evacuarea elevilor în cazuri de urgență (</w:t>
      </w:r>
      <w:r w:rsidR="00102D0F">
        <w:rPr>
          <w:rStyle w:val="Szvegtrzs"/>
        </w:rPr>
        <w:t>cutremure, incendii</w:t>
      </w:r>
      <w:r>
        <w:rPr>
          <w:rStyle w:val="Szvegtrzs"/>
        </w:rPr>
        <w:t xml:space="preserve"> etc.) împreună cu profesorii claselor și personalul de serviciu.</w:t>
      </w:r>
    </w:p>
    <w:p w14:paraId="0BBD2831" w14:textId="5E829D29" w:rsidR="005B422D" w:rsidRDefault="005B422D">
      <w:pPr>
        <w:pStyle w:val="Szvegtrzs1"/>
        <w:ind w:firstLine="720"/>
        <w:jc w:val="both"/>
      </w:pPr>
    </w:p>
    <w:p w14:paraId="0BBD2832" w14:textId="77777777" w:rsidR="005B422D" w:rsidRDefault="008D396C">
      <w:pPr>
        <w:pStyle w:val="Cmsor30"/>
        <w:keepNext/>
        <w:keepLines/>
      </w:pPr>
      <w:bookmarkStart w:id="35" w:name="bookmark60"/>
      <w:r>
        <w:rPr>
          <w:rStyle w:val="Cmsor3"/>
          <w:b/>
          <w:bCs/>
        </w:rPr>
        <w:t>CAPITOLUL III</w:t>
      </w:r>
      <w:r>
        <w:rPr>
          <w:rStyle w:val="Cmsor3"/>
          <w:b/>
          <w:bCs/>
        </w:rPr>
        <w:br/>
        <w:t>Personalul administrativ</w:t>
      </w:r>
      <w:bookmarkEnd w:id="35"/>
    </w:p>
    <w:p w14:paraId="0BBD2833" w14:textId="3244CFE2" w:rsidR="005B422D" w:rsidRDefault="008D396C">
      <w:pPr>
        <w:pStyle w:val="Szvegtrzs1"/>
        <w:ind w:firstLine="740"/>
        <w:jc w:val="both"/>
      </w:pPr>
      <w:bookmarkStart w:id="36" w:name="bookmark62"/>
      <w:r>
        <w:rPr>
          <w:rStyle w:val="Szvegtrzs"/>
        </w:rPr>
        <w:t>Art. 4</w:t>
      </w:r>
      <w:r w:rsidR="00050E02">
        <w:rPr>
          <w:rStyle w:val="Szvegtrzs"/>
        </w:rPr>
        <w:t>2</w:t>
      </w:r>
      <w:r>
        <w:rPr>
          <w:rStyle w:val="Szvegtrzs"/>
        </w:rPr>
        <w:t xml:space="preserve">. — (1) Personalul administrativ de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 xml:space="preserve">are drepturile și obligațiile prevăzute de legislația în vigoare și de contractele </w:t>
      </w:r>
      <w:r>
        <w:rPr>
          <w:rStyle w:val="Szvegtrzs"/>
        </w:rPr>
        <w:lastRenderedPageBreak/>
        <w:t>colective de muncă aplicabile.</w:t>
      </w:r>
      <w:bookmarkEnd w:id="36"/>
    </w:p>
    <w:p w14:paraId="0BBD2834" w14:textId="21F3B32B" w:rsidR="005B422D" w:rsidRDefault="008D396C">
      <w:pPr>
        <w:pStyle w:val="Szvegtrzs1"/>
        <w:numPr>
          <w:ilvl w:val="0"/>
          <w:numId w:val="55"/>
        </w:numPr>
        <w:tabs>
          <w:tab w:val="left" w:pos="1168"/>
        </w:tabs>
        <w:ind w:firstLine="740"/>
        <w:jc w:val="both"/>
      </w:pPr>
      <w:r>
        <w:rPr>
          <w:rStyle w:val="Szvegtrzs"/>
        </w:rPr>
        <w:t xml:space="preserve">Organizarea și desfășurarea concursului de ocupare a posturilor administrative de la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sunt coordonate de director. Consiliul de administrație al unității de învățământ aprobă comisiile de concurs și validează rezultatele concursului.</w:t>
      </w:r>
    </w:p>
    <w:p w14:paraId="0BBD2835" w14:textId="5973D144" w:rsidR="005B422D" w:rsidRDefault="008D396C">
      <w:pPr>
        <w:pStyle w:val="Szvegtrzs1"/>
        <w:numPr>
          <w:ilvl w:val="0"/>
          <w:numId w:val="55"/>
        </w:numPr>
        <w:tabs>
          <w:tab w:val="left" w:pos="1168"/>
        </w:tabs>
        <w:ind w:firstLine="740"/>
        <w:jc w:val="both"/>
      </w:pPr>
      <w:r>
        <w:rPr>
          <w:rStyle w:val="Szvegtrzs"/>
        </w:rPr>
        <w:t xml:space="preserve">Angajarea personalului administrativ de la </w:t>
      </w:r>
      <w:r w:rsidR="00DE2968">
        <w:rPr>
          <w:rStyle w:val="Szvegtrzs"/>
        </w:rPr>
        <w:t xml:space="preserve">Școala </w:t>
      </w:r>
      <w:r w:rsidR="008954EC">
        <w:rPr>
          <w:rStyle w:val="Szvegtrzs"/>
        </w:rPr>
        <w:t>„J</w:t>
      </w:r>
      <w:r w:rsidR="008954EC">
        <w:rPr>
          <w:rStyle w:val="Szvegtrzs"/>
          <w:lang w:val="hu-HU"/>
        </w:rPr>
        <w:t>ános Zsigmond</w:t>
      </w:r>
      <w:r w:rsidR="008954EC">
        <w:rPr>
          <w:rStyle w:val="Szvegtrzs"/>
        </w:rPr>
        <w:t>” Dârjiu</w:t>
      </w:r>
      <w:r>
        <w:rPr>
          <w:rStyle w:val="Szvegtrzs"/>
        </w:rPr>
        <w:t>, cu personalitate juridică se face de către director, cu aprobarea consiliului de administrație, prin încheierea contractului individual de muncă.</w:t>
      </w:r>
    </w:p>
    <w:p w14:paraId="0BBD2837" w14:textId="610A118E" w:rsidR="005B422D" w:rsidRDefault="008D396C" w:rsidP="00777E98">
      <w:pPr>
        <w:pStyle w:val="Szvegtrzs1"/>
        <w:numPr>
          <w:ilvl w:val="0"/>
          <w:numId w:val="55"/>
        </w:numPr>
        <w:tabs>
          <w:tab w:val="left" w:pos="1168"/>
        </w:tabs>
        <w:ind w:firstLine="740"/>
        <w:jc w:val="both"/>
      </w:pPr>
      <w:r>
        <w:rPr>
          <w:rStyle w:val="Szvegtrzs"/>
        </w:rPr>
        <w:t>Pentru încadrarea și menținerea în funcție, personalul administrativ are obligația să prezinte un certificat medical, eliberat de medicul specializat de medicina muncii, care atestă că este apt pentru prestarea activității în domeniul vizat, precum și cazierul judiciar și certificatul de integritate comportamentală.</w:t>
      </w:r>
    </w:p>
    <w:p w14:paraId="0BBD2838" w14:textId="7585CBF1" w:rsidR="005B422D" w:rsidRDefault="008D396C">
      <w:pPr>
        <w:pStyle w:val="Szvegtrzs1"/>
        <w:tabs>
          <w:tab w:val="left" w:pos="1863"/>
          <w:tab w:val="left" w:pos="2348"/>
        </w:tabs>
        <w:ind w:firstLine="740"/>
        <w:jc w:val="both"/>
      </w:pPr>
      <w:r>
        <w:rPr>
          <w:rStyle w:val="Szvegtrzs"/>
        </w:rPr>
        <w:t>Art. 4</w:t>
      </w:r>
      <w:r w:rsidR="00050E02">
        <w:rPr>
          <w:rStyle w:val="Szvegtrzs"/>
        </w:rPr>
        <w:t>3</w:t>
      </w:r>
      <w:r>
        <w:rPr>
          <w:rStyle w:val="Szvegtrzs"/>
        </w:rPr>
        <w:t>.</w:t>
      </w:r>
      <w:r>
        <w:rPr>
          <w:rStyle w:val="Szvegtrzs"/>
        </w:rPr>
        <w:tab/>
        <w:t>—</w:t>
      </w:r>
      <w:r>
        <w:rPr>
          <w:rStyle w:val="Szvegtrzs"/>
        </w:rPr>
        <w:tab/>
        <w:t>(1) Activitatea personalului administrativ este coordonată de</w:t>
      </w:r>
    </w:p>
    <w:p w14:paraId="0BBD2839" w14:textId="77777777" w:rsidR="005B422D" w:rsidRDefault="008D396C">
      <w:pPr>
        <w:pStyle w:val="Szvegtrzs1"/>
        <w:ind w:firstLine="0"/>
        <w:jc w:val="both"/>
      </w:pPr>
      <w:r>
        <w:rPr>
          <w:rStyle w:val="Szvegtrzs"/>
        </w:rPr>
        <w:t>administratorul de patrimoniu.</w:t>
      </w:r>
    </w:p>
    <w:p w14:paraId="0BBD283A" w14:textId="77777777" w:rsidR="005B422D" w:rsidRDefault="008D396C">
      <w:pPr>
        <w:pStyle w:val="Szvegtrzs1"/>
        <w:numPr>
          <w:ilvl w:val="0"/>
          <w:numId w:val="56"/>
        </w:numPr>
        <w:tabs>
          <w:tab w:val="left" w:pos="1160"/>
        </w:tabs>
        <w:ind w:firstLine="740"/>
        <w:jc w:val="both"/>
      </w:pPr>
      <w:r>
        <w:rPr>
          <w:rStyle w:val="Szvegtrzs"/>
        </w:rPr>
        <w:t>Programul personalului administrativ se stabilește de către administratorul de patrimoniu potrivit nevoilor unității de învățământ și se aprobă de către directorul/directorul adjunct al unității de învățământ. Administratorul de patrimoniu stabilește sectoarele de lucru ale personalului de îngrijire. În funcție de nevoile unității, directorul poate solicita administratorului de patrimoniu schimbarea acestor sectoare.</w:t>
      </w:r>
    </w:p>
    <w:p w14:paraId="0BBD283B" w14:textId="77777777" w:rsidR="005B422D" w:rsidRDefault="008D396C">
      <w:pPr>
        <w:pStyle w:val="Szvegtrzs1"/>
        <w:numPr>
          <w:ilvl w:val="0"/>
          <w:numId w:val="56"/>
        </w:numPr>
        <w:tabs>
          <w:tab w:val="left" w:pos="1156"/>
        </w:tabs>
        <w:ind w:firstLine="740"/>
        <w:jc w:val="both"/>
      </w:pPr>
      <w:r>
        <w:rPr>
          <w:rStyle w:val="Szvegtrzs"/>
        </w:rPr>
        <w:t>Administratorul de patrimoniu nu poate folosi personalul subordonat în alte activități decât cele necesare unității de învățământ.</w:t>
      </w:r>
    </w:p>
    <w:p w14:paraId="0BBD283C" w14:textId="77777777" w:rsidR="005B422D" w:rsidRDefault="008D396C">
      <w:pPr>
        <w:pStyle w:val="Szvegtrzs1"/>
        <w:numPr>
          <w:ilvl w:val="0"/>
          <w:numId w:val="56"/>
        </w:numPr>
        <w:tabs>
          <w:tab w:val="left" w:pos="1170"/>
        </w:tabs>
        <w:spacing w:after="320"/>
        <w:ind w:firstLine="740"/>
        <w:jc w:val="both"/>
      </w:pPr>
      <w:bookmarkStart w:id="37" w:name="bookmark63"/>
      <w:bookmarkStart w:id="38" w:name="bookmark64"/>
      <w:r>
        <w:rPr>
          <w:rStyle w:val="Szvegtrzs"/>
        </w:rPr>
        <w:t>Administratorul de patrimoniu sau, în lipsa acestuia, altă persoană din cadrul compartimentului administrativ, desemnată de către director, trebuie să se îngrijească, în limita competențelor, de verificarea periodică a elementelor bazei materiale a unității de învățământ, în vederea asigurării securității antepreșcolarilor /preșcolarilor / elevilor / personalului din unitate.</w:t>
      </w:r>
      <w:bookmarkEnd w:id="37"/>
      <w:bookmarkEnd w:id="38"/>
    </w:p>
    <w:p w14:paraId="0BBD283D" w14:textId="77777777" w:rsidR="005B422D" w:rsidRDefault="008D396C">
      <w:pPr>
        <w:pStyle w:val="Cmsor30"/>
        <w:keepNext/>
        <w:keepLines/>
      </w:pPr>
      <w:bookmarkStart w:id="39" w:name="bookmark65"/>
      <w:r>
        <w:rPr>
          <w:rStyle w:val="Cmsor3"/>
          <w:b/>
          <w:bCs/>
        </w:rPr>
        <w:t>CAPITOLUL IV</w:t>
      </w:r>
      <w:bookmarkEnd w:id="39"/>
    </w:p>
    <w:p w14:paraId="0BBD283E" w14:textId="77777777" w:rsidR="005B422D" w:rsidRDefault="008D396C">
      <w:pPr>
        <w:pStyle w:val="Cmsor30"/>
        <w:keepNext/>
        <w:keepLines/>
        <w:ind w:left="2880"/>
        <w:jc w:val="both"/>
      </w:pPr>
      <w:bookmarkStart w:id="40" w:name="bookmark67"/>
      <w:r>
        <w:rPr>
          <w:rStyle w:val="Cmsor3"/>
          <w:b/>
          <w:bCs/>
        </w:rPr>
        <w:t>Evaluarea personalului din unitățile de învățământ</w:t>
      </w:r>
      <w:bookmarkEnd w:id="40"/>
    </w:p>
    <w:p w14:paraId="0BBD283F" w14:textId="49265F41" w:rsidR="005B422D" w:rsidRDefault="008D396C">
      <w:pPr>
        <w:pStyle w:val="Szvegtrzs1"/>
        <w:ind w:firstLine="740"/>
        <w:jc w:val="both"/>
      </w:pPr>
      <w:r>
        <w:rPr>
          <w:rStyle w:val="Szvegtrzs"/>
        </w:rPr>
        <w:t>Art. 4</w:t>
      </w:r>
      <w:r w:rsidR="00050E02">
        <w:rPr>
          <w:rStyle w:val="Szvegtrzs"/>
        </w:rPr>
        <w:t>4</w:t>
      </w:r>
      <w:r>
        <w:rPr>
          <w:rStyle w:val="Szvegtrzs"/>
        </w:rPr>
        <w:t>. — Evaluarea personalului se face conform legislației în vigoare și contractelor colective de muncă aplicabile.</w:t>
      </w:r>
    </w:p>
    <w:p w14:paraId="0BBD2840" w14:textId="333F5587" w:rsidR="005B422D" w:rsidRDefault="008D396C">
      <w:pPr>
        <w:pStyle w:val="Szvegtrzs1"/>
        <w:ind w:firstLine="740"/>
        <w:jc w:val="both"/>
      </w:pPr>
      <w:r>
        <w:rPr>
          <w:rStyle w:val="Szvegtrzs"/>
        </w:rPr>
        <w:t xml:space="preserve">Art. </w:t>
      </w:r>
      <w:r w:rsidR="00050E02">
        <w:rPr>
          <w:rStyle w:val="Szvegtrzs"/>
        </w:rPr>
        <w:t>45</w:t>
      </w:r>
      <w:r>
        <w:rPr>
          <w:rStyle w:val="Szvegtrzs"/>
        </w:rPr>
        <w:t xml:space="preserve">. — </w:t>
      </w:r>
      <w:r>
        <w:rPr>
          <w:rStyle w:val="Szvegtrzs"/>
          <w:b/>
          <w:bCs/>
        </w:rPr>
        <w:t>(</w:t>
      </w:r>
      <w:r>
        <w:rPr>
          <w:rStyle w:val="Szvegtrzs"/>
        </w:rPr>
        <w:t>1) Evaluarea personalului didactic și didactic auxiliar se realizează în baza fișelor de evaluare aduse la cunoștință la începutul anului școlar.</w:t>
      </w:r>
    </w:p>
    <w:p w14:paraId="0BBD2841" w14:textId="77777777" w:rsidR="005B422D" w:rsidRDefault="008D396C">
      <w:pPr>
        <w:pStyle w:val="Szvegtrzs1"/>
        <w:numPr>
          <w:ilvl w:val="0"/>
          <w:numId w:val="57"/>
        </w:numPr>
        <w:tabs>
          <w:tab w:val="left" w:pos="1160"/>
        </w:tabs>
        <w:ind w:firstLine="740"/>
        <w:jc w:val="both"/>
      </w:pPr>
      <w:r>
        <w:rPr>
          <w:rStyle w:val="Szvegtrzs"/>
        </w:rPr>
        <w:t>Evaluarea personalului administrativ se realizează în perioada 1—31 ianuarie a fiecărui an, pentru anul calendaristic anterior.</w:t>
      </w:r>
    </w:p>
    <w:p w14:paraId="0BBD2842" w14:textId="77777777" w:rsidR="005B422D" w:rsidRDefault="008D396C" w:rsidP="001F228C">
      <w:pPr>
        <w:pStyle w:val="Szvegtrzs1"/>
        <w:numPr>
          <w:ilvl w:val="0"/>
          <w:numId w:val="57"/>
        </w:numPr>
        <w:spacing w:after="320"/>
        <w:ind w:firstLine="709"/>
        <w:jc w:val="both"/>
      </w:pPr>
      <w:bookmarkStart w:id="41" w:name="bookmark69"/>
      <w:bookmarkStart w:id="42" w:name="bookmark70"/>
      <w:r>
        <w:rPr>
          <w:rStyle w:val="Szvegtrzs"/>
        </w:rPr>
        <w:t>Conducerea unității de învățământ va comunica în scris personalului didactic/didactic auxiliar/administrativ rezultatul evaluării conform fișei specifice.</w:t>
      </w:r>
      <w:bookmarkEnd w:id="41"/>
      <w:bookmarkEnd w:id="42"/>
    </w:p>
    <w:p w14:paraId="0BBD2843" w14:textId="77777777" w:rsidR="005B422D" w:rsidRDefault="008D396C" w:rsidP="001F228C">
      <w:pPr>
        <w:pStyle w:val="Cmsor30"/>
        <w:keepNext/>
        <w:keepLines/>
      </w:pPr>
      <w:bookmarkStart w:id="43" w:name="bookmark71"/>
      <w:r>
        <w:rPr>
          <w:rStyle w:val="Cmsor3"/>
          <w:b/>
          <w:bCs/>
        </w:rPr>
        <w:t>CAPITOLUL V</w:t>
      </w:r>
      <w:bookmarkEnd w:id="43"/>
    </w:p>
    <w:p w14:paraId="0BBD2844" w14:textId="77777777" w:rsidR="005B422D" w:rsidRDefault="008D396C" w:rsidP="001F228C">
      <w:pPr>
        <w:pStyle w:val="Cmsor30"/>
        <w:keepNext/>
        <w:keepLines/>
        <w:spacing w:after="320"/>
      </w:pPr>
      <w:bookmarkStart w:id="44" w:name="bookmark73"/>
      <w:r>
        <w:rPr>
          <w:rStyle w:val="Cmsor3"/>
          <w:b/>
          <w:bCs/>
        </w:rPr>
        <w:t>Răspunderea disciplinară a personalului din unitatea de învățământ</w:t>
      </w:r>
      <w:bookmarkEnd w:id="44"/>
    </w:p>
    <w:p w14:paraId="0BBD2845" w14:textId="10B31AA4" w:rsidR="005B422D" w:rsidRDefault="008D396C">
      <w:pPr>
        <w:pStyle w:val="Szvegtrzs1"/>
        <w:ind w:firstLine="740"/>
        <w:jc w:val="both"/>
      </w:pPr>
      <w:r>
        <w:rPr>
          <w:rStyle w:val="Szvegtrzs"/>
        </w:rPr>
        <w:t xml:space="preserve">Art. </w:t>
      </w:r>
      <w:r w:rsidR="00050E02">
        <w:rPr>
          <w:rStyle w:val="Szvegtrzs"/>
        </w:rPr>
        <w:t>46</w:t>
      </w:r>
      <w:r>
        <w:rPr>
          <w:rStyle w:val="Szvegtrzs"/>
        </w:rPr>
        <w:t>. — Personalul didactic, personalul didactic auxiliar și cel de conducere răspund disciplinar conform Legii învățământului preuniversitar nr. 198/2023, cu modificările și completările ulterioare, respectiv altor legi.</w:t>
      </w:r>
    </w:p>
    <w:p w14:paraId="0BBD2846" w14:textId="7C227E54" w:rsidR="005B422D" w:rsidRDefault="008D396C">
      <w:pPr>
        <w:pStyle w:val="Szvegtrzs1"/>
        <w:tabs>
          <w:tab w:val="left" w:pos="1863"/>
        </w:tabs>
        <w:ind w:firstLine="740"/>
        <w:jc w:val="both"/>
      </w:pPr>
      <w:r>
        <w:rPr>
          <w:rStyle w:val="Szvegtrzs"/>
        </w:rPr>
        <w:t xml:space="preserve">Art. </w:t>
      </w:r>
      <w:r w:rsidR="00050E02">
        <w:rPr>
          <w:rStyle w:val="Szvegtrzs"/>
        </w:rPr>
        <w:t>47</w:t>
      </w:r>
      <w:r>
        <w:rPr>
          <w:rStyle w:val="Szvegtrzs"/>
        </w:rPr>
        <w:t>.</w:t>
      </w:r>
      <w:r>
        <w:rPr>
          <w:rStyle w:val="Szvegtrzs"/>
        </w:rPr>
        <w:tab/>
        <w:t>— Personalul administrativ răspunde disciplinar în conformitate cu</w:t>
      </w:r>
    </w:p>
    <w:p w14:paraId="7861E3C0" w14:textId="77777777" w:rsidR="00C92883" w:rsidRDefault="008D396C" w:rsidP="00C92883">
      <w:pPr>
        <w:pStyle w:val="Szvegtrzs1"/>
        <w:spacing w:after="320"/>
        <w:ind w:firstLine="0"/>
        <w:jc w:val="both"/>
        <w:rPr>
          <w:rStyle w:val="Szvegtrzs"/>
        </w:rPr>
      </w:pPr>
      <w:r>
        <w:rPr>
          <w:rStyle w:val="Szvegtrzs"/>
        </w:rPr>
        <w:lastRenderedPageBreak/>
        <w:t>prevederile Legii nr. 53/2003 — Codul muncii, republicată, cu modificările și completările ulterioare.</w:t>
      </w:r>
    </w:p>
    <w:p w14:paraId="0BBD2848" w14:textId="6E421664" w:rsidR="005B422D" w:rsidRDefault="008D396C" w:rsidP="00C92883">
      <w:pPr>
        <w:pStyle w:val="Szvegtrzs1"/>
        <w:spacing w:after="320"/>
        <w:ind w:firstLine="0"/>
        <w:jc w:val="center"/>
      </w:pPr>
      <w:r>
        <w:rPr>
          <w:rStyle w:val="Szvegtrzs"/>
          <w:b/>
          <w:bCs/>
        </w:rPr>
        <w:t>TITLUL V</w:t>
      </w:r>
    </w:p>
    <w:p w14:paraId="0BBD2849" w14:textId="1BFDF89F" w:rsidR="005B422D" w:rsidRDefault="008D396C" w:rsidP="008954EC">
      <w:pPr>
        <w:pStyle w:val="Szvegtrzs1"/>
        <w:ind w:firstLine="0"/>
        <w:jc w:val="center"/>
      </w:pPr>
      <w:bookmarkStart w:id="45" w:name="bookmark75"/>
      <w:bookmarkStart w:id="46" w:name="bookmark76"/>
      <w:bookmarkStart w:id="47" w:name="bookmark77"/>
      <w:r>
        <w:rPr>
          <w:rStyle w:val="Szvegtrzs"/>
          <w:b/>
          <w:bCs/>
        </w:rPr>
        <w:t xml:space="preserve">Organisme funcționale și </w:t>
      </w:r>
      <w:r w:rsidR="00102D0F">
        <w:rPr>
          <w:rStyle w:val="Szvegtrzs"/>
          <w:b/>
          <w:bCs/>
        </w:rPr>
        <w:t>responsabilitățile</w:t>
      </w:r>
      <w:r>
        <w:rPr>
          <w:rStyle w:val="Szvegtrzs"/>
          <w:b/>
          <w:bCs/>
        </w:rPr>
        <w:t xml:space="preserve"> cadrelor didactice</w:t>
      </w:r>
      <w:bookmarkEnd w:id="45"/>
      <w:bookmarkEnd w:id="46"/>
      <w:bookmarkEnd w:id="47"/>
    </w:p>
    <w:p w14:paraId="0BBD284A" w14:textId="77777777" w:rsidR="005B422D" w:rsidRDefault="008D396C">
      <w:pPr>
        <w:pStyle w:val="Szvegtrzs1"/>
        <w:ind w:firstLine="0"/>
        <w:jc w:val="center"/>
      </w:pPr>
      <w:r>
        <w:rPr>
          <w:rStyle w:val="Szvegtrzs"/>
          <w:b/>
          <w:bCs/>
        </w:rPr>
        <w:t>CAPITOLUL I</w:t>
      </w:r>
    </w:p>
    <w:p w14:paraId="0BBD284B" w14:textId="77777777" w:rsidR="005B422D" w:rsidRDefault="008D396C" w:rsidP="008954EC">
      <w:pPr>
        <w:pStyle w:val="Szvegtrzs1"/>
        <w:spacing w:after="320"/>
        <w:ind w:firstLine="0"/>
        <w:jc w:val="center"/>
      </w:pPr>
      <w:r>
        <w:rPr>
          <w:rStyle w:val="Szvegtrzs"/>
          <w:b/>
          <w:bCs/>
        </w:rPr>
        <w:t>Organisme funcționale la nivelul unității de învățământ</w:t>
      </w:r>
    </w:p>
    <w:p w14:paraId="0BBD284C" w14:textId="77777777" w:rsidR="005B422D" w:rsidRDefault="008D396C">
      <w:pPr>
        <w:pStyle w:val="Cmsor30"/>
        <w:keepNext/>
        <w:keepLines/>
        <w:spacing w:after="320"/>
      </w:pPr>
      <w:bookmarkStart w:id="48" w:name="bookmark78"/>
      <w:r>
        <w:rPr>
          <w:rStyle w:val="Cmsor3"/>
          <w:b/>
          <w:bCs/>
        </w:rPr>
        <w:t>SECȚIUNEA 1</w:t>
      </w:r>
      <w:r>
        <w:rPr>
          <w:rStyle w:val="Cmsor3"/>
          <w:b/>
          <w:bCs/>
        </w:rPr>
        <w:br/>
        <w:t>Consiliul profesoral</w:t>
      </w:r>
      <w:bookmarkEnd w:id="48"/>
    </w:p>
    <w:p w14:paraId="0BBD284D" w14:textId="34B80CC2" w:rsidR="005B422D" w:rsidRDefault="008D396C">
      <w:pPr>
        <w:pStyle w:val="Szvegtrzs1"/>
        <w:ind w:firstLine="740"/>
        <w:jc w:val="both"/>
      </w:pPr>
      <w:bookmarkStart w:id="49" w:name="bookmark80"/>
      <w:bookmarkStart w:id="50" w:name="bookmark81"/>
      <w:bookmarkStart w:id="51" w:name="bookmark82"/>
      <w:r>
        <w:rPr>
          <w:rStyle w:val="Szvegtrzs"/>
        </w:rPr>
        <w:t xml:space="preserve">Art. </w:t>
      </w:r>
      <w:r w:rsidR="00050E02">
        <w:rPr>
          <w:rStyle w:val="Szvegtrzs"/>
        </w:rPr>
        <w:t>48</w:t>
      </w:r>
      <w:r>
        <w:rPr>
          <w:rStyle w:val="Szvegtrzs"/>
        </w:rPr>
        <w:t xml:space="preserve">. — (1) Consiliul profesoral al </w:t>
      </w:r>
      <w:r w:rsidR="00DE2968">
        <w:rPr>
          <w:rStyle w:val="Szvegtrzs"/>
        </w:rPr>
        <w:t>Șco</w:t>
      </w:r>
      <w:r w:rsidR="006350A7">
        <w:rPr>
          <w:rStyle w:val="Szvegtrzs"/>
        </w:rPr>
        <w:t>lii</w:t>
      </w:r>
      <w:r w:rsidR="00DE2968">
        <w:rPr>
          <w:rStyle w:val="Szvegtrzs"/>
        </w:rPr>
        <w:t xml:space="preserve"> Gimnazial</w:t>
      </w:r>
      <w:r w:rsidR="006350A7">
        <w:rPr>
          <w:rStyle w:val="Szvegtrzs"/>
        </w:rPr>
        <w:t>e</w:t>
      </w:r>
      <w:r>
        <w:rPr>
          <w:rStyle w:val="Szvegtrzs"/>
        </w:rPr>
        <w:t xml:space="preserve"> </w:t>
      </w:r>
      <w:r w:rsidR="008954EC">
        <w:rPr>
          <w:rStyle w:val="Szvegtrzs"/>
        </w:rPr>
        <w:t>„J</w:t>
      </w:r>
      <w:r w:rsidR="008954EC">
        <w:rPr>
          <w:rStyle w:val="Szvegtrzs"/>
          <w:lang w:val="hu-HU"/>
        </w:rPr>
        <w:t>ános Zsigmond</w:t>
      </w:r>
      <w:r w:rsidR="008954EC">
        <w:rPr>
          <w:rStyle w:val="Szvegtrzs"/>
        </w:rPr>
        <w:t xml:space="preserve">” Dârjiu </w:t>
      </w:r>
      <w:r>
        <w:rPr>
          <w:rStyle w:val="Szvegtrzs"/>
        </w:rPr>
        <w:t>este format din totalitatea cadrelor didactice de conducere, de predare și de instruire practică dintr-o unitate de învățământ. Președintele consiliului profesoral este directorul.</w:t>
      </w:r>
      <w:bookmarkEnd w:id="49"/>
      <w:bookmarkEnd w:id="50"/>
      <w:bookmarkEnd w:id="51"/>
    </w:p>
    <w:p w14:paraId="0BBD284E" w14:textId="77777777" w:rsidR="005B422D" w:rsidRDefault="008D396C">
      <w:pPr>
        <w:pStyle w:val="Szvegtrzs1"/>
        <w:numPr>
          <w:ilvl w:val="0"/>
          <w:numId w:val="58"/>
        </w:numPr>
        <w:tabs>
          <w:tab w:val="left" w:pos="1114"/>
        </w:tabs>
        <w:ind w:firstLine="740"/>
        <w:jc w:val="both"/>
      </w:pPr>
      <w:r>
        <w:rPr>
          <w:rStyle w:val="Szvegtrzs"/>
        </w:rPr>
        <w:t>Consiliul profesoral se întrunește lunar sau de câte ori este nevoie, la propunerea directorului sau la solicitarea a minimum 1/3 din numărul personalului didactic de predare și instruire practică.</w:t>
      </w:r>
    </w:p>
    <w:p w14:paraId="0BBD284F" w14:textId="77777777" w:rsidR="005B422D" w:rsidRDefault="008D396C">
      <w:pPr>
        <w:pStyle w:val="Szvegtrzs1"/>
        <w:numPr>
          <w:ilvl w:val="0"/>
          <w:numId w:val="58"/>
        </w:numPr>
        <w:tabs>
          <w:tab w:val="left" w:pos="1129"/>
        </w:tabs>
        <w:ind w:firstLine="740"/>
        <w:jc w:val="both"/>
      </w:pPr>
      <w:r>
        <w:rPr>
          <w:rStyle w:val="Szvegtrzs"/>
        </w:rPr>
        <w:t>Personalul didactic de conducere, de predare și instruire practică are dreptul să participe la toate ședințele consiliilor profesorale din unitățile de învățământ unde își desfășoară activitatea și are obligația de a participa la ședințele consiliului profesoral din unitatea de învățământ unde declară, în scris, la începutul fiecărui an școlar, că are norma de bază. Absența nemotivată de la ședințele consiliului profesoral din unitatea de învățământ unde are norma de bază se consideră abatere disciplinară.</w:t>
      </w:r>
    </w:p>
    <w:p w14:paraId="0BBD2850" w14:textId="77777777" w:rsidR="005B422D" w:rsidRDefault="008D396C">
      <w:pPr>
        <w:pStyle w:val="Szvegtrzs1"/>
        <w:numPr>
          <w:ilvl w:val="0"/>
          <w:numId w:val="58"/>
        </w:numPr>
        <w:tabs>
          <w:tab w:val="left" w:pos="1119"/>
        </w:tabs>
        <w:ind w:firstLine="740"/>
        <w:jc w:val="both"/>
      </w:pPr>
      <w:r>
        <w:rPr>
          <w:rStyle w:val="Szvegtrzs"/>
        </w:rPr>
        <w:t>Cvorumul necesar pentru întrunirea în ședință a consiliului profesoral este de 2/3 din numărul total al membrilor, cadre didactice de conducere, de predare și instruire practică, cu norma de bază în unitatea de învățământ.</w:t>
      </w:r>
    </w:p>
    <w:p w14:paraId="0BBD2851" w14:textId="77777777" w:rsidR="005B422D" w:rsidRDefault="008D396C">
      <w:pPr>
        <w:pStyle w:val="Szvegtrzs1"/>
        <w:numPr>
          <w:ilvl w:val="0"/>
          <w:numId w:val="58"/>
        </w:numPr>
        <w:tabs>
          <w:tab w:val="left" w:pos="1119"/>
        </w:tabs>
        <w:ind w:firstLine="740"/>
        <w:jc w:val="both"/>
      </w:pPr>
      <w:r>
        <w:rPr>
          <w:rStyle w:val="Szvegtrzs"/>
        </w:rPr>
        <w:t>Hotărârile se adoptă prin vot deschis sau secret, cu cel puțin jumătate plus unu din numărul total al membrilor consiliului profesoral cu norma de bază în unitate, și sunt obligatorii pentru personalul unității de învățământ, precum și pentru copii, elevi, părinți reprezentanți legali. Modalitatea de vot se stabilește la începutul ședinței.</w:t>
      </w:r>
    </w:p>
    <w:p w14:paraId="0BBD2852" w14:textId="77777777" w:rsidR="005B422D" w:rsidRDefault="008D396C">
      <w:pPr>
        <w:pStyle w:val="Szvegtrzs1"/>
        <w:numPr>
          <w:ilvl w:val="0"/>
          <w:numId w:val="58"/>
        </w:numPr>
        <w:tabs>
          <w:tab w:val="left" w:pos="1119"/>
        </w:tabs>
        <w:ind w:firstLine="740"/>
        <w:jc w:val="both"/>
      </w:pPr>
      <w:r>
        <w:rPr>
          <w:rStyle w:val="Szvegtrzs"/>
        </w:rPr>
        <w:t>Directorul unității de învățământ numește, prin decizie, atât componența consiliului profesoral, cât și secretarul acestuia, ales de consiliul profesoral. Secretarul are atribuția de a redacta lizibil și inteligibil procesele-verbale ale ședințelor consiliului profesoral.</w:t>
      </w:r>
    </w:p>
    <w:p w14:paraId="0BBD2853" w14:textId="77777777" w:rsidR="005B422D" w:rsidRDefault="008D396C">
      <w:pPr>
        <w:pStyle w:val="Szvegtrzs1"/>
        <w:numPr>
          <w:ilvl w:val="0"/>
          <w:numId w:val="58"/>
        </w:numPr>
        <w:tabs>
          <w:tab w:val="left" w:pos="1129"/>
        </w:tabs>
        <w:ind w:firstLine="740"/>
        <w:jc w:val="both"/>
      </w:pPr>
      <w:r>
        <w:rPr>
          <w:rStyle w:val="Szvegtrzs"/>
        </w:rPr>
        <w:t>La ședințele consiliului profesoral, directorul poate invita, în funcție de tematica dezbătută, personalul didactic auxiliar și/sau personalul nedidactic din unitatea de învățământ, reprezentanți desemnați ai părinților, ai consiliului elevilor, ai autorităților administrației publice locale și ai operatorilor economici și ai altor parteneri educaționali. La ședințele consiliului profesoral pot participa și reprezentanții organizațiilor sindicale reprezentative la nivel de sector de activitate învățământ preuniversitar care au membri în unitate.</w:t>
      </w:r>
    </w:p>
    <w:p w14:paraId="0BBD2854" w14:textId="77777777" w:rsidR="005B422D" w:rsidRDefault="008D396C">
      <w:pPr>
        <w:pStyle w:val="Szvegtrzs1"/>
        <w:numPr>
          <w:ilvl w:val="0"/>
          <w:numId w:val="58"/>
        </w:numPr>
        <w:tabs>
          <w:tab w:val="left" w:pos="1114"/>
        </w:tabs>
        <w:ind w:firstLine="740"/>
        <w:jc w:val="both"/>
      </w:pPr>
      <w:r>
        <w:rPr>
          <w:rStyle w:val="Szvegtrzs"/>
        </w:rPr>
        <w:t>În procesele-verbale ale ședințelor consiliului profesoral, secretarul acestuia consemnează:</w:t>
      </w:r>
    </w:p>
    <w:p w14:paraId="0BBD2855" w14:textId="77777777" w:rsidR="005B422D" w:rsidRDefault="008D396C">
      <w:pPr>
        <w:pStyle w:val="Szvegtrzs1"/>
        <w:numPr>
          <w:ilvl w:val="0"/>
          <w:numId w:val="59"/>
        </w:numPr>
        <w:tabs>
          <w:tab w:val="left" w:pos="1058"/>
        </w:tabs>
        <w:ind w:firstLine="740"/>
        <w:jc w:val="both"/>
      </w:pPr>
      <w:r>
        <w:rPr>
          <w:rStyle w:val="Szvegtrzs"/>
        </w:rPr>
        <w:t>prezența membrilor consiliului profesoral la ședințe;</w:t>
      </w:r>
    </w:p>
    <w:p w14:paraId="0BBD2856" w14:textId="77777777" w:rsidR="005B422D" w:rsidRDefault="008D396C">
      <w:pPr>
        <w:pStyle w:val="Szvegtrzs1"/>
        <w:numPr>
          <w:ilvl w:val="0"/>
          <w:numId w:val="59"/>
        </w:numPr>
        <w:tabs>
          <w:tab w:val="left" w:pos="1077"/>
        </w:tabs>
        <w:ind w:firstLine="740"/>
        <w:jc w:val="both"/>
      </w:pPr>
      <w:r>
        <w:rPr>
          <w:rStyle w:val="Szvegtrzs"/>
        </w:rPr>
        <w:lastRenderedPageBreak/>
        <w:t>prezentarea ordinii de zi a ședințelor de către președintele consiliului profesoral, respectiv aprobarea ordinii de zi de către membrii consiliului profesoral;</w:t>
      </w:r>
    </w:p>
    <w:p w14:paraId="0BBD2857" w14:textId="77777777" w:rsidR="005B422D" w:rsidRDefault="008D396C">
      <w:pPr>
        <w:pStyle w:val="Szvegtrzs1"/>
        <w:numPr>
          <w:ilvl w:val="0"/>
          <w:numId w:val="59"/>
        </w:numPr>
        <w:tabs>
          <w:tab w:val="left" w:pos="1099"/>
        </w:tabs>
        <w:ind w:firstLine="740"/>
        <w:jc w:val="both"/>
      </w:pPr>
      <w:r>
        <w:rPr>
          <w:rStyle w:val="Szvegtrzs"/>
        </w:rPr>
        <w:t>rezultatul votului privind aprobarea/respingerea celor propuse, prin indicarea numărului de voturi „pentru”, numărului de voturi „împotrivă” și a numărului de abțineri;</w:t>
      </w:r>
    </w:p>
    <w:p w14:paraId="0BBD2858" w14:textId="77777777" w:rsidR="005B422D" w:rsidRDefault="008D396C">
      <w:pPr>
        <w:pStyle w:val="Szvegtrzs1"/>
        <w:numPr>
          <w:ilvl w:val="0"/>
          <w:numId w:val="59"/>
        </w:numPr>
        <w:tabs>
          <w:tab w:val="left" w:pos="1099"/>
        </w:tabs>
        <w:ind w:firstLine="740"/>
        <w:jc w:val="both"/>
      </w:pPr>
      <w:r>
        <w:rPr>
          <w:rStyle w:val="Szvegtrzs"/>
        </w:rPr>
        <w:t>intervențiile pe care le au membrii consiliului profesoral și invitații în timpul ședinței respective;</w:t>
      </w:r>
    </w:p>
    <w:p w14:paraId="0BBD2859" w14:textId="77777777" w:rsidR="005B422D" w:rsidRDefault="008D396C">
      <w:pPr>
        <w:pStyle w:val="Szvegtrzs1"/>
        <w:numPr>
          <w:ilvl w:val="0"/>
          <w:numId w:val="59"/>
        </w:numPr>
        <w:tabs>
          <w:tab w:val="left" w:pos="1065"/>
        </w:tabs>
        <w:ind w:firstLine="740"/>
        <w:jc w:val="both"/>
      </w:pPr>
      <w:r>
        <w:rPr>
          <w:rStyle w:val="Szvegtrzs"/>
        </w:rPr>
        <w:t>asigurarea cvorumului.</w:t>
      </w:r>
    </w:p>
    <w:p w14:paraId="0BBD285A" w14:textId="77777777" w:rsidR="005B422D" w:rsidRDefault="008D396C">
      <w:pPr>
        <w:pStyle w:val="Szvegtrzs1"/>
        <w:numPr>
          <w:ilvl w:val="0"/>
          <w:numId w:val="58"/>
        </w:numPr>
        <w:tabs>
          <w:tab w:val="left" w:pos="1122"/>
        </w:tabs>
        <w:ind w:firstLine="740"/>
        <w:jc w:val="both"/>
      </w:pPr>
      <w:r>
        <w:rPr>
          <w:rStyle w:val="Szvegtrzs"/>
        </w:rPr>
        <w:t>Numele și semnăturile olografe ale participanților la ședințe sunt consemnate la sfârșitul procesului-verbal al fiecărei ședințe; președintele consiliului profesoral semnează, după membri, pentru certificarea celor consemnate în procesele- verbale.</w:t>
      </w:r>
    </w:p>
    <w:p w14:paraId="0BBD285B" w14:textId="77777777" w:rsidR="005B422D" w:rsidRDefault="008D396C">
      <w:pPr>
        <w:pStyle w:val="Szvegtrzs1"/>
        <w:numPr>
          <w:ilvl w:val="0"/>
          <w:numId w:val="58"/>
        </w:numPr>
        <w:tabs>
          <w:tab w:val="left" w:pos="1282"/>
        </w:tabs>
        <w:ind w:firstLine="740"/>
        <w:jc w:val="both"/>
      </w:pPr>
      <w:r>
        <w:rPr>
          <w:rStyle w:val="Szvegtrzs"/>
        </w:rPr>
        <w:t>Procesele-verbale se scriu în registrul de procese- verbale al consiliului profesoral. Registrul de procese-verbale se numerotează pe fiecare pagină și se înregistrează. Pe ultima pagină, directorul unității de învățământ semnează pentru certificarea numărului paginilor registrului și aplică ștampila unității de învățământ.</w:t>
      </w:r>
    </w:p>
    <w:p w14:paraId="0BBD285C" w14:textId="77777777" w:rsidR="005B422D" w:rsidRDefault="008D396C">
      <w:pPr>
        <w:pStyle w:val="Szvegtrzs1"/>
        <w:numPr>
          <w:ilvl w:val="0"/>
          <w:numId w:val="58"/>
        </w:numPr>
        <w:tabs>
          <w:tab w:val="left" w:pos="1247"/>
        </w:tabs>
        <w:ind w:firstLine="740"/>
        <w:jc w:val="both"/>
      </w:pPr>
      <w:r>
        <w:rPr>
          <w:rStyle w:val="Szvegtrzs"/>
        </w:rPr>
        <w:t>Registrul de procese-verbale al consiliului profesoral este însoțit de un dosar care conține anexele proceselor-verbale (rapoarte, programe, informări, tabele, liste, solicitări, memorii, sesizări etc.), numerotate și îndosariate pentru fiecare ședință. Registrul și dosarul se păstrează într-un fișet securizat, ale cărui chei se găsesc la secretarul și la directorul unității de învățământ.</w:t>
      </w:r>
    </w:p>
    <w:p w14:paraId="0BBD285D" w14:textId="77777777" w:rsidR="005B422D" w:rsidRDefault="008D396C">
      <w:pPr>
        <w:pStyle w:val="Szvegtrzs1"/>
        <w:numPr>
          <w:ilvl w:val="0"/>
          <w:numId w:val="58"/>
        </w:numPr>
        <w:tabs>
          <w:tab w:val="left" w:pos="1282"/>
        </w:tabs>
        <w:ind w:firstLine="740"/>
        <w:jc w:val="both"/>
      </w:pPr>
      <w:r>
        <w:rPr>
          <w:rStyle w:val="Szvegtrzs"/>
        </w:rPr>
        <w:t>Ședințele consiliului profesoral se pot desfășura, după caz, online, prin mijloace electronice de comunicare, în sistem de videoconferință, conform unei proceduri stabilite la nivelul unității de învățământ.</w:t>
      </w:r>
    </w:p>
    <w:p w14:paraId="0BBD285E" w14:textId="10BB4F2A" w:rsidR="005B422D" w:rsidRDefault="008D396C">
      <w:pPr>
        <w:pStyle w:val="Szvegtrzs1"/>
        <w:ind w:firstLine="740"/>
      </w:pPr>
      <w:r>
        <w:rPr>
          <w:rStyle w:val="Szvegtrzs"/>
        </w:rPr>
        <w:t>Art. 4</w:t>
      </w:r>
      <w:r w:rsidR="00050E02">
        <w:rPr>
          <w:rStyle w:val="Szvegtrzs"/>
        </w:rPr>
        <w:t>9</w:t>
      </w:r>
      <w:r>
        <w:rPr>
          <w:rStyle w:val="Szvegtrzs"/>
        </w:rPr>
        <w:t>. — Consiliul profesoral are următoarele atribuții:</w:t>
      </w:r>
    </w:p>
    <w:p w14:paraId="0BBD285F" w14:textId="77777777" w:rsidR="005B422D" w:rsidRDefault="008D396C">
      <w:pPr>
        <w:pStyle w:val="Szvegtrzs1"/>
        <w:numPr>
          <w:ilvl w:val="0"/>
          <w:numId w:val="60"/>
        </w:numPr>
        <w:tabs>
          <w:tab w:val="left" w:pos="1099"/>
        </w:tabs>
        <w:ind w:left="1100" w:hanging="360"/>
        <w:jc w:val="both"/>
      </w:pPr>
      <w:r>
        <w:rPr>
          <w:rStyle w:val="Szvegtrzs"/>
        </w:rPr>
        <w:t>analizează, dezbate și validează raportul privind calitatea învățământului din unitatea de învățământ, care se face public;</w:t>
      </w:r>
    </w:p>
    <w:p w14:paraId="0BBD2860" w14:textId="77777777" w:rsidR="005B422D" w:rsidRDefault="008D396C">
      <w:pPr>
        <w:pStyle w:val="Szvegtrzs1"/>
        <w:numPr>
          <w:ilvl w:val="0"/>
          <w:numId w:val="60"/>
        </w:numPr>
        <w:tabs>
          <w:tab w:val="left" w:pos="1099"/>
        </w:tabs>
        <w:ind w:left="1100" w:hanging="360"/>
        <w:jc w:val="both"/>
      </w:pPr>
      <w:r>
        <w:rPr>
          <w:rStyle w:val="Szvegtrzs"/>
        </w:rPr>
        <w:t>alege, prin vot secret, reprezentanții personalului didactic în consiliul de administrație;</w:t>
      </w:r>
    </w:p>
    <w:p w14:paraId="0BBD2861" w14:textId="69209395" w:rsidR="005B422D" w:rsidRDefault="008D396C">
      <w:pPr>
        <w:pStyle w:val="Szvegtrzs1"/>
        <w:numPr>
          <w:ilvl w:val="0"/>
          <w:numId w:val="60"/>
        </w:numPr>
        <w:tabs>
          <w:tab w:val="left" w:pos="1051"/>
        </w:tabs>
        <w:ind w:firstLine="740"/>
      </w:pPr>
      <w:r>
        <w:rPr>
          <w:rStyle w:val="Szvegtrzs"/>
        </w:rPr>
        <w:t xml:space="preserve">gestionează și </w:t>
      </w:r>
      <w:r w:rsidR="00102D0F">
        <w:rPr>
          <w:rStyle w:val="Szvegtrzs"/>
        </w:rPr>
        <w:t>asigură</w:t>
      </w:r>
      <w:r>
        <w:rPr>
          <w:rStyle w:val="Szvegtrzs"/>
        </w:rPr>
        <w:t xml:space="preserve"> calitatea actului didactic;</w:t>
      </w:r>
    </w:p>
    <w:p w14:paraId="0BBD2862" w14:textId="77777777" w:rsidR="005B422D" w:rsidRDefault="008D396C">
      <w:pPr>
        <w:pStyle w:val="Szvegtrzs1"/>
        <w:numPr>
          <w:ilvl w:val="0"/>
          <w:numId w:val="60"/>
        </w:numPr>
        <w:tabs>
          <w:tab w:val="left" w:pos="1099"/>
        </w:tabs>
        <w:ind w:left="1100" w:hanging="360"/>
        <w:jc w:val="both"/>
      </w:pPr>
      <w:r>
        <w:rPr>
          <w:rStyle w:val="Szvegtrzs"/>
        </w:rPr>
        <w:t>stabilește și monitorizează aplicarea Codului de etică profesională elaborat în conformitate cu Codul-cadru de etică profesională aprobat prin ordin al ministrului educației;</w:t>
      </w:r>
    </w:p>
    <w:p w14:paraId="0BBD2863" w14:textId="77777777" w:rsidR="005B422D" w:rsidRDefault="008D396C">
      <w:pPr>
        <w:pStyle w:val="Szvegtrzs1"/>
        <w:numPr>
          <w:ilvl w:val="0"/>
          <w:numId w:val="60"/>
        </w:numPr>
        <w:tabs>
          <w:tab w:val="left" w:pos="1099"/>
        </w:tabs>
        <w:ind w:left="1100" w:hanging="360"/>
        <w:jc w:val="both"/>
      </w:pPr>
      <w:r>
        <w:rPr>
          <w:rStyle w:val="Szvegtrzs"/>
        </w:rPr>
        <w:t>propune consiliului de administrație premierea și acordarea titlului de „Profesorul anului“ personalului didactic de predare cu rezultate deosebite la catedră;</w:t>
      </w:r>
    </w:p>
    <w:p w14:paraId="0BBD2864" w14:textId="77777777" w:rsidR="005B422D" w:rsidRDefault="008D396C">
      <w:pPr>
        <w:pStyle w:val="Szvegtrzs1"/>
        <w:numPr>
          <w:ilvl w:val="0"/>
          <w:numId w:val="60"/>
        </w:numPr>
        <w:tabs>
          <w:tab w:val="left" w:pos="1099"/>
        </w:tabs>
        <w:ind w:left="1100" w:hanging="360"/>
        <w:jc w:val="both"/>
      </w:pPr>
      <w:r>
        <w:rPr>
          <w:rStyle w:val="Szvegtrzs"/>
        </w:rPr>
        <w:t>propune consiliului de administrație inițierea procedurii legale pentru încălcări ale eticii profesionale de către cadrele didactice, personalul didactic auxiliar și personalul de conducere, după caz;</w:t>
      </w:r>
    </w:p>
    <w:p w14:paraId="0BBD2865" w14:textId="77777777" w:rsidR="005B422D" w:rsidRDefault="008D396C">
      <w:pPr>
        <w:pStyle w:val="Szvegtrzs1"/>
        <w:numPr>
          <w:ilvl w:val="0"/>
          <w:numId w:val="60"/>
        </w:numPr>
        <w:tabs>
          <w:tab w:val="left" w:pos="1099"/>
        </w:tabs>
        <w:ind w:left="1100" w:hanging="360"/>
        <w:jc w:val="both"/>
      </w:pPr>
      <w:r>
        <w:rPr>
          <w:rStyle w:val="Szvegtrzs"/>
        </w:rPr>
        <w:t>dezbate, avizează și propune consiliului de administrație, spre aprobare, planul de dezvoltare instituțională al unității de învățământ;</w:t>
      </w:r>
    </w:p>
    <w:p w14:paraId="0BBD2866" w14:textId="77777777" w:rsidR="005B422D" w:rsidRDefault="008D396C">
      <w:pPr>
        <w:pStyle w:val="Szvegtrzs1"/>
        <w:numPr>
          <w:ilvl w:val="0"/>
          <w:numId w:val="60"/>
        </w:numPr>
        <w:tabs>
          <w:tab w:val="left" w:pos="1099"/>
        </w:tabs>
        <w:ind w:left="1100" w:hanging="360"/>
        <w:jc w:val="both"/>
      </w:pPr>
      <w:r>
        <w:rPr>
          <w:rStyle w:val="Szvegtrzs"/>
        </w:rPr>
        <w:t>dezbate și aprobă rapoartele de activitate anuale, precum și eventuale completări sau modificări ale acestora;</w:t>
      </w:r>
    </w:p>
    <w:p w14:paraId="0BBD2867" w14:textId="77777777" w:rsidR="005B422D" w:rsidRDefault="008D396C">
      <w:pPr>
        <w:pStyle w:val="Szvegtrzs1"/>
        <w:numPr>
          <w:ilvl w:val="0"/>
          <w:numId w:val="60"/>
        </w:numPr>
        <w:tabs>
          <w:tab w:val="left" w:pos="1099"/>
        </w:tabs>
        <w:ind w:left="1100" w:hanging="360"/>
        <w:jc w:val="both"/>
        <w:sectPr w:rsidR="005B422D" w:rsidSect="00675E58">
          <w:headerReference w:type="even" r:id="rId11"/>
          <w:headerReference w:type="default" r:id="rId12"/>
          <w:footerReference w:type="even" r:id="rId13"/>
          <w:footerReference w:type="default" r:id="rId14"/>
          <w:pgSz w:w="11909" w:h="17185"/>
          <w:pgMar w:top="851" w:right="1134" w:bottom="1576" w:left="1418" w:header="0" w:footer="464" w:gutter="0"/>
          <w:cols w:space="720"/>
          <w:noEndnote/>
          <w:docGrid w:linePitch="360"/>
        </w:sectPr>
      </w:pPr>
      <w:r>
        <w:rPr>
          <w:rStyle w:val="Szvegtrzs"/>
        </w:rPr>
        <w:t>aprobă raportul privind situația școlară anuală prezentată de fiecare învățător/institutor/profesor pentru învățământ primar/profesor-diriginte, precum și situația școlară după încheierea sesiunilor de amânări, diferențe</w:t>
      </w:r>
    </w:p>
    <w:p w14:paraId="0BBD2868" w14:textId="77777777" w:rsidR="005B422D" w:rsidRDefault="008D396C">
      <w:pPr>
        <w:pStyle w:val="Szvegtrzs1"/>
        <w:ind w:left="1080" w:firstLine="0"/>
        <w:jc w:val="both"/>
      </w:pPr>
      <w:r>
        <w:rPr>
          <w:rStyle w:val="Szvegtrzs"/>
        </w:rPr>
        <w:lastRenderedPageBreak/>
        <w:t>și corigențe;</w:t>
      </w:r>
    </w:p>
    <w:p w14:paraId="0BBD2869" w14:textId="77777777" w:rsidR="005B422D" w:rsidRDefault="008D396C">
      <w:pPr>
        <w:pStyle w:val="Szvegtrzs1"/>
        <w:numPr>
          <w:ilvl w:val="0"/>
          <w:numId w:val="60"/>
        </w:numPr>
        <w:tabs>
          <w:tab w:val="left" w:pos="1100"/>
        </w:tabs>
        <w:ind w:left="1080" w:hanging="340"/>
        <w:jc w:val="both"/>
      </w:pPr>
      <w:r>
        <w:rPr>
          <w:rStyle w:val="Szvegtrzs"/>
        </w:rPr>
        <w:t>aprobă sancțiunile disciplinare aplicate beneficiarilor primari care săvârșesc abateri, potrivit prevederilor statutului elevului, ale prezentului regulament și ale regulamentului de organizare și funcționare a unității de învățământ;</w:t>
      </w:r>
    </w:p>
    <w:p w14:paraId="0BBD286A" w14:textId="77777777" w:rsidR="005B422D" w:rsidRDefault="008D396C">
      <w:pPr>
        <w:pStyle w:val="Szvegtrzs1"/>
        <w:numPr>
          <w:ilvl w:val="0"/>
          <w:numId w:val="60"/>
        </w:numPr>
        <w:tabs>
          <w:tab w:val="left" w:pos="1100"/>
        </w:tabs>
        <w:ind w:left="1080" w:hanging="340"/>
        <w:jc w:val="both"/>
      </w:pPr>
      <w:r>
        <w:rPr>
          <w:rStyle w:val="Szvegtrzs"/>
        </w:rPr>
        <w:t>propune acordarea recompenselor pentru elevi și pentru personalul didactic din unitatea de învățământ, conform reglementărilor în vigoare;</w:t>
      </w:r>
    </w:p>
    <w:p w14:paraId="0BBD286B" w14:textId="77777777" w:rsidR="005B422D" w:rsidRDefault="008D396C">
      <w:pPr>
        <w:pStyle w:val="Szvegtrzs1"/>
        <w:numPr>
          <w:ilvl w:val="0"/>
          <w:numId w:val="60"/>
        </w:numPr>
        <w:tabs>
          <w:tab w:val="left" w:pos="1100"/>
        </w:tabs>
        <w:ind w:left="1080" w:hanging="340"/>
        <w:jc w:val="both"/>
      </w:pPr>
      <w:r>
        <w:rPr>
          <w:rStyle w:val="Szvegtrzs"/>
        </w:rPr>
        <w:t>propune consiliului de administrație programe de formare și dezvoltare profesională continuă pentru cadrele didactice;</w:t>
      </w:r>
    </w:p>
    <w:p w14:paraId="0BBD286C" w14:textId="77777777" w:rsidR="005B422D" w:rsidRDefault="008D396C">
      <w:pPr>
        <w:pStyle w:val="Szvegtrzs1"/>
        <w:numPr>
          <w:ilvl w:val="0"/>
          <w:numId w:val="60"/>
        </w:numPr>
        <w:tabs>
          <w:tab w:val="left" w:pos="1154"/>
        </w:tabs>
        <w:ind w:left="1080" w:hanging="340"/>
        <w:jc w:val="both"/>
      </w:pPr>
      <w:r>
        <w:rPr>
          <w:rStyle w:val="Szvegtrzs"/>
        </w:rPr>
        <w:t>validează mediile la purtare mai mici de 7, respectiv mai mici de 8, în cazul unităților de învățământ cu profil pedagogic, teologic și militar, precum și calificativele la purtare mai mici de „bine”, pentru elevii din învățământul primar; propune sancțiunile disciplinare ale beneficiarilor primari, în conformitate cu atribuțiile care i-au fost stabilite prin legislația în vigoare;</w:t>
      </w:r>
    </w:p>
    <w:p w14:paraId="0BBD286D" w14:textId="77777777" w:rsidR="005B422D" w:rsidRDefault="008D396C">
      <w:pPr>
        <w:pStyle w:val="Szvegtrzs1"/>
        <w:numPr>
          <w:ilvl w:val="0"/>
          <w:numId w:val="60"/>
        </w:numPr>
        <w:tabs>
          <w:tab w:val="left" w:pos="1100"/>
        </w:tabs>
        <w:ind w:left="1080" w:hanging="340"/>
        <w:jc w:val="both"/>
      </w:pPr>
      <w:r>
        <w:rPr>
          <w:rStyle w:val="Szvegtrzs"/>
        </w:rPr>
        <w:t>avizează oferta de curriculumul la decizia elevului din oferta școlii (CDEOȘ) pentru anul școlar următor și o propune spre aprobare consiliului de administrație. În stabilirea listei de opționale, consiliul profesoral va ține cont de numărul și ordinea opțiunilor pentru CDEOȘ exprimate de către preșcolari/elevi și părinți/reprezentanții legali ai acestora;</w:t>
      </w:r>
    </w:p>
    <w:p w14:paraId="0BBD286E" w14:textId="77777777" w:rsidR="005B422D" w:rsidRDefault="008D396C">
      <w:pPr>
        <w:pStyle w:val="Szvegtrzs1"/>
        <w:numPr>
          <w:ilvl w:val="0"/>
          <w:numId w:val="60"/>
        </w:numPr>
        <w:tabs>
          <w:tab w:val="left" w:pos="1092"/>
        </w:tabs>
        <w:ind w:firstLine="720"/>
      </w:pPr>
      <w:r>
        <w:rPr>
          <w:rStyle w:val="Szvegtrzs"/>
        </w:rPr>
        <w:t>avizează proiectul planului de școlarizare;</w:t>
      </w:r>
    </w:p>
    <w:p w14:paraId="0BBD286F" w14:textId="77777777" w:rsidR="005B422D" w:rsidRDefault="008D396C">
      <w:pPr>
        <w:pStyle w:val="Szvegtrzs1"/>
        <w:numPr>
          <w:ilvl w:val="0"/>
          <w:numId w:val="60"/>
        </w:numPr>
        <w:tabs>
          <w:tab w:val="left" w:pos="1100"/>
        </w:tabs>
        <w:ind w:left="1080" w:hanging="340"/>
        <w:jc w:val="both"/>
      </w:pPr>
      <w:r>
        <w:rPr>
          <w:rStyle w:val="Szvegtrzs"/>
        </w:rPr>
        <w:t>validează, la începutul anului școlar, fișele de autoevaluare ale personalului didactic și didactic auxiliar din unitatea de învățământ, în baza cărora se stabilește calificativul anual;</w:t>
      </w:r>
    </w:p>
    <w:p w14:paraId="0BBD2870" w14:textId="77777777" w:rsidR="005B422D" w:rsidRDefault="008D396C">
      <w:pPr>
        <w:pStyle w:val="Szvegtrzs1"/>
        <w:numPr>
          <w:ilvl w:val="0"/>
          <w:numId w:val="60"/>
        </w:numPr>
        <w:tabs>
          <w:tab w:val="left" w:pos="1100"/>
        </w:tabs>
        <w:ind w:left="1080" w:hanging="340"/>
        <w:jc w:val="both"/>
      </w:pPr>
      <w:r>
        <w:rPr>
          <w:rStyle w:val="Szvegtrzs"/>
        </w:rPr>
        <w:t>dezbate și avizează regulamentul de organizare și funcționare a unității de învățământ și regulamentul de ordine interioară;</w:t>
      </w:r>
    </w:p>
    <w:p w14:paraId="0BBD2871" w14:textId="77777777" w:rsidR="005B422D" w:rsidRDefault="008D396C">
      <w:pPr>
        <w:pStyle w:val="Szvegtrzs1"/>
        <w:numPr>
          <w:ilvl w:val="0"/>
          <w:numId w:val="60"/>
        </w:numPr>
        <w:tabs>
          <w:tab w:val="left" w:pos="1100"/>
        </w:tabs>
        <w:ind w:left="1080" w:hanging="340"/>
        <w:jc w:val="both"/>
      </w:pPr>
      <w:r>
        <w:rPr>
          <w:rStyle w:val="Szvegtrzs"/>
        </w:rPr>
        <w:t>dezbate, la solicitarea ministerului, a inspectoratului școlar sau din proprie inițiativă, proiecte de acte normative și/sau administrative cu caracter normativ, care reglementează activitatea la nivelul sistemului național de învățământ, formulează propuneri de modificare sau de completare a acestora;</w:t>
      </w:r>
    </w:p>
    <w:p w14:paraId="0BBD2872" w14:textId="77777777" w:rsidR="005B422D" w:rsidRDefault="008D396C">
      <w:pPr>
        <w:pStyle w:val="Szvegtrzs1"/>
        <w:numPr>
          <w:ilvl w:val="0"/>
          <w:numId w:val="60"/>
        </w:numPr>
        <w:tabs>
          <w:tab w:val="left" w:pos="1100"/>
        </w:tabs>
        <w:ind w:left="1080" w:hanging="340"/>
        <w:jc w:val="both"/>
      </w:pPr>
      <w:r>
        <w:rPr>
          <w:rStyle w:val="Szvegtrzs"/>
        </w:rPr>
        <w:t>dezbate probleme legate de conținutul sau organizarea procesului educațional din unitatea de învățământ și propune consiliului de administrație măsuri de optimizare a acestuia;</w:t>
      </w:r>
    </w:p>
    <w:p w14:paraId="0BBD2873" w14:textId="77777777" w:rsidR="005B422D" w:rsidRDefault="008D396C">
      <w:pPr>
        <w:pStyle w:val="Szvegtrzs1"/>
        <w:numPr>
          <w:ilvl w:val="0"/>
          <w:numId w:val="60"/>
        </w:numPr>
        <w:tabs>
          <w:tab w:val="left" w:pos="1100"/>
        </w:tabs>
        <w:ind w:left="1080" w:hanging="340"/>
        <w:jc w:val="both"/>
      </w:pPr>
      <w:r>
        <w:rPr>
          <w:rStyle w:val="Szvegtrzs"/>
        </w:rPr>
        <w:t>propune și alege, cadrele didactice membre ale comisiei pentru evaluarea și asigurarea calității, precum și ale altor comisii constituite la nivelul unității de învățământ , în condițiile legii;</w:t>
      </w:r>
    </w:p>
    <w:p w14:paraId="0BBD2874" w14:textId="77777777" w:rsidR="005B422D" w:rsidRDefault="008D396C">
      <w:pPr>
        <w:pStyle w:val="Szvegtrzs1"/>
        <w:numPr>
          <w:ilvl w:val="0"/>
          <w:numId w:val="60"/>
        </w:numPr>
        <w:tabs>
          <w:tab w:val="left" w:pos="1100"/>
        </w:tabs>
        <w:ind w:left="1080" w:hanging="340"/>
        <w:jc w:val="both"/>
      </w:pPr>
      <w:r>
        <w:rPr>
          <w:rStyle w:val="Szvegtrzs"/>
        </w:rPr>
        <w:t>îndeplinește, în limitele legii, alte atribuții stabilite de consiliul de administrație, precum și orice alte atribuții potrivit legislației în vigoare și contractelor colective de muncă aplicabile;</w:t>
      </w:r>
    </w:p>
    <w:p w14:paraId="0BBD2875" w14:textId="77777777" w:rsidR="005B422D" w:rsidRDefault="008D396C" w:rsidP="00777E98">
      <w:pPr>
        <w:pStyle w:val="Szvegtrzs1"/>
        <w:numPr>
          <w:ilvl w:val="0"/>
          <w:numId w:val="60"/>
        </w:numPr>
        <w:tabs>
          <w:tab w:val="left" w:pos="1092"/>
        </w:tabs>
        <w:spacing w:line="214" w:lineRule="auto"/>
        <w:ind w:firstLine="720"/>
        <w:jc w:val="both"/>
      </w:pPr>
      <w:r>
        <w:rPr>
          <w:rStyle w:val="Szvegtrzs"/>
        </w:rPr>
        <w:t>propune eliberarea din funcție a directorului unității de învățământ, conform legii.</w:t>
      </w:r>
    </w:p>
    <w:p w14:paraId="0BBD2876" w14:textId="1F04F808" w:rsidR="005B422D" w:rsidRDefault="008D396C">
      <w:pPr>
        <w:pStyle w:val="Szvegtrzs1"/>
        <w:ind w:firstLine="740"/>
      </w:pPr>
      <w:r>
        <w:rPr>
          <w:rStyle w:val="Szvegtrzs"/>
        </w:rPr>
        <w:t>Art. 5</w:t>
      </w:r>
      <w:r w:rsidR="00050E02">
        <w:rPr>
          <w:rStyle w:val="Szvegtrzs"/>
        </w:rPr>
        <w:t>0</w:t>
      </w:r>
      <w:r>
        <w:rPr>
          <w:rStyle w:val="Szvegtrzs"/>
        </w:rPr>
        <w:t xml:space="preserve">. — Documentele consiliului profesoral al </w:t>
      </w:r>
      <w:r w:rsidR="00FA482A">
        <w:rPr>
          <w:rStyle w:val="Szvegtrzs"/>
        </w:rPr>
        <w:t xml:space="preserve">școlii </w:t>
      </w:r>
      <w:r>
        <w:rPr>
          <w:rStyle w:val="Szvegtrzs"/>
        </w:rPr>
        <w:t>sunt:</w:t>
      </w:r>
    </w:p>
    <w:p w14:paraId="0BBD2877" w14:textId="77777777" w:rsidR="005B422D" w:rsidRPr="00FA482A" w:rsidRDefault="008D396C">
      <w:pPr>
        <w:pStyle w:val="Szvegtrzs1"/>
        <w:numPr>
          <w:ilvl w:val="0"/>
          <w:numId w:val="61"/>
        </w:numPr>
        <w:tabs>
          <w:tab w:val="left" w:pos="1072"/>
        </w:tabs>
        <w:ind w:firstLine="740"/>
        <w:rPr>
          <w:i/>
          <w:iCs/>
          <w:sz w:val="26"/>
          <w:szCs w:val="26"/>
        </w:rPr>
      </w:pPr>
      <w:r w:rsidRPr="00FA482A">
        <w:rPr>
          <w:rStyle w:val="Szvegtrzs"/>
          <w:i/>
          <w:iCs/>
          <w:sz w:val="26"/>
          <w:szCs w:val="26"/>
        </w:rPr>
        <w:t>tematica și graficul ședințelor consiliului profesoral;</w:t>
      </w:r>
    </w:p>
    <w:p w14:paraId="0BBD2878" w14:textId="77777777" w:rsidR="005B422D" w:rsidRPr="00FA482A" w:rsidRDefault="008D396C">
      <w:pPr>
        <w:pStyle w:val="Szvegtrzs1"/>
        <w:numPr>
          <w:ilvl w:val="0"/>
          <w:numId w:val="61"/>
        </w:numPr>
        <w:tabs>
          <w:tab w:val="left" w:pos="1105"/>
        </w:tabs>
        <w:ind w:left="1100" w:hanging="360"/>
        <w:jc w:val="both"/>
        <w:rPr>
          <w:i/>
          <w:iCs/>
          <w:sz w:val="26"/>
          <w:szCs w:val="26"/>
        </w:rPr>
      </w:pPr>
      <w:r w:rsidRPr="00FA482A">
        <w:rPr>
          <w:rStyle w:val="Szvegtrzs"/>
          <w:i/>
          <w:iCs/>
          <w:sz w:val="26"/>
          <w:szCs w:val="26"/>
        </w:rPr>
        <w:t>convocatoarele consiliului profesoral/dovezi ale convocării prin mijloace electronice;</w:t>
      </w:r>
    </w:p>
    <w:p w14:paraId="0BBD2879" w14:textId="77777777" w:rsidR="005B422D" w:rsidRPr="00FA482A" w:rsidRDefault="008D396C">
      <w:pPr>
        <w:pStyle w:val="Szvegtrzs1"/>
        <w:numPr>
          <w:ilvl w:val="0"/>
          <w:numId w:val="61"/>
        </w:numPr>
        <w:tabs>
          <w:tab w:val="left" w:pos="1095"/>
        </w:tabs>
        <w:spacing w:after="320"/>
        <w:ind w:left="1100" w:hanging="360"/>
        <w:jc w:val="both"/>
        <w:rPr>
          <w:i/>
          <w:iCs/>
          <w:sz w:val="26"/>
          <w:szCs w:val="26"/>
        </w:rPr>
      </w:pPr>
      <w:r w:rsidRPr="00FA482A">
        <w:rPr>
          <w:rStyle w:val="Szvegtrzs"/>
          <w:i/>
          <w:iCs/>
          <w:sz w:val="26"/>
          <w:szCs w:val="26"/>
        </w:rPr>
        <w:t>registrul de procese-verbale al consiliului profesoral, însoțit de dosarul cu anexele proceselor-verbale.</w:t>
      </w:r>
    </w:p>
    <w:p w14:paraId="0BBD287A" w14:textId="77777777" w:rsidR="005B422D" w:rsidRDefault="008D396C">
      <w:pPr>
        <w:pStyle w:val="Szvegtrzs1"/>
        <w:ind w:firstLine="0"/>
        <w:jc w:val="center"/>
      </w:pPr>
      <w:r>
        <w:rPr>
          <w:rStyle w:val="Szvegtrzs"/>
          <w:b/>
          <w:bCs/>
        </w:rPr>
        <w:lastRenderedPageBreak/>
        <w:t>SECȚIUNEA a 2-a</w:t>
      </w:r>
    </w:p>
    <w:p w14:paraId="0BBD287B" w14:textId="77777777" w:rsidR="005B422D" w:rsidRDefault="008D396C">
      <w:pPr>
        <w:pStyle w:val="Cmsor30"/>
        <w:keepNext/>
        <w:keepLines/>
      </w:pPr>
      <w:bookmarkStart w:id="52" w:name="bookmark83"/>
      <w:r>
        <w:rPr>
          <w:rStyle w:val="Cmsor3"/>
          <w:b/>
          <w:bCs/>
        </w:rPr>
        <w:t>Consiliul clasei</w:t>
      </w:r>
      <w:bookmarkEnd w:id="52"/>
    </w:p>
    <w:p w14:paraId="0BBD287C" w14:textId="121ECFAB" w:rsidR="005B422D" w:rsidRDefault="008D396C">
      <w:pPr>
        <w:pStyle w:val="Szvegtrzs1"/>
        <w:ind w:firstLine="740"/>
        <w:jc w:val="both"/>
      </w:pPr>
      <w:bookmarkStart w:id="53" w:name="bookmark85"/>
      <w:bookmarkStart w:id="54" w:name="bookmark86"/>
      <w:r>
        <w:rPr>
          <w:rStyle w:val="Szvegtrzs"/>
        </w:rPr>
        <w:t>Art. 5</w:t>
      </w:r>
      <w:r w:rsidR="00050E02">
        <w:rPr>
          <w:rStyle w:val="Szvegtrzs"/>
        </w:rPr>
        <w:t>1</w:t>
      </w:r>
      <w:r>
        <w:rPr>
          <w:rStyle w:val="Szvegtrzs"/>
        </w:rPr>
        <w:t xml:space="preserve">. </w:t>
      </w:r>
      <w:r>
        <w:rPr>
          <w:rStyle w:val="Szvegtrzs"/>
          <w:b/>
          <w:bCs/>
        </w:rPr>
        <w:t>— (</w:t>
      </w:r>
      <w:r>
        <w:rPr>
          <w:rStyle w:val="Szvegtrzs"/>
        </w:rPr>
        <w:t>1) Consiliul clasei funcționează în învățământul</w:t>
      </w:r>
      <w:r w:rsidR="00B9291F">
        <w:rPr>
          <w:rStyle w:val="Szvegtrzs"/>
        </w:rPr>
        <w:t xml:space="preserve"> primar si gimnazial </w:t>
      </w:r>
      <w:r>
        <w:rPr>
          <w:rStyle w:val="Szvegtrzs"/>
        </w:rPr>
        <w:t>și este constituit din totalitatea personalului didactic care predă la clasa respectivă, din cel puțin un părinte delegat al comitetului de părinți al clasei, cu excepția claselor din învățământul postliceal, și, pentru toate clasele reprezentantul elevilor clasei respective, desemnat prin vot secret de către elevii clasei.</w:t>
      </w:r>
      <w:bookmarkEnd w:id="53"/>
      <w:bookmarkEnd w:id="54"/>
    </w:p>
    <w:p w14:paraId="0BBD287D" w14:textId="77777777" w:rsidR="005B422D" w:rsidRDefault="008D396C">
      <w:pPr>
        <w:pStyle w:val="Szvegtrzs1"/>
        <w:numPr>
          <w:ilvl w:val="0"/>
          <w:numId w:val="62"/>
        </w:numPr>
        <w:tabs>
          <w:tab w:val="left" w:pos="1147"/>
        </w:tabs>
        <w:ind w:firstLine="740"/>
        <w:jc w:val="both"/>
      </w:pPr>
      <w:r>
        <w:rPr>
          <w:rStyle w:val="Szvegtrzs"/>
        </w:rPr>
        <w:t>Președintele consiliului clasei este profesorul diriginte, în cazul învățământului liceal, profesional și postliceal.</w:t>
      </w:r>
    </w:p>
    <w:p w14:paraId="0BBD287E" w14:textId="4F42A8E5" w:rsidR="005B422D" w:rsidRDefault="008D396C">
      <w:pPr>
        <w:pStyle w:val="Szvegtrzs1"/>
        <w:numPr>
          <w:ilvl w:val="0"/>
          <w:numId w:val="62"/>
        </w:numPr>
        <w:tabs>
          <w:tab w:val="left" w:pos="1142"/>
        </w:tabs>
        <w:ind w:firstLine="740"/>
        <w:jc w:val="both"/>
      </w:pPr>
      <w:r>
        <w:rPr>
          <w:rStyle w:val="Szvegtrzs"/>
        </w:rPr>
        <w:t>Consiliul clasei se întrunește cel puțin o dat</w:t>
      </w:r>
      <w:r w:rsidR="00FA482A">
        <w:rPr>
          <w:rStyle w:val="Szvegtrzs"/>
        </w:rPr>
        <w:t>ă</w:t>
      </w:r>
      <w:r>
        <w:rPr>
          <w:rStyle w:val="Szvegtrzs"/>
        </w:rPr>
        <w:t xml:space="preserve"> în fiecare interval de cursuri sau ori de câte ori este necesar, la solicitarea profesorului diriginte, a reprezentanților părinților și ai elevilor.</w:t>
      </w:r>
    </w:p>
    <w:p w14:paraId="0BBD287F" w14:textId="77777777" w:rsidR="005B422D" w:rsidRDefault="008D396C">
      <w:pPr>
        <w:pStyle w:val="Szvegtrzs1"/>
        <w:numPr>
          <w:ilvl w:val="0"/>
          <w:numId w:val="62"/>
        </w:numPr>
        <w:tabs>
          <w:tab w:val="left" w:pos="1147"/>
        </w:tabs>
        <w:ind w:firstLine="740"/>
        <w:jc w:val="both"/>
      </w:pPr>
      <w:r>
        <w:rPr>
          <w:rStyle w:val="Szvegtrzs"/>
        </w:rPr>
        <w:t>În situații obiective, cum ar fi calamități, intemperii, epidemii, pandemii, alte situații excepționale, ședințele consiliului clasei se pot desfășura online, prin mijloace electronice de comunicare în sistem de videoconferință.</w:t>
      </w:r>
    </w:p>
    <w:p w14:paraId="0BBD2880" w14:textId="77777777" w:rsidR="005B422D" w:rsidRDefault="008D396C">
      <w:pPr>
        <w:pStyle w:val="Szvegtrzs1"/>
        <w:ind w:firstLine="740"/>
        <w:jc w:val="both"/>
      </w:pPr>
      <w:r>
        <w:rPr>
          <w:rStyle w:val="Szvegtrzs"/>
        </w:rPr>
        <w:t>Art. 57. — Consiliul clasei are următoarele atribuții:</w:t>
      </w:r>
    </w:p>
    <w:p w14:paraId="0BBD2881" w14:textId="77777777" w:rsidR="005B422D" w:rsidRDefault="008D396C">
      <w:pPr>
        <w:pStyle w:val="Szvegtrzs1"/>
        <w:numPr>
          <w:ilvl w:val="0"/>
          <w:numId w:val="63"/>
        </w:numPr>
        <w:tabs>
          <w:tab w:val="left" w:pos="1095"/>
        </w:tabs>
        <w:ind w:left="1100" w:hanging="360"/>
        <w:jc w:val="both"/>
      </w:pPr>
      <w:r>
        <w:rPr>
          <w:rStyle w:val="Szvegtrzs"/>
        </w:rPr>
        <w:t>analizează de cel puțin două ori pe an progresul școlar și comportamentul fiecărui elev;</w:t>
      </w:r>
    </w:p>
    <w:p w14:paraId="0BBD2882" w14:textId="77777777" w:rsidR="005B422D" w:rsidRDefault="008D396C">
      <w:pPr>
        <w:pStyle w:val="Szvegtrzs1"/>
        <w:numPr>
          <w:ilvl w:val="0"/>
          <w:numId w:val="63"/>
        </w:numPr>
        <w:tabs>
          <w:tab w:val="left" w:pos="1105"/>
        </w:tabs>
        <w:ind w:left="1100" w:hanging="360"/>
        <w:jc w:val="both"/>
      </w:pPr>
      <w:r>
        <w:rPr>
          <w:rStyle w:val="Szvegtrzs"/>
        </w:rPr>
        <w:t>stabilește măsuri de sprijin atât pentru elevii cu probleme de învățare sau de comportament, cât și pentru elevii cu rezultate deosebite;</w:t>
      </w:r>
    </w:p>
    <w:p w14:paraId="0BBD2883" w14:textId="77777777" w:rsidR="005B422D" w:rsidRDefault="008D396C">
      <w:pPr>
        <w:pStyle w:val="Szvegtrzs1"/>
        <w:numPr>
          <w:ilvl w:val="0"/>
          <w:numId w:val="63"/>
        </w:numPr>
        <w:tabs>
          <w:tab w:val="left" w:pos="1095"/>
        </w:tabs>
        <w:ind w:left="1100" w:hanging="360"/>
        <w:jc w:val="both"/>
      </w:pPr>
      <w:r>
        <w:rPr>
          <w:rStyle w:val="Szvegtrzs"/>
        </w:rPr>
        <w:t>stabilește notele/calificativele la purtare pentru fiecare elev al clasei, în funcție de frecvența și comportamentul acestora în activitatea școlară și extrașcolară; propune consiliului profesoral validarea notelor mai mici de 7, respectiv mai mici de 8, pentru unitățile de învățământ cu profil pedagogic, teologic și militar, sau a calificativelor mai mici de „bine”, pentru învățământul primar;</w:t>
      </w:r>
    </w:p>
    <w:p w14:paraId="0BBD2884" w14:textId="77777777" w:rsidR="005B422D" w:rsidRDefault="008D396C">
      <w:pPr>
        <w:pStyle w:val="Szvegtrzs1"/>
        <w:numPr>
          <w:ilvl w:val="0"/>
          <w:numId w:val="63"/>
        </w:numPr>
        <w:tabs>
          <w:tab w:val="left" w:pos="1109"/>
        </w:tabs>
        <w:ind w:firstLine="740"/>
        <w:jc w:val="both"/>
      </w:pPr>
      <w:r>
        <w:rPr>
          <w:rStyle w:val="Szvegtrzs"/>
        </w:rPr>
        <w:t>propune recompense pentru elevii cu rezultate deosebite;</w:t>
      </w:r>
    </w:p>
    <w:p w14:paraId="0BBD2885" w14:textId="24A5E426" w:rsidR="005B422D" w:rsidRDefault="008D396C" w:rsidP="00EC375E">
      <w:pPr>
        <w:pStyle w:val="Szvegtrzs1"/>
        <w:numPr>
          <w:ilvl w:val="0"/>
          <w:numId w:val="63"/>
        </w:numPr>
        <w:ind w:left="1100" w:hanging="360"/>
        <w:jc w:val="both"/>
      </w:pPr>
      <w:r>
        <w:rPr>
          <w:rStyle w:val="Szvegtrzs"/>
        </w:rPr>
        <w:t>participă la întâlniri cu părinții și elevii ori de câte ori este nevoie, la solicitarea învățătorului/institutorului/profesorului</w:t>
      </w:r>
      <w:r>
        <w:rPr>
          <w:rStyle w:val="Szvegtrzs"/>
        </w:rPr>
        <w:tab/>
        <w:t>pentru</w:t>
      </w:r>
      <w:r w:rsidR="00EC375E">
        <w:rPr>
          <w:rStyle w:val="Szvegtrzs"/>
        </w:rPr>
        <w:t xml:space="preserve"> </w:t>
      </w:r>
      <w:r>
        <w:rPr>
          <w:rStyle w:val="Szvegtrzs"/>
        </w:rPr>
        <w:t>învățământul</w:t>
      </w:r>
    </w:p>
    <w:p w14:paraId="0BBD2886" w14:textId="77777777" w:rsidR="005B422D" w:rsidRDefault="008D396C" w:rsidP="00EC375E">
      <w:pPr>
        <w:pStyle w:val="Szvegtrzs1"/>
        <w:ind w:left="1100" w:firstLine="0"/>
        <w:jc w:val="both"/>
      </w:pPr>
      <w:r>
        <w:rPr>
          <w:rStyle w:val="Szvegtrzs"/>
        </w:rPr>
        <w:t>primar/profesorului diriginte sau a cel puțin 1/3 dintre părinții elevilor clasei;</w:t>
      </w:r>
    </w:p>
    <w:p w14:paraId="0BBD2888" w14:textId="290ABE8E" w:rsidR="005B422D" w:rsidRDefault="008D396C" w:rsidP="00EC375E">
      <w:pPr>
        <w:pStyle w:val="Szvegtrzs1"/>
        <w:numPr>
          <w:ilvl w:val="0"/>
          <w:numId w:val="63"/>
        </w:numPr>
        <w:ind w:left="1134" w:hanging="425"/>
        <w:jc w:val="both"/>
      </w:pPr>
      <w:r>
        <w:rPr>
          <w:rStyle w:val="Szvegtrzs"/>
        </w:rPr>
        <w:t>analizează</w:t>
      </w:r>
      <w:r>
        <w:rPr>
          <w:rStyle w:val="Szvegtrzs"/>
        </w:rPr>
        <w:tab/>
        <w:t>abaterile</w:t>
      </w:r>
      <w:r>
        <w:rPr>
          <w:rStyle w:val="Szvegtrzs"/>
        </w:rPr>
        <w:tab/>
        <w:t>disciplinare</w:t>
      </w:r>
      <w:r>
        <w:rPr>
          <w:rStyle w:val="Szvegtrzs"/>
        </w:rPr>
        <w:tab/>
        <w:t>ale</w:t>
      </w:r>
      <w:r>
        <w:rPr>
          <w:rStyle w:val="Szvegtrzs"/>
        </w:rPr>
        <w:tab/>
        <w:t>elevilor</w:t>
      </w:r>
      <w:r>
        <w:rPr>
          <w:rStyle w:val="Szvegtrzs"/>
        </w:rPr>
        <w:tab/>
        <w:t>și</w:t>
      </w:r>
      <w:r w:rsidR="00EC375E">
        <w:rPr>
          <w:rStyle w:val="Szvegtrzs"/>
        </w:rPr>
        <w:t xml:space="preserve"> </w:t>
      </w:r>
      <w:r>
        <w:rPr>
          <w:rStyle w:val="Szvegtrzs"/>
        </w:rPr>
        <w:t>propune</w:t>
      </w:r>
      <w:r w:rsidR="00EC375E">
        <w:t xml:space="preserve"> </w:t>
      </w:r>
      <w:r>
        <w:rPr>
          <w:rStyle w:val="Szvegtrzs"/>
        </w:rPr>
        <w:t>învățătorului/institutorului/profesorului</w:t>
      </w:r>
      <w:r>
        <w:rPr>
          <w:rStyle w:val="Szvegtrzs"/>
        </w:rPr>
        <w:tab/>
        <w:t>pentru</w:t>
      </w:r>
      <w:r>
        <w:rPr>
          <w:rStyle w:val="Szvegtrzs"/>
        </w:rPr>
        <w:tab/>
        <w:t>învățământul</w:t>
      </w:r>
    </w:p>
    <w:p w14:paraId="0BBD2889" w14:textId="77777777" w:rsidR="005B422D" w:rsidRDefault="008D396C" w:rsidP="00EC375E">
      <w:pPr>
        <w:pStyle w:val="Szvegtrzs1"/>
        <w:ind w:left="1100" w:firstLine="0"/>
        <w:jc w:val="both"/>
      </w:pPr>
      <w:r>
        <w:rPr>
          <w:rStyle w:val="Szvegtrzs"/>
        </w:rPr>
        <w:t>primar/profesorului diriginte sancțiunile disciplinare prevăzute pentru elevi, în conformitate cu legislația în vigoare.</w:t>
      </w:r>
    </w:p>
    <w:p w14:paraId="0BBD288A" w14:textId="113A7AB5" w:rsidR="005B422D" w:rsidRDefault="008D396C">
      <w:pPr>
        <w:pStyle w:val="Szvegtrzs1"/>
        <w:ind w:firstLine="740"/>
        <w:jc w:val="both"/>
      </w:pPr>
      <w:r>
        <w:rPr>
          <w:rStyle w:val="Szvegtrzs"/>
        </w:rPr>
        <w:t>Art. 5</w:t>
      </w:r>
      <w:r w:rsidR="00050E02">
        <w:rPr>
          <w:rStyle w:val="Szvegtrzs"/>
        </w:rPr>
        <w:t>2</w:t>
      </w:r>
      <w:r>
        <w:rPr>
          <w:rStyle w:val="Szvegtrzs"/>
        </w:rPr>
        <w:t xml:space="preserve">. — </w:t>
      </w:r>
      <w:r>
        <w:rPr>
          <w:rStyle w:val="Szvegtrzs"/>
          <w:b/>
          <w:bCs/>
        </w:rPr>
        <w:t>(</w:t>
      </w:r>
      <w:r>
        <w:rPr>
          <w:rStyle w:val="Szvegtrzs"/>
        </w:rPr>
        <w:t>1) Consiliul clasei se întrunește în prezența a cel puțin 2/3 din totalul membrilor și adoptă hotărâri cu votul a jumătate plus unu din totalul membrilor săi.</w:t>
      </w:r>
    </w:p>
    <w:p w14:paraId="29A53BA0" w14:textId="77777777" w:rsidR="00FA482A" w:rsidRPr="00FA482A" w:rsidRDefault="008D396C" w:rsidP="00C92883">
      <w:pPr>
        <w:pStyle w:val="Szvegtrzs1"/>
        <w:numPr>
          <w:ilvl w:val="0"/>
          <w:numId w:val="64"/>
        </w:numPr>
        <w:spacing w:after="320"/>
        <w:ind w:firstLine="709"/>
        <w:jc w:val="both"/>
      </w:pPr>
      <w:r>
        <w:rPr>
          <w:rStyle w:val="Szvegtrzs"/>
        </w:rPr>
        <w:t xml:space="preserve">La sfârșitul fiecărei ședințe a consiliului clasei, toți membrii au obligația să semneze procesul-verbal de ședință. Procesele-verbale se scriu în registrul de procese-verbale ale consiliilor clasei, constituit pe fiecare clasă sau nivel de </w:t>
      </w:r>
      <w:r w:rsidR="00FA482A">
        <w:rPr>
          <w:rStyle w:val="Szvegtrzs"/>
        </w:rPr>
        <w:t xml:space="preserve"> </w:t>
      </w:r>
      <w:r w:rsidR="00FA482A" w:rsidRPr="00FA482A">
        <w:t>învățământ. Registrul de procese-verbale se numerotează pe fiecare pagină și se înregistrează. Registrul de procese-verbale al consiliului clasei este însoțit de un dosar care conține anexele proceselor, numerotate și îndosariate pentru fiecare ședință.</w:t>
      </w:r>
    </w:p>
    <w:p w14:paraId="0BBD288B" w14:textId="42ED254B" w:rsidR="005B422D" w:rsidRDefault="005B422D">
      <w:pPr>
        <w:pStyle w:val="Szvegtrzs1"/>
        <w:numPr>
          <w:ilvl w:val="0"/>
          <w:numId w:val="64"/>
        </w:numPr>
        <w:tabs>
          <w:tab w:val="left" w:pos="1157"/>
        </w:tabs>
        <w:spacing w:after="320"/>
        <w:ind w:left="1100" w:hanging="360"/>
        <w:jc w:val="both"/>
        <w:sectPr w:rsidR="005B422D" w:rsidSect="007558D3">
          <w:headerReference w:type="even" r:id="rId15"/>
          <w:headerReference w:type="default" r:id="rId16"/>
          <w:footerReference w:type="even" r:id="rId17"/>
          <w:footerReference w:type="default" r:id="rId18"/>
          <w:headerReference w:type="first" r:id="rId19"/>
          <w:footerReference w:type="first" r:id="rId20"/>
          <w:pgSz w:w="11909" w:h="17185"/>
          <w:pgMar w:top="851" w:right="1134" w:bottom="1576" w:left="1418" w:header="0" w:footer="606" w:gutter="0"/>
          <w:cols w:space="720"/>
          <w:noEndnote/>
          <w:docGrid w:linePitch="360"/>
        </w:sectPr>
      </w:pPr>
    </w:p>
    <w:p w14:paraId="0BBD288D" w14:textId="77777777" w:rsidR="005B422D" w:rsidRDefault="008D396C" w:rsidP="008954EC">
      <w:pPr>
        <w:pStyle w:val="Szvegtrzs1"/>
        <w:ind w:firstLine="0"/>
        <w:jc w:val="center"/>
      </w:pPr>
      <w:r>
        <w:rPr>
          <w:rStyle w:val="Szvegtrzs"/>
          <w:b/>
          <w:bCs/>
        </w:rPr>
        <w:lastRenderedPageBreak/>
        <w:t>CAPITOLUL II</w:t>
      </w:r>
    </w:p>
    <w:p w14:paraId="0BBD288E" w14:textId="77777777" w:rsidR="005B422D" w:rsidRDefault="008D396C" w:rsidP="008954EC">
      <w:pPr>
        <w:pStyle w:val="Szvegtrzs1"/>
        <w:spacing w:after="320"/>
        <w:ind w:left="-142" w:firstLine="0"/>
        <w:jc w:val="center"/>
      </w:pPr>
      <w:r>
        <w:rPr>
          <w:rStyle w:val="Szvegtrzs"/>
          <w:b/>
          <w:bCs/>
        </w:rPr>
        <w:t>Responsabilități ale personalului didactic în unitatea de învățământ</w:t>
      </w:r>
    </w:p>
    <w:p w14:paraId="0BBD288F" w14:textId="77777777" w:rsidR="005B422D" w:rsidRDefault="008D396C" w:rsidP="008954EC">
      <w:pPr>
        <w:pStyle w:val="Szvegtrzs1"/>
        <w:ind w:firstLine="0"/>
        <w:jc w:val="center"/>
      </w:pPr>
      <w:r>
        <w:rPr>
          <w:rStyle w:val="Szvegtrzs"/>
          <w:b/>
          <w:bCs/>
        </w:rPr>
        <w:t>SECȚIUNEA 1</w:t>
      </w:r>
    </w:p>
    <w:p w14:paraId="0BBD2890" w14:textId="77777777" w:rsidR="005B422D" w:rsidRDefault="008D396C" w:rsidP="008954EC">
      <w:pPr>
        <w:pStyle w:val="Szvegtrzs1"/>
        <w:ind w:firstLine="0"/>
        <w:jc w:val="center"/>
      </w:pPr>
      <w:r>
        <w:rPr>
          <w:rStyle w:val="Szvegtrzs"/>
          <w:b/>
          <w:bCs/>
        </w:rPr>
        <w:t>Coordonatorul pentru proiecte și programe educative școlare și extrașcolare</w:t>
      </w:r>
    </w:p>
    <w:p w14:paraId="0BBD2891" w14:textId="1BC6CF81" w:rsidR="005B422D" w:rsidRDefault="008D396C">
      <w:pPr>
        <w:pStyle w:val="Szvegtrzs1"/>
        <w:ind w:firstLine="740"/>
        <w:jc w:val="both"/>
      </w:pPr>
      <w:bookmarkStart w:id="55" w:name="bookmark88"/>
      <w:bookmarkStart w:id="56" w:name="bookmark89"/>
      <w:bookmarkStart w:id="57" w:name="bookmark90"/>
      <w:r>
        <w:rPr>
          <w:rStyle w:val="Szvegtrzs"/>
        </w:rPr>
        <w:t>Art. 5</w:t>
      </w:r>
      <w:r w:rsidR="00050E02">
        <w:rPr>
          <w:rStyle w:val="Szvegtrzs"/>
        </w:rPr>
        <w:t>3</w:t>
      </w:r>
      <w:r>
        <w:rPr>
          <w:rStyle w:val="Szvegtrzs"/>
        </w:rPr>
        <w:t>. — (1) Coordonatorul pentru proiecte și programe educative școlare și extrașcolare este un cadru didactic titular, propus de consiliul profesoral și aprobat de către consiliul de administrație, în baza unor criterii specifice aprobate de către consiliul de administrație al unității de învățământ.</w:t>
      </w:r>
      <w:bookmarkEnd w:id="55"/>
      <w:bookmarkEnd w:id="56"/>
      <w:bookmarkEnd w:id="57"/>
    </w:p>
    <w:p w14:paraId="0BBD2892" w14:textId="41C2AF25" w:rsidR="005B422D" w:rsidRDefault="008D396C">
      <w:pPr>
        <w:pStyle w:val="Szvegtrzs1"/>
        <w:numPr>
          <w:ilvl w:val="0"/>
          <w:numId w:val="65"/>
        </w:numPr>
        <w:tabs>
          <w:tab w:val="left" w:pos="1124"/>
        </w:tabs>
        <w:ind w:firstLine="740"/>
        <w:jc w:val="both"/>
      </w:pPr>
      <w:r>
        <w:rPr>
          <w:rStyle w:val="Szvegtrzs"/>
        </w:rPr>
        <w:t xml:space="preserve">Coordonatorul pentru proiecte și programe educative școlare și extrașcolare coordonează activitatea educativă din </w:t>
      </w:r>
      <w:r w:rsidR="00DE2968">
        <w:rPr>
          <w:rStyle w:val="Szvegtrzs"/>
        </w:rPr>
        <w:t>Școala Gimnazială</w:t>
      </w:r>
      <w:r>
        <w:rPr>
          <w:rStyle w:val="Szvegtrzs"/>
        </w:rPr>
        <w:t xml:space="preserve"> </w:t>
      </w:r>
      <w:r w:rsidR="008954EC">
        <w:rPr>
          <w:rStyle w:val="Szvegtrzs"/>
        </w:rPr>
        <w:t>„J</w:t>
      </w:r>
      <w:r w:rsidR="008954EC">
        <w:rPr>
          <w:rStyle w:val="Szvegtrzs"/>
          <w:lang w:val="hu-HU"/>
        </w:rPr>
        <w:t>ános Zsigmond</w:t>
      </w:r>
      <w:r w:rsidR="008954EC">
        <w:rPr>
          <w:rStyle w:val="Szvegtrzs"/>
        </w:rPr>
        <w:t>” Dârjiu</w:t>
      </w:r>
      <w:r>
        <w:rPr>
          <w:rStyle w:val="Szvegtrzs"/>
        </w:rPr>
        <w:t>, inițiază, organizează și desfășoară activități extrașcolare la nivelul unității de învățământ, cu diriginții, cu consiliul reprezentativ al părinților și asociația de părinți, cu reprezentanți ai consiliului elevilor, cu consilierul școlar și cu partenerii guvernamentali și neguvernamentali.</w:t>
      </w:r>
    </w:p>
    <w:p w14:paraId="0BBD2893" w14:textId="77777777" w:rsidR="005B422D" w:rsidRDefault="008D396C">
      <w:pPr>
        <w:pStyle w:val="Szvegtrzs1"/>
        <w:numPr>
          <w:ilvl w:val="0"/>
          <w:numId w:val="65"/>
        </w:numPr>
        <w:tabs>
          <w:tab w:val="left" w:pos="1119"/>
        </w:tabs>
        <w:ind w:firstLine="740"/>
        <w:jc w:val="both"/>
      </w:pPr>
      <w:r>
        <w:rPr>
          <w:rStyle w:val="Szvegtrzs"/>
        </w:rPr>
        <w:t>Coordonatorul pentru proiecte și programe educative școlare și extrașcolare își desfășoară activitatea în baza prevederilor strategiilor Ministerului Educației privind educația formală și nonformală.</w:t>
      </w:r>
    </w:p>
    <w:p w14:paraId="0BBD2894" w14:textId="2D7C6BC1" w:rsidR="005B422D" w:rsidRDefault="008D396C">
      <w:pPr>
        <w:pStyle w:val="Szvegtrzs1"/>
        <w:numPr>
          <w:ilvl w:val="0"/>
          <w:numId w:val="65"/>
        </w:numPr>
        <w:tabs>
          <w:tab w:val="left" w:pos="1119"/>
        </w:tabs>
        <w:ind w:firstLine="740"/>
        <w:jc w:val="both"/>
      </w:pPr>
      <w:r>
        <w:rPr>
          <w:rStyle w:val="Szvegtrzs"/>
        </w:rPr>
        <w:t xml:space="preserve">Directorul unității de învățământ stabilește atribuțiile coordonatorului pentru proiecte și programe educative școlare și extrașcolare, în funcție de specificul </w:t>
      </w:r>
      <w:r w:rsidR="00FA482A">
        <w:rPr>
          <w:rStyle w:val="Szvegtrzs"/>
        </w:rPr>
        <w:t>școlii</w:t>
      </w:r>
      <w:r>
        <w:rPr>
          <w:rStyle w:val="Szvegtrzs"/>
        </w:rPr>
        <w:t>.</w:t>
      </w:r>
    </w:p>
    <w:p w14:paraId="0BBD2895" w14:textId="77777777" w:rsidR="005B422D" w:rsidRDefault="008D396C">
      <w:pPr>
        <w:pStyle w:val="Szvegtrzs1"/>
        <w:numPr>
          <w:ilvl w:val="0"/>
          <w:numId w:val="65"/>
        </w:numPr>
        <w:tabs>
          <w:tab w:val="left" w:pos="1119"/>
        </w:tabs>
        <w:ind w:firstLine="740"/>
        <w:jc w:val="both"/>
      </w:pPr>
      <w:r>
        <w:rPr>
          <w:rStyle w:val="Szvegtrzs"/>
        </w:rPr>
        <w:t>Coordonatorul pentru proiecte și programe educative școlare și extrașcolare poate fi remunerat suplimentar din fonduri extrabugetare, conform legislației în vigoare.</w:t>
      </w:r>
    </w:p>
    <w:p w14:paraId="0BBD2896" w14:textId="134256B4" w:rsidR="005B422D" w:rsidRDefault="008D396C">
      <w:pPr>
        <w:pStyle w:val="Szvegtrzs1"/>
        <w:numPr>
          <w:ilvl w:val="0"/>
          <w:numId w:val="65"/>
        </w:numPr>
        <w:tabs>
          <w:tab w:val="left" w:pos="1129"/>
        </w:tabs>
        <w:ind w:firstLine="740"/>
        <w:jc w:val="both"/>
      </w:pPr>
      <w:r>
        <w:rPr>
          <w:rStyle w:val="Szvegtrzs"/>
        </w:rPr>
        <w:t xml:space="preserve">În </w:t>
      </w:r>
      <w:r w:rsidR="00FA482A">
        <w:rPr>
          <w:rStyle w:val="Szvegtrzs"/>
        </w:rPr>
        <w:t>unitățile</w:t>
      </w:r>
      <w:r>
        <w:rPr>
          <w:rStyle w:val="Szvegtrzs"/>
        </w:rPr>
        <w:t xml:space="preserve"> de învățământ preuniversitar care au obținut acreditare Erasmus+ sau, în lipsa acreditării, în unitățile de învățământ în care se derulează mai mult de trei proiecte din cadrul unor programe ale UE în domeniul educației sau formării profesionale, directorul poate numi, după consultarea consiliului profesoral, în baza hotărârii consiliului de administrație, un coordonator pentru proiecte </w:t>
      </w:r>
      <w:r w:rsidR="00FA482A">
        <w:rPr>
          <w:rStyle w:val="Szvegtrzs"/>
        </w:rPr>
        <w:t>educaționale</w:t>
      </w:r>
      <w:r>
        <w:rPr>
          <w:rStyle w:val="Szvegtrzs"/>
        </w:rPr>
        <w:t xml:space="preserve"> europene. În cazul in care unitatea de învățământ nu este acreditată sau derulează mai puțin de trei proiecte din cadrul unor programe ale UE în domeniul educației sau formării profesionale, atribuțiile coordonatorului pentru proiecte educaționale europene sunt îndeplinite de coordonatorul pentru proiecte și programe educative școlare și extrașcolare.</w:t>
      </w:r>
    </w:p>
    <w:p w14:paraId="0BBD2897" w14:textId="120B2EF5" w:rsidR="005B422D" w:rsidRDefault="008D396C">
      <w:pPr>
        <w:pStyle w:val="Szvegtrzs1"/>
        <w:tabs>
          <w:tab w:val="left" w:pos="1796"/>
        </w:tabs>
        <w:ind w:firstLine="740"/>
        <w:jc w:val="both"/>
      </w:pPr>
      <w:r>
        <w:rPr>
          <w:rStyle w:val="Szvegtrzs"/>
        </w:rPr>
        <w:t xml:space="preserve">Art. </w:t>
      </w:r>
      <w:r w:rsidR="00050E02">
        <w:rPr>
          <w:rStyle w:val="Szvegtrzs"/>
        </w:rPr>
        <w:t>54</w:t>
      </w:r>
      <w:r>
        <w:rPr>
          <w:rStyle w:val="Szvegtrzs"/>
        </w:rPr>
        <w:t>.</w:t>
      </w:r>
      <w:r>
        <w:rPr>
          <w:rStyle w:val="Szvegtrzs"/>
        </w:rPr>
        <w:tab/>
        <w:t>— Coordonatorul pentru proiecte și programe educative școlare și</w:t>
      </w:r>
    </w:p>
    <w:p w14:paraId="0BBD2898" w14:textId="77777777" w:rsidR="005B422D" w:rsidRDefault="008D396C">
      <w:pPr>
        <w:pStyle w:val="Szvegtrzs1"/>
        <w:ind w:firstLine="0"/>
        <w:jc w:val="both"/>
      </w:pPr>
      <w:r>
        <w:rPr>
          <w:rStyle w:val="Szvegtrzs"/>
        </w:rPr>
        <w:t>extrașcolare are următoarele atribuții:</w:t>
      </w:r>
    </w:p>
    <w:p w14:paraId="0BBD2899" w14:textId="77777777" w:rsidR="005B422D" w:rsidRDefault="008D396C">
      <w:pPr>
        <w:pStyle w:val="Szvegtrzs1"/>
        <w:numPr>
          <w:ilvl w:val="0"/>
          <w:numId w:val="66"/>
        </w:numPr>
        <w:tabs>
          <w:tab w:val="left" w:pos="1105"/>
        </w:tabs>
        <w:ind w:left="1100" w:hanging="360"/>
        <w:jc w:val="both"/>
      </w:pPr>
      <w:r>
        <w:rPr>
          <w:rStyle w:val="Szvegtrzs"/>
        </w:rPr>
        <w:t>coordonează, monitorizează și evaluează activitatea educativă nonformală din unitatea de învățământ;</w:t>
      </w:r>
    </w:p>
    <w:p w14:paraId="0BBD289B" w14:textId="6696E2B4" w:rsidR="005B422D" w:rsidRDefault="008D396C" w:rsidP="00EC375E">
      <w:pPr>
        <w:pStyle w:val="Szvegtrzs1"/>
        <w:numPr>
          <w:ilvl w:val="0"/>
          <w:numId w:val="66"/>
        </w:numPr>
        <w:tabs>
          <w:tab w:val="left" w:pos="1105"/>
        </w:tabs>
        <w:spacing w:after="320"/>
        <w:ind w:left="1100" w:hanging="360"/>
        <w:jc w:val="both"/>
      </w:pPr>
      <w:r>
        <w:rPr>
          <w:rStyle w:val="Szvegtrzs"/>
        </w:rPr>
        <w:t>avizează planificarea activităților din cadrul programului activităților educative ale clasei/grupei;</w:t>
      </w:r>
      <w:r w:rsidR="00EC375E">
        <w:rPr>
          <w:rStyle w:val="Szvegtrzs"/>
        </w:rPr>
        <w:t xml:space="preserve"> </w:t>
      </w:r>
      <w:r>
        <w:rPr>
          <w:rStyle w:val="Szvegtrzs"/>
        </w:rPr>
        <w:t>elaborează proiectul programului/calendarului activităților educative școlare și extrașcolare ale unității de învățământ, în conformitate cu planul de dezvoltare instituțională, cu direcțiile stabilite de către inspectoratul școlar și minister, în urma consultării consiliului reprezentativ al părinților, asociației de părinți, acolo unde există, și a elevilor, și îl supune spre aprobare consiliului de administrație;</w:t>
      </w:r>
    </w:p>
    <w:p w14:paraId="0BBD289C" w14:textId="77777777" w:rsidR="005B422D" w:rsidRDefault="008D396C">
      <w:pPr>
        <w:pStyle w:val="Szvegtrzs1"/>
        <w:numPr>
          <w:ilvl w:val="0"/>
          <w:numId w:val="66"/>
        </w:numPr>
        <w:tabs>
          <w:tab w:val="left" w:pos="1100"/>
        </w:tabs>
        <w:ind w:firstLine="740"/>
      </w:pPr>
      <w:r>
        <w:rPr>
          <w:rStyle w:val="Szvegtrzs"/>
        </w:rPr>
        <w:lastRenderedPageBreak/>
        <w:t>elaborează, propune și implementează proiecte de programe educative;</w:t>
      </w:r>
    </w:p>
    <w:p w14:paraId="0BBD289D" w14:textId="77777777" w:rsidR="005B422D" w:rsidRDefault="008D396C">
      <w:pPr>
        <w:pStyle w:val="Szvegtrzs1"/>
        <w:numPr>
          <w:ilvl w:val="0"/>
          <w:numId w:val="66"/>
        </w:numPr>
        <w:tabs>
          <w:tab w:val="left" w:pos="1100"/>
        </w:tabs>
        <w:ind w:left="1100" w:hanging="360"/>
        <w:jc w:val="both"/>
      </w:pPr>
      <w:r>
        <w:rPr>
          <w:rStyle w:val="Szvegtrzs"/>
        </w:rPr>
        <w:t>identifică tipurile de activități educative extrașcolare care corespund nevoilor elevilor, precum și posibilitățile de realizare a acestora, prin consultarea elevilor, a consiliului reprezentativ al părinților și asociației de părinți, acolo unde există;</w:t>
      </w:r>
    </w:p>
    <w:p w14:paraId="0BBD289E" w14:textId="77777777" w:rsidR="005B422D" w:rsidRDefault="008D396C">
      <w:pPr>
        <w:pStyle w:val="Szvegtrzs1"/>
        <w:numPr>
          <w:ilvl w:val="0"/>
          <w:numId w:val="66"/>
        </w:numPr>
        <w:tabs>
          <w:tab w:val="left" w:pos="1100"/>
        </w:tabs>
        <w:ind w:left="1100" w:hanging="360"/>
        <w:jc w:val="both"/>
      </w:pPr>
      <w:r>
        <w:rPr>
          <w:rStyle w:val="Szvegtrzs"/>
        </w:rPr>
        <w:t>prezintă consiliului de administrație rapoarte anuale privind activitatea educativă și rezultatele acesteia;</w:t>
      </w:r>
    </w:p>
    <w:p w14:paraId="0BBD289F" w14:textId="77777777" w:rsidR="005B422D" w:rsidRDefault="008D396C">
      <w:pPr>
        <w:pStyle w:val="Szvegtrzs1"/>
        <w:numPr>
          <w:ilvl w:val="0"/>
          <w:numId w:val="66"/>
        </w:numPr>
        <w:tabs>
          <w:tab w:val="left" w:pos="1100"/>
        </w:tabs>
        <w:ind w:left="1100" w:hanging="360"/>
        <w:jc w:val="both"/>
      </w:pPr>
      <w:r>
        <w:rPr>
          <w:rStyle w:val="Szvegtrzs"/>
        </w:rPr>
        <w:t>diseminează informațiile privind activitățile educative derulate în unitatea de învățământ;</w:t>
      </w:r>
    </w:p>
    <w:p w14:paraId="0BBD28A0" w14:textId="77777777" w:rsidR="005B422D" w:rsidRDefault="008D396C">
      <w:pPr>
        <w:pStyle w:val="Szvegtrzs1"/>
        <w:numPr>
          <w:ilvl w:val="0"/>
          <w:numId w:val="66"/>
        </w:numPr>
        <w:tabs>
          <w:tab w:val="left" w:pos="1102"/>
        </w:tabs>
        <w:ind w:left="1100" w:hanging="360"/>
        <w:jc w:val="both"/>
      </w:pPr>
      <w:r>
        <w:rPr>
          <w:rStyle w:val="Szvegtrzs"/>
        </w:rPr>
        <w:t>facilitează implicarea consiliului reprezentativ al părinților și asociației de părinți, acolo unde există, și a partenerilor educaționali în activitățile educative;</w:t>
      </w:r>
    </w:p>
    <w:p w14:paraId="0BBD28A1" w14:textId="77777777" w:rsidR="005B422D" w:rsidRDefault="008D396C">
      <w:pPr>
        <w:pStyle w:val="Szvegtrzs1"/>
        <w:numPr>
          <w:ilvl w:val="0"/>
          <w:numId w:val="66"/>
        </w:numPr>
        <w:tabs>
          <w:tab w:val="left" w:pos="1100"/>
        </w:tabs>
        <w:ind w:left="1100" w:hanging="360"/>
        <w:jc w:val="both"/>
      </w:pPr>
      <w:r>
        <w:rPr>
          <w:rStyle w:val="Szvegtrzs"/>
        </w:rPr>
        <w:t>elaborează tematici și propune forme de desfășurare a consultațiilor cu părinții sau reprezentanții legali pe teme educative;</w:t>
      </w:r>
    </w:p>
    <w:p w14:paraId="0BBD28A2" w14:textId="031BDA8E" w:rsidR="005B422D" w:rsidRDefault="008D396C">
      <w:pPr>
        <w:pStyle w:val="Szvegtrzs1"/>
        <w:numPr>
          <w:ilvl w:val="0"/>
          <w:numId w:val="66"/>
        </w:numPr>
        <w:tabs>
          <w:tab w:val="left" w:pos="1100"/>
        </w:tabs>
        <w:ind w:left="1100" w:hanging="360"/>
        <w:jc w:val="both"/>
      </w:pPr>
      <w:r>
        <w:rPr>
          <w:rStyle w:val="Szvegtrzs"/>
        </w:rPr>
        <w:t>propune/elaborează instrumente de evaluare a activității educative non</w:t>
      </w:r>
      <w:r w:rsidR="00B9291F">
        <w:rPr>
          <w:rStyle w:val="Szvegtrzs"/>
        </w:rPr>
        <w:t>-</w:t>
      </w:r>
      <w:r>
        <w:rPr>
          <w:rStyle w:val="Szvegtrzs"/>
        </w:rPr>
        <w:t>formale desfășurate la nivelul unității de învățământ;</w:t>
      </w:r>
    </w:p>
    <w:p w14:paraId="0BBD28A3" w14:textId="77777777" w:rsidR="005B422D" w:rsidRDefault="008D396C">
      <w:pPr>
        <w:pStyle w:val="Szvegtrzs1"/>
        <w:numPr>
          <w:ilvl w:val="0"/>
          <w:numId w:val="66"/>
        </w:numPr>
        <w:tabs>
          <w:tab w:val="left" w:pos="1100"/>
        </w:tabs>
        <w:ind w:left="1100" w:hanging="360"/>
        <w:jc w:val="both"/>
      </w:pPr>
      <w:r>
        <w:rPr>
          <w:rStyle w:val="Szvegtrzs"/>
        </w:rPr>
        <w:t>facilitează vizite de studii pentru elevi, în țară și în străinătate, desfășurate în cadrul programelor de parteneriat educațional;</w:t>
      </w:r>
    </w:p>
    <w:p w14:paraId="0BBD28A4" w14:textId="77777777" w:rsidR="005B422D" w:rsidRDefault="008D396C">
      <w:pPr>
        <w:pStyle w:val="Szvegtrzs1"/>
        <w:numPr>
          <w:ilvl w:val="0"/>
          <w:numId w:val="66"/>
        </w:numPr>
        <w:tabs>
          <w:tab w:val="left" w:pos="1100"/>
        </w:tabs>
        <w:ind w:left="1100" w:hanging="360"/>
        <w:jc w:val="both"/>
      </w:pPr>
      <w:r>
        <w:rPr>
          <w:rStyle w:val="Szvegtrzs"/>
        </w:rPr>
        <w:t>analizează oferta furnizorilor de educație extrașcolară și înaintează consiliului de administrație propuneri de parteneriat în funcție de resursele existente umane, materiale și financiare existente la nivelul unității de învățământ;</w:t>
      </w:r>
    </w:p>
    <w:p w14:paraId="0BBD28A5" w14:textId="77777777" w:rsidR="005B422D" w:rsidRDefault="008D396C">
      <w:pPr>
        <w:pStyle w:val="Szvegtrzs1"/>
        <w:numPr>
          <w:ilvl w:val="0"/>
          <w:numId w:val="66"/>
        </w:numPr>
        <w:tabs>
          <w:tab w:val="left" w:pos="1169"/>
        </w:tabs>
        <w:ind w:left="1100" w:hanging="360"/>
        <w:jc w:val="both"/>
      </w:pPr>
      <w:r>
        <w:rPr>
          <w:rStyle w:val="Szvegtrzs"/>
        </w:rPr>
        <w:t>inițiază și susține colaborarea unității de învățământ cu unitățile de educație extrașcolară din localitate/județ;</w:t>
      </w:r>
    </w:p>
    <w:p w14:paraId="0BBD28A6" w14:textId="77777777" w:rsidR="005B422D" w:rsidRDefault="008D396C">
      <w:pPr>
        <w:pStyle w:val="Szvegtrzs1"/>
        <w:numPr>
          <w:ilvl w:val="0"/>
          <w:numId w:val="66"/>
        </w:numPr>
        <w:tabs>
          <w:tab w:val="left" w:pos="1102"/>
        </w:tabs>
        <w:ind w:left="1100" w:hanging="360"/>
        <w:jc w:val="both"/>
      </w:pPr>
      <w:r>
        <w:rPr>
          <w:rStyle w:val="Szvegtrzs"/>
        </w:rPr>
        <w:t>se asigură că rezultatele învățării dobândite de preșcolari/elevi prin participarea la programe și proiecte școlare și extrașcolare sunt recunoscute prin adeverințe, diplome sau certificate acordate de unitățile de învățământ preuniversitar sau partenerii acestora, respectiv sunt incluse în portofoliul educațional al beneficiarului primar.</w:t>
      </w:r>
    </w:p>
    <w:p w14:paraId="0BBD28A7" w14:textId="77777777" w:rsidR="005B422D" w:rsidRDefault="008D396C">
      <w:pPr>
        <w:pStyle w:val="Szvegtrzs1"/>
        <w:numPr>
          <w:ilvl w:val="0"/>
          <w:numId w:val="66"/>
        </w:numPr>
        <w:tabs>
          <w:tab w:val="left" w:pos="1100"/>
        </w:tabs>
        <w:ind w:left="1100" w:hanging="360"/>
        <w:jc w:val="both"/>
      </w:pPr>
      <w:r>
        <w:rPr>
          <w:rStyle w:val="Szvegtrzs"/>
        </w:rPr>
        <w:t>susține cadrele didactice în adaptarea proiectelor și programelor educative școlare și extrașcolare la nevoile beneficiarilor primari cu cerințe educaționale speciale.</w:t>
      </w:r>
    </w:p>
    <w:p w14:paraId="0BBD28A8" w14:textId="77777777" w:rsidR="005B422D" w:rsidRDefault="008D396C">
      <w:pPr>
        <w:pStyle w:val="Szvegtrzs1"/>
        <w:numPr>
          <w:ilvl w:val="0"/>
          <w:numId w:val="66"/>
        </w:numPr>
        <w:tabs>
          <w:tab w:val="left" w:pos="1102"/>
        </w:tabs>
        <w:ind w:firstLine="740"/>
        <w:jc w:val="both"/>
      </w:pPr>
      <w:r>
        <w:rPr>
          <w:rStyle w:val="Szvegtrzs"/>
        </w:rPr>
        <w:t>orice alte atribuții rezultând din legislația în vigoare.</w:t>
      </w:r>
    </w:p>
    <w:p w14:paraId="0BBD28A9" w14:textId="37F60978" w:rsidR="005B422D" w:rsidRPr="002D0C37" w:rsidRDefault="008D396C">
      <w:pPr>
        <w:pStyle w:val="Szvegtrzs1"/>
        <w:ind w:firstLine="740"/>
        <w:jc w:val="both"/>
        <w:rPr>
          <w:b/>
          <w:bCs/>
        </w:rPr>
      </w:pPr>
      <w:r>
        <w:rPr>
          <w:rStyle w:val="Szvegtrzs"/>
        </w:rPr>
        <w:t xml:space="preserve">Art. </w:t>
      </w:r>
      <w:r w:rsidR="00050E02">
        <w:rPr>
          <w:rStyle w:val="Szvegtrzs"/>
        </w:rPr>
        <w:t>55</w:t>
      </w:r>
      <w:r>
        <w:rPr>
          <w:rStyle w:val="Szvegtrzs"/>
        </w:rPr>
        <w:t xml:space="preserve">. — </w:t>
      </w:r>
      <w:r w:rsidRPr="002D0C37">
        <w:rPr>
          <w:rStyle w:val="Szvegtrzs"/>
          <w:b/>
          <w:bCs/>
        </w:rPr>
        <w:t>Portofoliul coordonatorului pentru proiecte și programe educative școlare și extrașcolare conține:</w:t>
      </w:r>
    </w:p>
    <w:p w14:paraId="0BBD28AA" w14:textId="77777777" w:rsidR="005B422D" w:rsidRPr="002D0C37" w:rsidRDefault="008D396C">
      <w:pPr>
        <w:pStyle w:val="Szvegtrzs1"/>
        <w:numPr>
          <w:ilvl w:val="0"/>
          <w:numId w:val="67"/>
        </w:numPr>
        <w:tabs>
          <w:tab w:val="left" w:pos="1100"/>
        </w:tabs>
        <w:ind w:left="1100" w:hanging="360"/>
        <w:jc w:val="both"/>
        <w:rPr>
          <w:b/>
          <w:bCs/>
        </w:rPr>
      </w:pPr>
      <w:r w:rsidRPr="002D0C37">
        <w:rPr>
          <w:rStyle w:val="Szvegtrzs"/>
          <w:b/>
          <w:bCs/>
        </w:rPr>
        <w:t>oferta educațională a unității de învățământ în domeniul activității educative extrașcolare;</w:t>
      </w:r>
    </w:p>
    <w:p w14:paraId="0BBD28AB" w14:textId="77777777" w:rsidR="005B422D" w:rsidRPr="002D0C37" w:rsidRDefault="008D396C">
      <w:pPr>
        <w:pStyle w:val="Szvegtrzs1"/>
        <w:numPr>
          <w:ilvl w:val="0"/>
          <w:numId w:val="67"/>
        </w:numPr>
        <w:tabs>
          <w:tab w:val="left" w:pos="1100"/>
        </w:tabs>
        <w:ind w:firstLine="740"/>
        <w:rPr>
          <w:b/>
          <w:bCs/>
        </w:rPr>
      </w:pPr>
      <w:r w:rsidRPr="002D0C37">
        <w:rPr>
          <w:rStyle w:val="Szvegtrzs"/>
          <w:b/>
          <w:bCs/>
        </w:rPr>
        <w:t>planul anual al activității educative extrașcolare;</w:t>
      </w:r>
    </w:p>
    <w:p w14:paraId="0BBD28AC" w14:textId="77777777" w:rsidR="005B422D" w:rsidRPr="002D0C37" w:rsidRDefault="008D396C">
      <w:pPr>
        <w:pStyle w:val="Szvegtrzs1"/>
        <w:numPr>
          <w:ilvl w:val="0"/>
          <w:numId w:val="67"/>
        </w:numPr>
        <w:tabs>
          <w:tab w:val="left" w:pos="1100"/>
        </w:tabs>
        <w:ind w:firstLine="740"/>
        <w:rPr>
          <w:b/>
          <w:bCs/>
        </w:rPr>
      </w:pPr>
      <w:r w:rsidRPr="002D0C37">
        <w:rPr>
          <w:rStyle w:val="Szvegtrzs"/>
          <w:b/>
          <w:bCs/>
        </w:rPr>
        <w:t>programe de parteneriat pentru realizarea de activități educative extrașcolare;</w:t>
      </w:r>
    </w:p>
    <w:p w14:paraId="565FAB31" w14:textId="77777777" w:rsidR="005B422D" w:rsidRDefault="008D396C">
      <w:pPr>
        <w:pStyle w:val="Szvegtrzs1"/>
        <w:numPr>
          <w:ilvl w:val="0"/>
          <w:numId w:val="67"/>
        </w:numPr>
        <w:tabs>
          <w:tab w:val="left" w:pos="1102"/>
        </w:tabs>
        <w:ind w:firstLine="740"/>
        <w:rPr>
          <w:rStyle w:val="Szvegtrzs"/>
          <w:b/>
          <w:bCs/>
        </w:rPr>
      </w:pPr>
      <w:r w:rsidRPr="002D0C37">
        <w:rPr>
          <w:rStyle w:val="Szvegtrzs"/>
          <w:b/>
          <w:bCs/>
        </w:rPr>
        <w:t>programe educative de prevenție și intervenție;</w:t>
      </w:r>
    </w:p>
    <w:p w14:paraId="086D4F5F" w14:textId="77777777" w:rsidR="00777E98" w:rsidRPr="00777E98" w:rsidRDefault="00777E98" w:rsidP="00777E98"/>
    <w:p w14:paraId="377E7FDB" w14:textId="77777777" w:rsidR="00777E98" w:rsidRPr="00777E98" w:rsidRDefault="00777E98" w:rsidP="00777E98"/>
    <w:p w14:paraId="78D3B49A" w14:textId="77777777" w:rsidR="00777E98" w:rsidRPr="00777E98" w:rsidRDefault="00777E98" w:rsidP="00777E98"/>
    <w:p w14:paraId="49788D96" w14:textId="77777777" w:rsidR="00777E98" w:rsidRDefault="00777E98" w:rsidP="00777E98">
      <w:pPr>
        <w:rPr>
          <w:rStyle w:val="Szvegtrzs"/>
          <w:b/>
          <w:bCs/>
        </w:rPr>
      </w:pPr>
    </w:p>
    <w:p w14:paraId="0BBD28AE" w14:textId="77777777" w:rsidR="005B422D" w:rsidRPr="002D0C37" w:rsidRDefault="008D396C">
      <w:pPr>
        <w:pStyle w:val="Szvegtrzs1"/>
        <w:numPr>
          <w:ilvl w:val="0"/>
          <w:numId w:val="67"/>
        </w:numPr>
        <w:tabs>
          <w:tab w:val="left" w:pos="1113"/>
        </w:tabs>
        <w:ind w:firstLine="740"/>
        <w:rPr>
          <w:b/>
          <w:bCs/>
        </w:rPr>
      </w:pPr>
      <w:r w:rsidRPr="002D0C37">
        <w:rPr>
          <w:rStyle w:val="Szvegtrzs"/>
          <w:b/>
          <w:bCs/>
        </w:rPr>
        <w:lastRenderedPageBreak/>
        <w:t>modalități de monitorizare și evaluare a activității educative extrașcolare;</w:t>
      </w:r>
    </w:p>
    <w:p w14:paraId="0BBD28AF" w14:textId="77777777" w:rsidR="005B422D" w:rsidRPr="002D0C37" w:rsidRDefault="008D396C">
      <w:pPr>
        <w:pStyle w:val="Szvegtrzs1"/>
        <w:numPr>
          <w:ilvl w:val="0"/>
          <w:numId w:val="67"/>
        </w:numPr>
        <w:tabs>
          <w:tab w:val="left" w:pos="1113"/>
        </w:tabs>
        <w:ind w:firstLine="740"/>
        <w:rPr>
          <w:b/>
          <w:bCs/>
        </w:rPr>
      </w:pPr>
      <w:r w:rsidRPr="002D0C37">
        <w:rPr>
          <w:rStyle w:val="Szvegtrzs"/>
          <w:b/>
          <w:bCs/>
        </w:rPr>
        <w:t>măsuri de optimizare a ofertei educaționale extrașcolare;</w:t>
      </w:r>
    </w:p>
    <w:p w14:paraId="0BBD28B0" w14:textId="77777777" w:rsidR="005B422D" w:rsidRPr="002D0C37" w:rsidRDefault="008D396C">
      <w:pPr>
        <w:pStyle w:val="Szvegtrzs1"/>
        <w:numPr>
          <w:ilvl w:val="0"/>
          <w:numId w:val="67"/>
        </w:numPr>
        <w:tabs>
          <w:tab w:val="left" w:pos="1113"/>
        </w:tabs>
        <w:ind w:firstLine="740"/>
        <w:jc w:val="both"/>
        <w:rPr>
          <w:b/>
          <w:bCs/>
        </w:rPr>
      </w:pPr>
      <w:r w:rsidRPr="002D0C37">
        <w:rPr>
          <w:rStyle w:val="Szvegtrzs"/>
          <w:b/>
          <w:bCs/>
        </w:rPr>
        <w:t>rapoarte de activitate anuale;</w:t>
      </w:r>
    </w:p>
    <w:p w14:paraId="0BBD28B1" w14:textId="77777777" w:rsidR="005B422D" w:rsidRPr="002D0C37" w:rsidRDefault="008D396C">
      <w:pPr>
        <w:pStyle w:val="Szvegtrzs1"/>
        <w:numPr>
          <w:ilvl w:val="0"/>
          <w:numId w:val="67"/>
        </w:numPr>
        <w:tabs>
          <w:tab w:val="left" w:pos="1100"/>
        </w:tabs>
        <w:spacing w:after="260"/>
        <w:ind w:left="1100" w:hanging="360"/>
        <w:rPr>
          <w:b/>
          <w:bCs/>
        </w:rPr>
      </w:pPr>
      <w:r w:rsidRPr="002D0C37">
        <w:rPr>
          <w:rStyle w:val="Szvegtrzs"/>
          <w:b/>
          <w:bCs/>
        </w:rPr>
        <w:t>documente care reglementează activitatea extrașcolară, în format letric/electronic, transmise de inspectoratul școlar și minister, privind activitatea educativă extrașcolară.</w:t>
      </w:r>
    </w:p>
    <w:p w14:paraId="0BBD28B2" w14:textId="311864DB" w:rsidR="005B422D" w:rsidRPr="002D0C37" w:rsidRDefault="008D396C" w:rsidP="008954EC">
      <w:pPr>
        <w:pStyle w:val="Szvegtrzs1"/>
        <w:ind w:firstLine="709"/>
        <w:jc w:val="both"/>
        <w:rPr>
          <w:i/>
          <w:iCs/>
          <w:sz w:val="26"/>
          <w:szCs w:val="26"/>
        </w:rPr>
      </w:pPr>
      <w:r w:rsidRPr="002D0C37">
        <w:rPr>
          <w:rStyle w:val="Szvegtrzs"/>
          <w:i/>
          <w:iCs/>
          <w:sz w:val="26"/>
          <w:szCs w:val="26"/>
          <w:lang w:val="en-US" w:eastAsia="en-US" w:bidi="en-US"/>
        </w:rPr>
        <w:t xml:space="preserve">Art. </w:t>
      </w:r>
      <w:r w:rsidR="00050E02">
        <w:rPr>
          <w:rStyle w:val="Szvegtrzs"/>
          <w:i/>
          <w:iCs/>
          <w:sz w:val="26"/>
          <w:szCs w:val="26"/>
          <w:lang w:val="en-US" w:eastAsia="en-US" w:bidi="en-US"/>
        </w:rPr>
        <w:t>56</w:t>
      </w:r>
    </w:p>
    <w:p w14:paraId="0BBD28B3" w14:textId="63FF6097" w:rsidR="005B422D" w:rsidRPr="002D0C37" w:rsidRDefault="008D396C" w:rsidP="008954EC">
      <w:pPr>
        <w:pStyle w:val="Szvegtrzs1"/>
        <w:numPr>
          <w:ilvl w:val="0"/>
          <w:numId w:val="68"/>
        </w:numPr>
        <w:ind w:firstLine="720"/>
        <w:jc w:val="both"/>
        <w:rPr>
          <w:i/>
          <w:iCs/>
          <w:sz w:val="26"/>
          <w:szCs w:val="26"/>
        </w:rPr>
      </w:pPr>
      <w:r w:rsidRPr="002D0C37">
        <w:rPr>
          <w:rStyle w:val="Szvegtrzs"/>
          <w:i/>
          <w:iCs/>
          <w:sz w:val="26"/>
          <w:szCs w:val="26"/>
          <w:lang w:eastAsia="en-US" w:bidi="en-US"/>
        </w:rPr>
        <w:t xml:space="preserve">Coordonatorul pentru proiecte </w:t>
      </w:r>
      <w:r w:rsidRPr="002D0C37">
        <w:rPr>
          <w:rStyle w:val="Szvegtrzs"/>
          <w:i/>
          <w:iCs/>
          <w:sz w:val="26"/>
          <w:szCs w:val="26"/>
        </w:rPr>
        <w:t xml:space="preserve">educaționale </w:t>
      </w:r>
      <w:r w:rsidRPr="002D0C37">
        <w:rPr>
          <w:rStyle w:val="Szvegtrzs"/>
          <w:i/>
          <w:iCs/>
          <w:sz w:val="26"/>
          <w:szCs w:val="26"/>
          <w:lang w:eastAsia="en-US" w:bidi="en-US"/>
        </w:rPr>
        <w:t>europene este un cadru</w:t>
      </w:r>
      <w:r w:rsidRPr="002D0C37">
        <w:rPr>
          <w:rStyle w:val="Szvegtrzs"/>
          <w:i/>
          <w:iCs/>
          <w:sz w:val="26"/>
          <w:szCs w:val="26"/>
          <w:lang w:val="en-US" w:eastAsia="en-US" w:bidi="en-US"/>
        </w:rPr>
        <w:t xml:space="preserve"> didactic titular, </w:t>
      </w:r>
      <w:r w:rsidRPr="002D0C37">
        <w:rPr>
          <w:rStyle w:val="Szvegtrzs"/>
          <w:i/>
          <w:iCs/>
          <w:sz w:val="26"/>
          <w:szCs w:val="26"/>
        </w:rPr>
        <w:t xml:space="preserve">propus </w:t>
      </w:r>
      <w:r w:rsidRPr="002D0C37">
        <w:rPr>
          <w:rStyle w:val="Szvegtrzs"/>
          <w:i/>
          <w:iCs/>
          <w:sz w:val="26"/>
          <w:szCs w:val="26"/>
          <w:lang w:val="en-US" w:eastAsia="en-US" w:bidi="en-US"/>
        </w:rPr>
        <w:t xml:space="preserve">de </w:t>
      </w:r>
      <w:r w:rsidRPr="002D0C37">
        <w:rPr>
          <w:rStyle w:val="Szvegtrzs"/>
          <w:i/>
          <w:iCs/>
          <w:sz w:val="26"/>
          <w:szCs w:val="26"/>
        </w:rPr>
        <w:t xml:space="preserve">consiliul profesoral și aprobat de către consiliul de administrație de la </w:t>
      </w:r>
      <w:r w:rsidR="00DE2968">
        <w:rPr>
          <w:rStyle w:val="Szvegtrzs"/>
          <w:i/>
          <w:iCs/>
          <w:sz w:val="26"/>
          <w:szCs w:val="26"/>
        </w:rPr>
        <w:t>Școala Gimnazială</w:t>
      </w:r>
      <w:r w:rsidRPr="002D0C37">
        <w:rPr>
          <w:rStyle w:val="Szvegtrzs"/>
          <w:i/>
          <w:iCs/>
          <w:sz w:val="26"/>
          <w:szCs w:val="26"/>
        </w:rPr>
        <w:t xml:space="preserve"> </w:t>
      </w:r>
      <w:r w:rsidR="008954EC" w:rsidRPr="008954EC">
        <w:rPr>
          <w:rStyle w:val="Szvegtrzs"/>
          <w:i/>
        </w:rPr>
        <w:t>„J</w:t>
      </w:r>
      <w:r w:rsidR="008954EC" w:rsidRPr="008954EC">
        <w:rPr>
          <w:rStyle w:val="Szvegtrzs"/>
          <w:i/>
          <w:lang w:val="hu-HU"/>
        </w:rPr>
        <w:t>ános Zsigmond</w:t>
      </w:r>
      <w:r w:rsidR="008954EC" w:rsidRPr="008954EC">
        <w:rPr>
          <w:rStyle w:val="Szvegtrzs"/>
          <w:i/>
        </w:rPr>
        <w:t>” Dârjiu</w:t>
      </w:r>
      <w:r w:rsidRPr="008954EC">
        <w:rPr>
          <w:rStyle w:val="Szvegtrzs"/>
          <w:i/>
          <w:iCs/>
          <w:sz w:val="26"/>
          <w:szCs w:val="26"/>
        </w:rPr>
        <w:t>, în baza unor criterii specifice aprobate de către consiliul de administrație</w:t>
      </w:r>
      <w:r w:rsidRPr="002D0C37">
        <w:rPr>
          <w:rStyle w:val="Szvegtrzs"/>
          <w:i/>
          <w:iCs/>
          <w:sz w:val="26"/>
          <w:szCs w:val="26"/>
        </w:rPr>
        <w:t xml:space="preserve"> al unității de învățământ.</w:t>
      </w:r>
    </w:p>
    <w:p w14:paraId="0BBD28B4" w14:textId="77777777" w:rsidR="005B422D" w:rsidRPr="002D0C37" w:rsidRDefault="008D396C" w:rsidP="008954EC">
      <w:pPr>
        <w:pStyle w:val="Szvegtrzs1"/>
        <w:numPr>
          <w:ilvl w:val="0"/>
          <w:numId w:val="68"/>
        </w:numPr>
        <w:ind w:firstLine="720"/>
        <w:jc w:val="both"/>
        <w:rPr>
          <w:i/>
          <w:iCs/>
          <w:sz w:val="26"/>
          <w:szCs w:val="26"/>
        </w:rPr>
      </w:pPr>
      <w:r w:rsidRPr="002D0C37">
        <w:rPr>
          <w:rStyle w:val="Szvegtrzs"/>
          <w:i/>
          <w:iCs/>
          <w:sz w:val="26"/>
          <w:szCs w:val="26"/>
        </w:rPr>
        <w:t>Coordonatorul pentru proiecte educaționale europene coordonează activitatea de identificare a surselor de finanțare, informează instituția cu privire la apelurile lansate, participă la scrierea cererilor de finanțare, sprijină implementarea, monitorizează aspecte ale proiectelor implementate la nivelul unității de învățământ.</w:t>
      </w:r>
    </w:p>
    <w:p w14:paraId="0BBD28B5" w14:textId="77777777" w:rsidR="005B422D" w:rsidRPr="002D0C37" w:rsidRDefault="008D396C" w:rsidP="008954EC">
      <w:pPr>
        <w:pStyle w:val="Szvegtrzs1"/>
        <w:numPr>
          <w:ilvl w:val="0"/>
          <w:numId w:val="68"/>
        </w:numPr>
        <w:ind w:firstLine="720"/>
        <w:jc w:val="both"/>
        <w:rPr>
          <w:i/>
          <w:iCs/>
          <w:sz w:val="26"/>
          <w:szCs w:val="26"/>
        </w:rPr>
      </w:pPr>
      <w:r w:rsidRPr="002D0C37">
        <w:rPr>
          <w:rStyle w:val="Szvegtrzs"/>
          <w:i/>
          <w:iCs/>
          <w:sz w:val="26"/>
          <w:szCs w:val="26"/>
        </w:rPr>
        <w:t>Coordonatorul pentru proiecte educaționale europene își desfășoară activitatea în baza prevederilor strategiilor Ministerului Educației privind absorbția fondurilor europene prin Programele finanțate extern - Erasmus +, PNRR, FSE+, alte finanțări.</w:t>
      </w:r>
    </w:p>
    <w:p w14:paraId="0BBD28B6" w14:textId="77777777" w:rsidR="005B422D" w:rsidRPr="002D0C37" w:rsidRDefault="008D396C" w:rsidP="008954EC">
      <w:pPr>
        <w:pStyle w:val="Szvegtrzs1"/>
        <w:numPr>
          <w:ilvl w:val="0"/>
          <w:numId w:val="68"/>
        </w:numPr>
        <w:ind w:firstLine="720"/>
        <w:jc w:val="both"/>
        <w:rPr>
          <w:i/>
          <w:iCs/>
          <w:sz w:val="26"/>
          <w:szCs w:val="26"/>
        </w:rPr>
      </w:pPr>
      <w:r w:rsidRPr="002D0C37">
        <w:rPr>
          <w:rStyle w:val="Szvegtrzs"/>
          <w:i/>
          <w:iCs/>
          <w:sz w:val="26"/>
          <w:szCs w:val="26"/>
        </w:rPr>
        <w:t>Directorul unității de învățământ stabilește atribuțiile coordonatorului pentru proiecte educaționale europene, în funcție de specificul unității.</w:t>
      </w:r>
    </w:p>
    <w:p w14:paraId="0BBD28B7" w14:textId="77777777" w:rsidR="005B422D" w:rsidRPr="002D0C37" w:rsidRDefault="008D396C" w:rsidP="008954EC">
      <w:pPr>
        <w:pStyle w:val="Szvegtrzs1"/>
        <w:numPr>
          <w:ilvl w:val="0"/>
          <w:numId w:val="68"/>
        </w:numPr>
        <w:spacing w:after="80"/>
        <w:ind w:firstLine="709"/>
        <w:rPr>
          <w:i/>
          <w:iCs/>
          <w:sz w:val="26"/>
          <w:szCs w:val="26"/>
        </w:rPr>
      </w:pPr>
      <w:r w:rsidRPr="002D0C37">
        <w:rPr>
          <w:rStyle w:val="Szvegtrzs"/>
          <w:i/>
          <w:iCs/>
          <w:sz w:val="26"/>
          <w:szCs w:val="26"/>
        </w:rPr>
        <w:t>Coordonatorul pentru proiecte educaționale europene are următoarele atribuții:</w:t>
      </w:r>
    </w:p>
    <w:p w14:paraId="0BBD28B9" w14:textId="02E9014E"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 xml:space="preserve">contribuie la realizarea analizei de nevoi </w:t>
      </w:r>
      <w:r w:rsidR="00102D0F" w:rsidRPr="002D0C37">
        <w:rPr>
          <w:rStyle w:val="Szvegtrzs"/>
          <w:i/>
          <w:iCs/>
          <w:sz w:val="26"/>
          <w:szCs w:val="26"/>
        </w:rPr>
        <w:t>instituționale</w:t>
      </w:r>
      <w:r w:rsidRPr="002D0C37">
        <w:rPr>
          <w:rStyle w:val="Szvegtrzs"/>
          <w:i/>
          <w:iCs/>
          <w:sz w:val="26"/>
          <w:szCs w:val="26"/>
        </w:rPr>
        <w:t>, în corelație cu oportunitățile de finanțare europeană lansate de Comisia Europeana, Ministerul Educației sau alte autorități abilitate - Ministerul Investițiilor și Proiectelor Europene (MIPE), Ministerul Mediului, Agenția Națională pentru Programe Comunitare în Domeniul Educației și Formării Profesionale (ANPCDEFP) etc.;</w:t>
      </w:r>
    </w:p>
    <w:p w14:paraId="0BBD28BA"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stabilește un grafic al accesării fondurilor europene în funcție de documentele oficiale lansate de Comisia Europeană, Ministerul Educației sau alte autorități abilitate - MIPE, Ministerul Mediului, ANPCDEFP, etc.;</w:t>
      </w:r>
    </w:p>
    <w:p w14:paraId="0BBD28BB"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identifică oportunități de finanțare, elaborează, propune și monitorizează proiecte cu finanțare europeană;</w:t>
      </w:r>
    </w:p>
    <w:p w14:paraId="0BBD28BC" w14:textId="614028CE" w:rsidR="005B422D" w:rsidRPr="002D0C37" w:rsidRDefault="008D396C" w:rsidP="008954EC">
      <w:pPr>
        <w:pStyle w:val="Szvegtrzs1"/>
        <w:numPr>
          <w:ilvl w:val="0"/>
          <w:numId w:val="69"/>
        </w:numPr>
        <w:ind w:firstLine="720"/>
        <w:jc w:val="both"/>
        <w:rPr>
          <w:i/>
          <w:iCs/>
          <w:sz w:val="26"/>
          <w:szCs w:val="26"/>
        </w:rPr>
        <w:sectPr w:rsidR="005B422D" w:rsidRPr="002D0C37" w:rsidSect="007558D3">
          <w:headerReference w:type="even" r:id="rId21"/>
          <w:headerReference w:type="default" r:id="rId22"/>
          <w:footerReference w:type="even" r:id="rId23"/>
          <w:footerReference w:type="default" r:id="rId24"/>
          <w:pgSz w:w="11909" w:h="17185"/>
          <w:pgMar w:top="851" w:right="1134" w:bottom="1576" w:left="1418" w:header="1025" w:footer="899" w:gutter="0"/>
          <w:pgNumType w:start="26"/>
          <w:cols w:space="720"/>
          <w:noEndnote/>
          <w:docGrid w:linePitch="360"/>
        </w:sectPr>
      </w:pPr>
      <w:r w:rsidRPr="002D0C37">
        <w:rPr>
          <w:rStyle w:val="Szvegtrzs"/>
          <w:i/>
          <w:iCs/>
          <w:sz w:val="26"/>
          <w:szCs w:val="26"/>
        </w:rPr>
        <w:t>identifică tipurile de proiecte europene care corespund nevoilor beneficiarilor</w:t>
      </w:r>
      <w:r w:rsidRPr="002D0C37">
        <w:rPr>
          <w:rStyle w:val="Szvegtrzs"/>
          <w:i/>
          <w:iCs/>
          <w:sz w:val="26"/>
          <w:szCs w:val="26"/>
        </w:rPr>
        <w:tab/>
        <w:t>primari/părinților/reprezentanților</w:t>
      </w:r>
      <w:r w:rsidRPr="002D0C37">
        <w:rPr>
          <w:rStyle w:val="Szvegtrzs"/>
          <w:i/>
          <w:iCs/>
          <w:sz w:val="26"/>
          <w:szCs w:val="26"/>
        </w:rPr>
        <w:tab/>
        <w:t>legali</w:t>
      </w:r>
      <w:r w:rsidRPr="002D0C37">
        <w:rPr>
          <w:rStyle w:val="Szvegtrzs"/>
          <w:i/>
          <w:iCs/>
          <w:sz w:val="26"/>
          <w:szCs w:val="26"/>
        </w:rPr>
        <w:tab/>
        <w:t xml:space="preserve">ai </w:t>
      </w:r>
      <w:r w:rsidR="002D0C37" w:rsidRPr="002D0C37">
        <w:rPr>
          <w:rStyle w:val="Szvegtrzs"/>
          <w:i/>
          <w:iCs/>
          <w:sz w:val="26"/>
          <w:szCs w:val="26"/>
        </w:rPr>
        <w:t xml:space="preserve"> acestora/personalului unității de învățământ/comunității școlare, precum și posibilitățile de realizare a acestora, prin consultarea conducerii și personalului unității de învățământ, a beneficiarilor primari ai educației, a consiliului reprezentativ al părinților și asociației de părinți, acolo unde există;</w:t>
      </w:r>
    </w:p>
    <w:p w14:paraId="0BBD28BE"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lastRenderedPageBreak/>
        <w:t>facilitează, la nivelul unității de învățământ, organizarea concursurilor și competițiilor cu tematică europeană;</w:t>
      </w:r>
    </w:p>
    <w:p w14:paraId="0BBD28BF"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facilitează mobilități cu scop de învățare pentru elevi și cadre didactice în țară și în străinătate, desfășurate în cadrul proiectelor educaționale europene;</w:t>
      </w:r>
    </w:p>
    <w:p w14:paraId="0BBD28C0"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diseminează la nivel local, județean, regional, național rezultatele proiectelor educaționale europene derulate în unitatea de învățământ;</w:t>
      </w:r>
    </w:p>
    <w:p w14:paraId="0BBD28C1"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propune/elaborează instrumente de monitorizare, evaluare și raportare a proiectelor desfășurate la nivelul unității de învățământ;</w:t>
      </w:r>
    </w:p>
    <w:p w14:paraId="0BBD28C2" w14:textId="085ABE58"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 xml:space="preserve">participă la activități organizate de ISJ </w:t>
      </w:r>
      <w:r w:rsidR="006350A7">
        <w:rPr>
          <w:rStyle w:val="Szvegtrzs"/>
          <w:i/>
          <w:iCs/>
          <w:sz w:val="26"/>
          <w:szCs w:val="26"/>
        </w:rPr>
        <w:t>Harghita</w:t>
      </w:r>
      <w:r w:rsidRPr="002D0C37">
        <w:rPr>
          <w:rStyle w:val="Szvegtrzs"/>
          <w:i/>
          <w:iCs/>
          <w:sz w:val="26"/>
          <w:szCs w:val="26"/>
        </w:rPr>
        <w:t xml:space="preserve">/ANPCDEFP/alte instituții în domeniul programelor </w:t>
      </w:r>
      <w:r w:rsidR="00102D0F" w:rsidRPr="002D0C37">
        <w:rPr>
          <w:rStyle w:val="Szvegtrzs"/>
          <w:i/>
          <w:iCs/>
          <w:sz w:val="26"/>
          <w:szCs w:val="26"/>
        </w:rPr>
        <w:t>educaționale</w:t>
      </w:r>
      <w:r w:rsidRPr="002D0C37">
        <w:rPr>
          <w:rStyle w:val="Szvegtrzs"/>
          <w:i/>
          <w:iCs/>
          <w:sz w:val="26"/>
          <w:szCs w:val="26"/>
        </w:rPr>
        <w:t xml:space="preserve"> europene;</w:t>
      </w:r>
    </w:p>
    <w:p w14:paraId="0BBD28C3" w14:textId="77777777" w:rsidR="005B422D" w:rsidRPr="002D0C37" w:rsidRDefault="008D396C" w:rsidP="008954EC">
      <w:pPr>
        <w:pStyle w:val="Szvegtrzs1"/>
        <w:numPr>
          <w:ilvl w:val="0"/>
          <w:numId w:val="69"/>
        </w:numPr>
        <w:ind w:firstLine="720"/>
        <w:jc w:val="both"/>
        <w:rPr>
          <w:i/>
          <w:iCs/>
          <w:sz w:val="26"/>
          <w:szCs w:val="26"/>
        </w:rPr>
      </w:pPr>
      <w:r w:rsidRPr="002D0C37">
        <w:rPr>
          <w:rStyle w:val="Szvegtrzs"/>
          <w:i/>
          <w:iCs/>
          <w:sz w:val="26"/>
          <w:szCs w:val="26"/>
        </w:rPr>
        <w:t>prezintă consiliului de administrație rapoarte anuale privind implementarea proiectelor europene, rezultatele și impactul acestora;</w:t>
      </w:r>
    </w:p>
    <w:p w14:paraId="0BBD28C4" w14:textId="77777777" w:rsidR="005B422D" w:rsidRPr="002D0C37" w:rsidRDefault="008D396C" w:rsidP="008954EC">
      <w:pPr>
        <w:pStyle w:val="Szvegtrzs1"/>
        <w:numPr>
          <w:ilvl w:val="0"/>
          <w:numId w:val="69"/>
        </w:numPr>
        <w:ind w:firstLine="567"/>
        <w:rPr>
          <w:i/>
          <w:iCs/>
          <w:sz w:val="26"/>
          <w:szCs w:val="26"/>
        </w:rPr>
      </w:pPr>
      <w:r w:rsidRPr="002D0C37">
        <w:rPr>
          <w:rStyle w:val="Szvegtrzs"/>
          <w:i/>
          <w:iCs/>
          <w:sz w:val="26"/>
          <w:szCs w:val="26"/>
        </w:rPr>
        <w:t>îndeplinește orice alte atribuții rezultând din legislația în vigoare.</w:t>
      </w:r>
    </w:p>
    <w:p w14:paraId="0BBD28C5" w14:textId="77777777" w:rsidR="005B422D" w:rsidRPr="002D0C37" w:rsidRDefault="008D396C" w:rsidP="008954EC">
      <w:pPr>
        <w:pStyle w:val="Szvegtrzs1"/>
        <w:numPr>
          <w:ilvl w:val="0"/>
          <w:numId w:val="70"/>
        </w:numPr>
        <w:ind w:firstLine="567"/>
        <w:rPr>
          <w:i/>
          <w:iCs/>
          <w:sz w:val="26"/>
          <w:szCs w:val="26"/>
        </w:rPr>
      </w:pPr>
      <w:r w:rsidRPr="002D0C37">
        <w:rPr>
          <w:rStyle w:val="Szvegtrzs"/>
          <w:i/>
          <w:iCs/>
          <w:sz w:val="26"/>
          <w:szCs w:val="26"/>
        </w:rPr>
        <w:t>Portofoliul coordonatorului pentru proiecte educaționale europene conține:</w:t>
      </w:r>
    </w:p>
    <w:p w14:paraId="0BBD28C6" w14:textId="77777777" w:rsidR="005B422D" w:rsidRPr="002D0C37" w:rsidRDefault="008D396C" w:rsidP="008954EC">
      <w:pPr>
        <w:pStyle w:val="Szvegtrzs1"/>
        <w:numPr>
          <w:ilvl w:val="0"/>
          <w:numId w:val="71"/>
        </w:numPr>
        <w:ind w:firstLine="567"/>
        <w:jc w:val="both"/>
        <w:rPr>
          <w:i/>
          <w:iCs/>
          <w:sz w:val="26"/>
          <w:szCs w:val="26"/>
        </w:rPr>
      </w:pPr>
      <w:r w:rsidRPr="002D0C37">
        <w:rPr>
          <w:rStyle w:val="Szvegtrzs"/>
          <w:i/>
          <w:iCs/>
          <w:sz w:val="26"/>
          <w:szCs w:val="26"/>
        </w:rPr>
        <w:t>analiza de nevoi a unității de învățământ;</w:t>
      </w:r>
    </w:p>
    <w:p w14:paraId="0BBD28C7" w14:textId="77777777" w:rsidR="005B422D" w:rsidRPr="002D0C37" w:rsidRDefault="008D396C" w:rsidP="008954EC">
      <w:pPr>
        <w:pStyle w:val="Szvegtrzs1"/>
        <w:numPr>
          <w:ilvl w:val="0"/>
          <w:numId w:val="71"/>
        </w:numPr>
        <w:ind w:firstLine="567"/>
        <w:jc w:val="both"/>
        <w:rPr>
          <w:i/>
          <w:iCs/>
          <w:sz w:val="26"/>
          <w:szCs w:val="26"/>
        </w:rPr>
      </w:pPr>
      <w:r w:rsidRPr="002D0C37">
        <w:rPr>
          <w:rStyle w:val="Szvegtrzs"/>
          <w:i/>
          <w:iCs/>
          <w:sz w:val="26"/>
          <w:szCs w:val="26"/>
        </w:rPr>
        <w:t>documentația specifică pentru scrierea și implementarea proiectelor care pot fi accesate pentru unitățile de învățământ și coordonatele de accesare a platformelor IT corespunzătoare;</w:t>
      </w:r>
    </w:p>
    <w:p w14:paraId="6EFBFBDB" w14:textId="10669F7D" w:rsidR="00102D0F" w:rsidRPr="002D0C37" w:rsidRDefault="008D396C" w:rsidP="008954EC">
      <w:pPr>
        <w:pStyle w:val="Szvegtrzs1"/>
        <w:numPr>
          <w:ilvl w:val="0"/>
          <w:numId w:val="71"/>
        </w:numPr>
        <w:ind w:firstLine="720"/>
        <w:jc w:val="both"/>
        <w:rPr>
          <w:rStyle w:val="Szvegtrzs"/>
          <w:i/>
          <w:iCs/>
          <w:sz w:val="26"/>
          <w:szCs w:val="26"/>
        </w:rPr>
      </w:pPr>
      <w:r w:rsidRPr="002D0C37">
        <w:rPr>
          <w:rStyle w:val="Szvegtrzs"/>
          <w:i/>
          <w:iCs/>
          <w:sz w:val="26"/>
          <w:szCs w:val="26"/>
        </w:rPr>
        <w:t>apeluri, ghiduri pentru finanțare relevante pentru tipurile de proiecte care pot fi accesate pentru unitățile de învățământ și alte documente care reglementează accesarea fondurilor europene/implementarea proiectelor, în format</w:t>
      </w:r>
      <w:r w:rsidR="00102D0F" w:rsidRPr="002D0C37">
        <w:rPr>
          <w:rStyle w:val="Szvegtrzs"/>
          <w:i/>
          <w:iCs/>
          <w:sz w:val="26"/>
          <w:szCs w:val="26"/>
        </w:rPr>
        <w:t xml:space="preserve"> letric/electronic</w:t>
      </w:r>
    </w:p>
    <w:p w14:paraId="0BBD28C9" w14:textId="0B6606C6" w:rsidR="005B422D" w:rsidRPr="002D0C37" w:rsidRDefault="008D396C" w:rsidP="008954EC">
      <w:pPr>
        <w:pStyle w:val="Szvegtrzs1"/>
        <w:ind w:firstLine="0"/>
        <w:jc w:val="both"/>
        <w:rPr>
          <w:i/>
          <w:iCs/>
          <w:sz w:val="26"/>
          <w:szCs w:val="26"/>
        </w:rPr>
      </w:pPr>
      <w:r w:rsidRPr="002D0C37">
        <w:rPr>
          <w:rStyle w:val="Szvegtrzs"/>
          <w:i/>
          <w:iCs/>
          <w:sz w:val="26"/>
          <w:szCs w:val="26"/>
        </w:rPr>
        <w:t>transmise</w:t>
      </w:r>
      <w:r w:rsidRPr="002D0C37">
        <w:rPr>
          <w:rStyle w:val="Szvegtrzs"/>
          <w:i/>
          <w:iCs/>
          <w:sz w:val="26"/>
          <w:szCs w:val="26"/>
        </w:rPr>
        <w:tab/>
        <w:t>de</w:t>
      </w:r>
      <w:r w:rsidRPr="002D0C37">
        <w:rPr>
          <w:rStyle w:val="Szvegtrzs"/>
          <w:i/>
          <w:iCs/>
          <w:sz w:val="26"/>
          <w:szCs w:val="26"/>
        </w:rPr>
        <w:tab/>
        <w:t>ISJ</w:t>
      </w:r>
      <w:r w:rsidR="00102D0F" w:rsidRPr="002D0C37">
        <w:rPr>
          <w:i/>
          <w:iCs/>
          <w:sz w:val="26"/>
          <w:szCs w:val="26"/>
        </w:rPr>
        <w:t xml:space="preserve"> Harghita </w:t>
      </w:r>
      <w:r w:rsidRPr="002D0C37">
        <w:rPr>
          <w:rStyle w:val="Szvegtrzs"/>
          <w:i/>
          <w:iCs/>
          <w:sz w:val="26"/>
          <w:szCs w:val="26"/>
        </w:rPr>
        <w:t>/ME/MIPE/ANPCDEFP/Biroul de Legătură al Parlamentului European/Reprezentanța Comisiei Europene în România, alte instituții/organizații;</w:t>
      </w:r>
    </w:p>
    <w:p w14:paraId="0BBD28CA" w14:textId="77777777" w:rsidR="005B422D" w:rsidRPr="002D0C37" w:rsidRDefault="008D396C" w:rsidP="008954EC">
      <w:pPr>
        <w:pStyle w:val="Szvegtrzs1"/>
        <w:numPr>
          <w:ilvl w:val="0"/>
          <w:numId w:val="71"/>
        </w:numPr>
        <w:ind w:firstLine="567"/>
        <w:rPr>
          <w:i/>
          <w:iCs/>
          <w:sz w:val="26"/>
          <w:szCs w:val="26"/>
        </w:rPr>
      </w:pPr>
      <w:r w:rsidRPr="002D0C37">
        <w:rPr>
          <w:rStyle w:val="Szvegtrzs"/>
          <w:i/>
          <w:iCs/>
          <w:sz w:val="26"/>
          <w:szCs w:val="26"/>
        </w:rPr>
        <w:t>schițe de proiect și cereri de finanțare depuse;</w:t>
      </w:r>
    </w:p>
    <w:p w14:paraId="0BBD28CB" w14:textId="77777777" w:rsidR="005B422D" w:rsidRPr="002D0C37" w:rsidRDefault="008D396C" w:rsidP="008954EC">
      <w:pPr>
        <w:pStyle w:val="Szvegtrzs1"/>
        <w:numPr>
          <w:ilvl w:val="0"/>
          <w:numId w:val="71"/>
        </w:numPr>
        <w:tabs>
          <w:tab w:val="left" w:pos="1916"/>
        </w:tabs>
        <w:ind w:hanging="240"/>
        <w:rPr>
          <w:i/>
          <w:iCs/>
          <w:sz w:val="26"/>
          <w:szCs w:val="26"/>
        </w:rPr>
      </w:pPr>
      <w:r w:rsidRPr="002D0C37">
        <w:rPr>
          <w:rStyle w:val="Szvegtrzs"/>
          <w:i/>
          <w:iCs/>
          <w:sz w:val="26"/>
          <w:szCs w:val="26"/>
        </w:rPr>
        <w:t>modalități și instrumente de monitorizare și evaluare a proiectelor implementate;</w:t>
      </w:r>
    </w:p>
    <w:p w14:paraId="0BBD28CC" w14:textId="77777777" w:rsidR="005B422D" w:rsidRPr="002D0C37" w:rsidRDefault="008D396C" w:rsidP="008954EC">
      <w:pPr>
        <w:pStyle w:val="Szvegtrzs1"/>
        <w:numPr>
          <w:ilvl w:val="0"/>
          <w:numId w:val="71"/>
        </w:numPr>
        <w:ind w:firstLine="567"/>
        <w:rPr>
          <w:i/>
          <w:iCs/>
          <w:sz w:val="26"/>
          <w:szCs w:val="26"/>
        </w:rPr>
      </w:pPr>
      <w:r w:rsidRPr="002D0C37">
        <w:rPr>
          <w:rStyle w:val="Szvegtrzs"/>
          <w:i/>
          <w:iCs/>
          <w:sz w:val="26"/>
          <w:szCs w:val="26"/>
        </w:rPr>
        <w:t>rapoarte de activitate anuale.</w:t>
      </w:r>
    </w:p>
    <w:p w14:paraId="0BBD28CD" w14:textId="4E533227" w:rsidR="005B422D" w:rsidRPr="002D0C37" w:rsidRDefault="008D396C" w:rsidP="008954EC">
      <w:pPr>
        <w:pStyle w:val="Szvegtrzs1"/>
        <w:numPr>
          <w:ilvl w:val="0"/>
          <w:numId w:val="70"/>
        </w:numPr>
        <w:tabs>
          <w:tab w:val="left" w:pos="1282"/>
        </w:tabs>
        <w:spacing w:line="360" w:lineRule="auto"/>
        <w:ind w:firstLine="860"/>
        <w:jc w:val="both"/>
        <w:rPr>
          <w:i/>
          <w:iCs/>
          <w:sz w:val="26"/>
          <w:szCs w:val="26"/>
        </w:rPr>
      </w:pPr>
      <w:r w:rsidRPr="002D0C37">
        <w:rPr>
          <w:rStyle w:val="Szvegtrzs"/>
          <w:i/>
          <w:iCs/>
          <w:sz w:val="26"/>
          <w:szCs w:val="26"/>
        </w:rPr>
        <w:t xml:space="preserve">Portofoliul </w:t>
      </w:r>
      <w:r w:rsidR="00102D0F" w:rsidRPr="002D0C37">
        <w:rPr>
          <w:rStyle w:val="Szvegtrzs"/>
          <w:i/>
          <w:iCs/>
          <w:sz w:val="26"/>
          <w:szCs w:val="26"/>
        </w:rPr>
        <w:t>menționat</w:t>
      </w:r>
      <w:r w:rsidRPr="002D0C37">
        <w:rPr>
          <w:rStyle w:val="Szvegtrzs"/>
          <w:i/>
          <w:iCs/>
          <w:sz w:val="26"/>
          <w:szCs w:val="26"/>
        </w:rPr>
        <w:t xml:space="preserve"> la alin. (6) poate fi realizat și stocat și în format electronic.</w:t>
      </w:r>
    </w:p>
    <w:p w14:paraId="0AB2E1C1" w14:textId="1752FA7A" w:rsidR="002D0C37" w:rsidRDefault="008D396C" w:rsidP="002D0C37">
      <w:pPr>
        <w:pStyle w:val="Szvegtrzs1"/>
        <w:ind w:firstLine="740"/>
        <w:jc w:val="both"/>
        <w:rPr>
          <w:rStyle w:val="Szvegtrzs"/>
        </w:rPr>
      </w:pPr>
      <w:r w:rsidRPr="002D0C37">
        <w:rPr>
          <w:rStyle w:val="Szvegtrzs"/>
        </w:rPr>
        <w:t xml:space="preserve">Art. </w:t>
      </w:r>
      <w:r w:rsidR="00050E02">
        <w:rPr>
          <w:rStyle w:val="Szvegtrzs"/>
        </w:rPr>
        <w:t>57</w:t>
      </w:r>
      <w:r w:rsidRPr="002D0C37">
        <w:rPr>
          <w:rStyle w:val="Szvegtrzs"/>
        </w:rPr>
        <w:t>. — (1) Inspectoratul școlar stabilește o zi metodică pentru coordonatorii pentru proiecte și programe educative școlare și extrașcolare.</w:t>
      </w:r>
      <w:r w:rsidR="002D0C37">
        <w:rPr>
          <w:rStyle w:val="Szvegtrzs"/>
        </w:rPr>
        <w:t xml:space="preserve">  </w:t>
      </w:r>
    </w:p>
    <w:p w14:paraId="0BBD28CE" w14:textId="19E53F1C" w:rsidR="005B422D" w:rsidRPr="002D0C37" w:rsidRDefault="002D0C37" w:rsidP="002D0C37">
      <w:pPr>
        <w:pStyle w:val="Szvegtrzs1"/>
        <w:ind w:firstLine="740"/>
        <w:jc w:val="both"/>
        <w:sectPr w:rsidR="005B422D" w:rsidRPr="002D0C37" w:rsidSect="007558D3">
          <w:headerReference w:type="even" r:id="rId25"/>
          <w:headerReference w:type="default" r:id="rId26"/>
          <w:footerReference w:type="even" r:id="rId27"/>
          <w:footerReference w:type="default" r:id="rId28"/>
          <w:pgSz w:w="11909" w:h="17185"/>
          <w:pgMar w:top="851" w:right="1134" w:bottom="1576" w:left="1418" w:header="0" w:footer="899" w:gutter="0"/>
          <w:pgNumType w:start="29"/>
          <w:cols w:space="720"/>
          <w:noEndnote/>
          <w:docGrid w:linePitch="360"/>
        </w:sectPr>
      </w:pPr>
      <w:r w:rsidRPr="002D0C37">
        <w:rPr>
          <w:rStyle w:val="Szvegtrzs"/>
        </w:rPr>
        <w:t>(2)</w:t>
      </w:r>
      <w:r w:rsidRPr="002D0C37">
        <w:rPr>
          <w:rStyle w:val="Szvegtrzs"/>
        </w:rPr>
        <w:tab/>
        <w:t>Activitatea desfășurată de coordonatorul pentru proiecte și programe educative școlare și extrașcolare se regăsește în raportul anual de activitate, prezentat în consiliul de administrație. Activitatea educativă școlară și extrașcolară este parte a planului de dezvoltare instituțională a unității de învățământ.</w:t>
      </w:r>
    </w:p>
    <w:p w14:paraId="0BBD28D0" w14:textId="77777777" w:rsidR="005B422D" w:rsidRDefault="008D396C">
      <w:pPr>
        <w:pStyle w:val="Szvegtrzs1"/>
        <w:ind w:firstLine="0"/>
        <w:jc w:val="center"/>
      </w:pPr>
      <w:r>
        <w:rPr>
          <w:rStyle w:val="Szvegtrzs"/>
          <w:b/>
          <w:bCs/>
        </w:rPr>
        <w:lastRenderedPageBreak/>
        <w:t>SECȚIUNEA a 2-a</w:t>
      </w:r>
    </w:p>
    <w:p w14:paraId="0BBD28D1" w14:textId="11CA90BD" w:rsidR="005B422D" w:rsidRDefault="008D396C">
      <w:pPr>
        <w:pStyle w:val="Cmsor30"/>
        <w:keepNext/>
        <w:keepLines/>
        <w:rPr>
          <w:rStyle w:val="Cmsor3"/>
          <w:b/>
          <w:bCs/>
        </w:rPr>
      </w:pPr>
      <w:bookmarkStart w:id="58" w:name="bookmark93"/>
      <w:r>
        <w:rPr>
          <w:rStyle w:val="Cmsor3"/>
          <w:b/>
          <w:bCs/>
        </w:rPr>
        <w:t>Profesorul diriginte</w:t>
      </w:r>
      <w:bookmarkEnd w:id="58"/>
    </w:p>
    <w:p w14:paraId="231F5F0E" w14:textId="77777777" w:rsidR="00796E7B" w:rsidRDefault="00796E7B">
      <w:pPr>
        <w:pStyle w:val="Cmsor30"/>
        <w:keepNext/>
        <w:keepLines/>
      </w:pPr>
    </w:p>
    <w:p w14:paraId="0BBD28D2" w14:textId="6EA22986" w:rsidR="005B422D" w:rsidRDefault="008D396C">
      <w:pPr>
        <w:pStyle w:val="Szvegtrzs1"/>
        <w:ind w:firstLine="740"/>
        <w:jc w:val="both"/>
      </w:pPr>
      <w:r>
        <w:rPr>
          <w:rStyle w:val="Szvegtrzs"/>
        </w:rPr>
        <w:t xml:space="preserve">Art. </w:t>
      </w:r>
      <w:r w:rsidR="00050E02">
        <w:rPr>
          <w:rStyle w:val="Szvegtrzs"/>
        </w:rPr>
        <w:t>58</w:t>
      </w:r>
      <w:r>
        <w:rPr>
          <w:rStyle w:val="Szvegtrzs"/>
        </w:rPr>
        <w:t>. — (1) Profesorul diriginte coordonează activitatea clasei din învățământul liceal, profesional și postliceal.</w:t>
      </w:r>
    </w:p>
    <w:p w14:paraId="0BBD28D3" w14:textId="77777777" w:rsidR="005B422D" w:rsidRDefault="008D396C">
      <w:pPr>
        <w:pStyle w:val="Szvegtrzs1"/>
        <w:numPr>
          <w:ilvl w:val="0"/>
          <w:numId w:val="73"/>
        </w:numPr>
        <w:tabs>
          <w:tab w:val="left" w:pos="1768"/>
        </w:tabs>
        <w:ind w:left="1100" w:hanging="360"/>
        <w:jc w:val="both"/>
      </w:pPr>
      <w:r>
        <w:rPr>
          <w:rStyle w:val="Szvegtrzs"/>
        </w:rPr>
        <w:t>Un cadru didactic poate îndeplini atribuțiile de profesor diriginte la o singură formațiune de studiu.</w:t>
      </w:r>
    </w:p>
    <w:p w14:paraId="0BBD28D4" w14:textId="0E58089E" w:rsidR="005B422D" w:rsidRDefault="008D396C">
      <w:pPr>
        <w:pStyle w:val="Szvegtrzs1"/>
        <w:ind w:firstLine="740"/>
        <w:jc w:val="both"/>
      </w:pPr>
      <w:r>
        <w:rPr>
          <w:rStyle w:val="Szvegtrzs"/>
        </w:rPr>
        <w:t xml:space="preserve">Art. </w:t>
      </w:r>
      <w:r w:rsidR="00050E02">
        <w:rPr>
          <w:rStyle w:val="Szvegtrzs"/>
        </w:rPr>
        <w:t>59</w:t>
      </w:r>
      <w:r>
        <w:rPr>
          <w:rStyle w:val="Szvegtrzs"/>
        </w:rPr>
        <w:t xml:space="preserve">. — (1) Profesorii diriginți sunt numiți, anual, de către directorul </w:t>
      </w:r>
      <w:r w:rsidR="00DE2968">
        <w:rPr>
          <w:rStyle w:val="Szvegtrzs"/>
        </w:rPr>
        <w:t>Șco</w:t>
      </w:r>
      <w:r w:rsidR="007C22EF">
        <w:rPr>
          <w:rStyle w:val="Szvegtrzs"/>
        </w:rPr>
        <w:t>lii</w:t>
      </w:r>
      <w:r w:rsidR="00DE2968">
        <w:rPr>
          <w:rStyle w:val="Szvegtrzs"/>
        </w:rPr>
        <w:t xml:space="preserve"> Gimnazial</w:t>
      </w:r>
      <w:r w:rsidR="007C22EF">
        <w:rPr>
          <w:rStyle w:val="Szvegtrzs"/>
        </w:rPr>
        <w:t>e</w:t>
      </w:r>
      <w:r>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în baza hotărârii consiliului de administrație.</w:t>
      </w:r>
    </w:p>
    <w:p w14:paraId="0BBD28D5" w14:textId="77777777" w:rsidR="005B422D" w:rsidRDefault="008D396C">
      <w:pPr>
        <w:pStyle w:val="Szvegtrzs1"/>
        <w:numPr>
          <w:ilvl w:val="0"/>
          <w:numId w:val="74"/>
        </w:numPr>
        <w:tabs>
          <w:tab w:val="left" w:pos="1131"/>
        </w:tabs>
        <w:ind w:firstLine="740"/>
        <w:jc w:val="both"/>
      </w:pPr>
      <w:r>
        <w:rPr>
          <w:rStyle w:val="Szvegtrzs"/>
        </w:rPr>
        <w:t>La numirea profesorilor diriginți se are în vedere, în măsura posibilităților, principiul continuității, astfel încât clasa să aibă același diriginte pe parcursul unui nivel de învățământ.</w:t>
      </w:r>
    </w:p>
    <w:p w14:paraId="0BBD28D6" w14:textId="77777777" w:rsidR="005B422D" w:rsidRDefault="008D396C">
      <w:pPr>
        <w:pStyle w:val="Szvegtrzs1"/>
        <w:numPr>
          <w:ilvl w:val="0"/>
          <w:numId w:val="74"/>
        </w:numPr>
        <w:tabs>
          <w:tab w:val="left" w:pos="1117"/>
        </w:tabs>
        <w:ind w:firstLine="740"/>
        <w:jc w:val="both"/>
      </w:pPr>
      <w:r>
        <w:rPr>
          <w:rStyle w:val="Szvegtrzs"/>
        </w:rPr>
        <w:t>De regulă, poate fi numit profesor diriginte un cadru didactic titular sau suplinitor care are cel puțin o jumătate din norma didactică în unitatea de învățământ și care predă la clasa respectivă.</w:t>
      </w:r>
    </w:p>
    <w:p w14:paraId="0BBD28D7" w14:textId="74B7DE7F" w:rsidR="005B422D" w:rsidRDefault="008D396C">
      <w:pPr>
        <w:pStyle w:val="Szvegtrzs1"/>
        <w:ind w:firstLine="740"/>
        <w:jc w:val="both"/>
      </w:pPr>
      <w:r>
        <w:rPr>
          <w:rStyle w:val="Szvegtrzs"/>
        </w:rPr>
        <w:t>Art. 6</w:t>
      </w:r>
      <w:r w:rsidR="00050E02">
        <w:rPr>
          <w:rStyle w:val="Szvegtrzs"/>
        </w:rPr>
        <w:t>0</w:t>
      </w:r>
      <w:r>
        <w:rPr>
          <w:rStyle w:val="Szvegtrzs"/>
        </w:rPr>
        <w:t>. — (1) Activitățile specifice funcției de diriginte sunt prevăzute în fișa postului cadrului didactic.</w:t>
      </w:r>
    </w:p>
    <w:p w14:paraId="0BBD28D8" w14:textId="77777777" w:rsidR="005B422D" w:rsidRDefault="008D396C">
      <w:pPr>
        <w:pStyle w:val="Szvegtrzs1"/>
        <w:numPr>
          <w:ilvl w:val="0"/>
          <w:numId w:val="75"/>
        </w:numPr>
        <w:tabs>
          <w:tab w:val="left" w:pos="1117"/>
        </w:tabs>
        <w:ind w:firstLine="740"/>
        <w:jc w:val="both"/>
      </w:pPr>
      <w:r>
        <w:rPr>
          <w:rStyle w:val="Szvegtrzs"/>
        </w:rPr>
        <w:t>Profesorul diriginte realizează anual planificarea activităților conform proiectului de dezvoltare instituțională și nevoilor educaționale ale colectivului de elevi pe care îl coordonează. Planificarea se avizează de către directorul unității de învățământ.</w:t>
      </w:r>
    </w:p>
    <w:p w14:paraId="0BBD28D9" w14:textId="77777777" w:rsidR="005B422D" w:rsidRDefault="008D396C">
      <w:pPr>
        <w:pStyle w:val="Szvegtrzs1"/>
        <w:numPr>
          <w:ilvl w:val="0"/>
          <w:numId w:val="75"/>
        </w:numPr>
        <w:tabs>
          <w:tab w:val="left" w:pos="1117"/>
        </w:tabs>
        <w:ind w:firstLine="740"/>
        <w:jc w:val="both"/>
      </w:pPr>
      <w:r>
        <w:rPr>
          <w:rStyle w:val="Szvegtrzs"/>
        </w:rPr>
        <w:t>Activitățile de suport educațional, consiliere și orientare profesională sunt obligatorii și sunt desfășurate de profesorul diriginte astfel:</w:t>
      </w:r>
    </w:p>
    <w:p w14:paraId="0BBD28DA" w14:textId="77777777" w:rsidR="005B422D" w:rsidRDefault="008D396C">
      <w:pPr>
        <w:pStyle w:val="Szvegtrzs1"/>
        <w:numPr>
          <w:ilvl w:val="0"/>
          <w:numId w:val="76"/>
        </w:numPr>
        <w:tabs>
          <w:tab w:val="left" w:pos="1060"/>
        </w:tabs>
        <w:ind w:firstLine="740"/>
        <w:jc w:val="both"/>
      </w:pPr>
      <w:r>
        <w:rPr>
          <w:rStyle w:val="Szvegtrzs"/>
        </w:rPr>
        <w:t>în cadrul orelor din aria curriculară consiliere și orientare;</w:t>
      </w:r>
    </w:p>
    <w:p w14:paraId="0BBD28DB" w14:textId="77777777" w:rsidR="005B422D" w:rsidRDefault="008D396C">
      <w:pPr>
        <w:pStyle w:val="Szvegtrzs1"/>
        <w:numPr>
          <w:ilvl w:val="0"/>
          <w:numId w:val="76"/>
        </w:numPr>
        <w:tabs>
          <w:tab w:val="left" w:pos="1059"/>
        </w:tabs>
        <w:ind w:firstLine="740"/>
        <w:jc w:val="both"/>
      </w:pPr>
      <w:r>
        <w:rPr>
          <w:rStyle w:val="Szvegtrzs"/>
        </w:rPr>
        <w:t>în afara orelor de curs, în situația în care în planul-cadru nu este prevăzută ora de consiliere și orientare. În această situație, dirigintele stabilește, consultând colectivul de elevi, un interval orar în care se vor desfășura activitățile de suport educațional, consiliere și orientare profesională, care va fi adus la cunoștință elevilor, părinților și celorlalte cadre didactice. Planificarea orei destinate acestor activități se realizează cu aprobarea directorului unității de învățământ, iar ora respectivă se consemnează în condica de prezență.</w:t>
      </w:r>
    </w:p>
    <w:p w14:paraId="0BBD28DC" w14:textId="77777777" w:rsidR="005B422D" w:rsidRDefault="008D396C">
      <w:pPr>
        <w:pStyle w:val="Szvegtrzs1"/>
        <w:numPr>
          <w:ilvl w:val="0"/>
          <w:numId w:val="75"/>
        </w:numPr>
        <w:tabs>
          <w:tab w:val="left" w:pos="1117"/>
        </w:tabs>
        <w:ind w:firstLine="740"/>
        <w:jc w:val="both"/>
      </w:pPr>
      <w:r>
        <w:rPr>
          <w:rStyle w:val="Szvegtrzs"/>
        </w:rPr>
        <w:t>Profesorul diriginte desfășoară activități de suport educațional, consiliere și orientare profesională pentru elevii clasei. Activitățile se referă la:</w:t>
      </w:r>
    </w:p>
    <w:p w14:paraId="0BBD28DD" w14:textId="77777777" w:rsidR="005B422D" w:rsidRDefault="008D396C">
      <w:pPr>
        <w:pStyle w:val="Szvegtrzs1"/>
        <w:numPr>
          <w:ilvl w:val="0"/>
          <w:numId w:val="77"/>
        </w:numPr>
        <w:tabs>
          <w:tab w:val="left" w:pos="1053"/>
        </w:tabs>
        <w:ind w:firstLine="740"/>
        <w:jc w:val="both"/>
      </w:pPr>
      <w:r>
        <w:rPr>
          <w:rStyle w:val="Szvegtrzs"/>
        </w:rPr>
        <w:t>teme stabilite în concordanță cu specificul vârstei, cu interesele sau solicitările elevilor, pe baza programelor școlare în vigoare elaborate pentru aria curriculară „Consiliere și orientare”;</w:t>
      </w:r>
    </w:p>
    <w:p w14:paraId="0BBD28DE" w14:textId="77777777" w:rsidR="005B422D" w:rsidRDefault="008D396C">
      <w:pPr>
        <w:pStyle w:val="Szvegtrzs1"/>
        <w:numPr>
          <w:ilvl w:val="0"/>
          <w:numId w:val="77"/>
        </w:numPr>
        <w:tabs>
          <w:tab w:val="left" w:pos="1059"/>
        </w:tabs>
        <w:ind w:firstLine="740"/>
        <w:jc w:val="both"/>
      </w:pPr>
      <w:r>
        <w:rPr>
          <w:rStyle w:val="Szvegtrzs"/>
        </w:rPr>
        <w:t>teme de educație în conformitate cu prevederile actelor normative și ale strategiilor naționale, precum și în baza parteneriatelor încheiate de Ministerul Educației cu alte ministere, instituții și organizații.</w:t>
      </w:r>
    </w:p>
    <w:p w14:paraId="0BBD28E8" w14:textId="0A2CCEC2" w:rsidR="005B422D" w:rsidRDefault="008D396C" w:rsidP="00796E7B">
      <w:pPr>
        <w:pStyle w:val="Szvegtrzs1"/>
        <w:numPr>
          <w:ilvl w:val="0"/>
          <w:numId w:val="75"/>
        </w:numPr>
        <w:tabs>
          <w:tab w:val="left" w:pos="1127"/>
        </w:tabs>
        <w:ind w:firstLine="740"/>
        <w:jc w:val="both"/>
      </w:pPr>
      <w:r>
        <w:rPr>
          <w:rStyle w:val="Szvegtrzs"/>
        </w:rPr>
        <w:t xml:space="preserve">Profesorul diriginte desfășoară, în colaborare cu consilierul școlar și partenerii educaționali, comunitatea locală, activități de consiliere vocațională și de orientare școlară și profesională, pe tot parcursul învățământului gimnazial, </w:t>
      </w:r>
      <w:r w:rsidR="00441389">
        <w:rPr>
          <w:rStyle w:val="Szvegtrzs"/>
        </w:rPr>
        <w:t>vizând</w:t>
      </w:r>
      <w:r>
        <w:rPr>
          <w:rStyle w:val="Szvegtrzs"/>
        </w:rPr>
        <w:t xml:space="preserve"> aspecte referitoare la:</w:t>
      </w:r>
      <w:r w:rsidR="00796E7B">
        <w:t xml:space="preserve"> </w:t>
      </w:r>
      <w:r>
        <w:rPr>
          <w:rStyle w:val="Szvegtrzs"/>
        </w:rPr>
        <w:t>autocunoașterea, autoevaluarea,</w:t>
      </w:r>
      <w:r w:rsidR="001B1C51">
        <w:t xml:space="preserve"> </w:t>
      </w:r>
      <w:r>
        <w:rPr>
          <w:rStyle w:val="Szvegtrzs"/>
        </w:rPr>
        <w:t>lumea muncii: producție, salariu, șomaj, antreprenoriat,</w:t>
      </w:r>
      <w:r w:rsidR="001B1C51">
        <w:t xml:space="preserve"> </w:t>
      </w:r>
      <w:r>
        <w:rPr>
          <w:rStyle w:val="Szvegtrzs"/>
        </w:rPr>
        <w:t>aspecte psiho-sociale, juridice ale muncii,</w:t>
      </w:r>
      <w:r w:rsidR="001B1C51">
        <w:t xml:space="preserve"> </w:t>
      </w:r>
      <w:r>
        <w:rPr>
          <w:rStyle w:val="Szvegtrzs"/>
        </w:rPr>
        <w:t>muncă și comunicare,</w:t>
      </w:r>
      <w:r w:rsidR="001B1C51">
        <w:t xml:space="preserve"> </w:t>
      </w:r>
      <w:r>
        <w:rPr>
          <w:rStyle w:val="Szvegtrzs"/>
        </w:rPr>
        <w:t>explorarea diversității profesiilor, meseriilor etc. din mediul de viață imediat, cel comunitar, regional,</w:t>
      </w:r>
      <w:r w:rsidR="00796E7B">
        <w:t xml:space="preserve"> </w:t>
      </w:r>
      <w:r>
        <w:rPr>
          <w:rStyle w:val="Szvegtrzs"/>
        </w:rPr>
        <w:t>exemple de aplicare a cunoștințelor școlare în viața practică,</w:t>
      </w:r>
      <w:r w:rsidR="001B1C51">
        <w:t xml:space="preserve"> </w:t>
      </w:r>
      <w:r>
        <w:rPr>
          <w:rStyle w:val="Szvegtrzs"/>
        </w:rPr>
        <w:t>luarea deciziilor legate de continuarea studiilor și carieră prin valorificarea informațiilor despre sine, educație și ocupații,</w:t>
      </w:r>
      <w:r w:rsidR="001B1C51">
        <w:t xml:space="preserve"> </w:t>
      </w:r>
      <w:r>
        <w:rPr>
          <w:rStyle w:val="Szvegtrzs"/>
        </w:rPr>
        <w:t xml:space="preserve">implicarea părinților/reprezentanților legali în consilierea </w:t>
      </w:r>
      <w:r>
        <w:rPr>
          <w:rStyle w:val="Szvegtrzs"/>
        </w:rPr>
        <w:lastRenderedPageBreak/>
        <w:t>vocațională a beneficiarilor primari,</w:t>
      </w:r>
    </w:p>
    <w:p w14:paraId="0BBD28E9" w14:textId="77777777" w:rsidR="005B422D" w:rsidRDefault="008D396C">
      <w:pPr>
        <w:pStyle w:val="Szvegtrzs1"/>
        <w:ind w:firstLine="740"/>
        <w:jc w:val="both"/>
      </w:pPr>
      <w:r>
        <w:rPr>
          <w:rStyle w:val="Szvegtrzs"/>
        </w:rPr>
        <w:t>(6)Profesorul diriginte, în colaborare cu consilierul școlar și parteneri educaționali, urmărește dezvoltarea și perfecționarea abilităților personale și academice ale beneficiarilor primari prin utilizarea adecvată a portofoliilor acestora, în propria activitate, conectându-i la trasee academice și de carieră prin facilitarea accesului la întreaga ofertă de educație și formare profesională și sprijinirea/susținerea inserției socio-profesionale viitoare a beneficiarilor primari.</w:t>
      </w:r>
    </w:p>
    <w:p w14:paraId="0BBD28EA" w14:textId="77777777" w:rsidR="005B422D" w:rsidRDefault="008D396C">
      <w:pPr>
        <w:pStyle w:val="Szvegtrzs1"/>
        <w:numPr>
          <w:ilvl w:val="0"/>
          <w:numId w:val="78"/>
        </w:numPr>
        <w:tabs>
          <w:tab w:val="left" w:pos="1282"/>
        </w:tabs>
        <w:ind w:firstLine="740"/>
        <w:jc w:val="both"/>
      </w:pPr>
      <w:r>
        <w:rPr>
          <w:rStyle w:val="Szvegtrzs"/>
        </w:rPr>
        <w:t>Profesorul diriginte desfășoară activități educative extrașcolare, pe care le stabilește după consultarea elevilor și a părinților, în concordanță cu specificul vârstei și nevoilor identificate pentru colectivul de elevi.</w:t>
      </w:r>
    </w:p>
    <w:p w14:paraId="0BBD28EB" w14:textId="77777777" w:rsidR="005B422D" w:rsidRDefault="008D396C">
      <w:pPr>
        <w:pStyle w:val="Szvegtrzs1"/>
        <w:numPr>
          <w:ilvl w:val="0"/>
          <w:numId w:val="78"/>
        </w:numPr>
        <w:tabs>
          <w:tab w:val="left" w:pos="1282"/>
        </w:tabs>
        <w:ind w:firstLine="740"/>
        <w:jc w:val="both"/>
      </w:pPr>
      <w:r>
        <w:rPr>
          <w:rStyle w:val="Szvegtrzs"/>
        </w:rPr>
        <w:t>Profesorul diriginte colaborează cu consilierul școlar, mediatorul școlar și mediatorul sanitar pentru consilierea școlară și psihologică a elevelor gravide și a beneficiarilor primari părinți cu privire la drepturile educaționale și la cele privind starea de sănătate.</w:t>
      </w:r>
    </w:p>
    <w:p w14:paraId="0BBD28EC" w14:textId="77777777" w:rsidR="005B422D" w:rsidRDefault="008D396C">
      <w:pPr>
        <w:pStyle w:val="Szvegtrzs1"/>
        <w:numPr>
          <w:ilvl w:val="0"/>
          <w:numId w:val="78"/>
        </w:numPr>
        <w:tabs>
          <w:tab w:val="left" w:pos="1282"/>
        </w:tabs>
        <w:ind w:firstLine="740"/>
        <w:jc w:val="both"/>
      </w:pPr>
      <w:r>
        <w:rPr>
          <w:rStyle w:val="Szvegtrzs"/>
        </w:rPr>
        <w:t>Profesorul diriginte monitorizează activitatea colectivului de elevi, colaborează cu profesorul itinerant și de sprijin și informează consiliul de administrație privind barierele întâmpinate de beneficiarii primari cu dizabilități în ceea ce privește accesul și participarea la activitățile curriculare, extracurriculare și extrașcolare.</w:t>
      </w:r>
    </w:p>
    <w:p w14:paraId="0BBD28ED" w14:textId="77777777" w:rsidR="005B422D" w:rsidRDefault="008D396C">
      <w:pPr>
        <w:pStyle w:val="Szvegtrzs1"/>
        <w:numPr>
          <w:ilvl w:val="0"/>
          <w:numId w:val="78"/>
        </w:numPr>
        <w:tabs>
          <w:tab w:val="left" w:pos="1282"/>
        </w:tabs>
        <w:ind w:firstLine="740"/>
        <w:jc w:val="both"/>
      </w:pPr>
      <w:r>
        <w:rPr>
          <w:rStyle w:val="Szvegtrzs"/>
        </w:rPr>
        <w:t>La începutul anului școlar și ori de câte ori se impune, profesorul diriginte informează elevii și părinții/reprezentanții legali privind serviciile (consiliere școlară, logopedie, sprijin educațional, mediere școlară etc.), programele (Burse școlare, Tichete pentru rechizite, Euro 200, Masă sănătoasă, Învățare remedială, Școala la domiciliu etc.) disponibile la nivelul unității de învățământ.</w:t>
      </w:r>
    </w:p>
    <w:p w14:paraId="0BBD28EE" w14:textId="3A3355F5" w:rsidR="005B422D" w:rsidRDefault="008D396C">
      <w:pPr>
        <w:pStyle w:val="Szvegtrzs1"/>
        <w:tabs>
          <w:tab w:val="left" w:pos="1830"/>
          <w:tab w:val="left" w:pos="2228"/>
        </w:tabs>
        <w:ind w:firstLine="740"/>
        <w:jc w:val="both"/>
      </w:pPr>
      <w:r>
        <w:rPr>
          <w:rStyle w:val="Szvegtrzs"/>
        </w:rPr>
        <w:t>Art. 6</w:t>
      </w:r>
      <w:r w:rsidR="00050E02">
        <w:rPr>
          <w:rStyle w:val="Szvegtrzs"/>
        </w:rPr>
        <w:t>1</w:t>
      </w:r>
      <w:r>
        <w:rPr>
          <w:rStyle w:val="Szvegtrzs"/>
        </w:rPr>
        <w:t>.</w:t>
      </w:r>
      <w:r>
        <w:rPr>
          <w:rStyle w:val="Szvegtrzs"/>
        </w:rPr>
        <w:tab/>
        <w:t>—</w:t>
      </w:r>
      <w:r>
        <w:rPr>
          <w:rStyle w:val="Szvegtrzs"/>
        </w:rPr>
        <w:tab/>
        <w:t>(1) Pentru realizarea unei comunicări constante cu părinții sau</w:t>
      </w:r>
    </w:p>
    <w:p w14:paraId="0BBD28EF" w14:textId="77777777" w:rsidR="005B422D" w:rsidRDefault="008D396C">
      <w:pPr>
        <w:pStyle w:val="Szvegtrzs1"/>
        <w:ind w:firstLine="0"/>
        <w:jc w:val="both"/>
      </w:pPr>
      <w:r>
        <w:rPr>
          <w:rStyle w:val="Szvegtrzs"/>
        </w:rPr>
        <w:t>reprezentanții legali, profesorul diriginte stabilește, în acord cu aceștia, pe perioada fiecărui interval de cursuri, o întâlnire pentru prezentarea situației școlare a elevilor, pentru discutarea problemelor educaționale sau comportamentale specifice ale acestora. În situații obiective cum ar fi: calamități, intemperii, epidemii, pandemii, alte situații excepționale, aceste întâlniri se pot desfășura online, prin mijloace electronice de comunicare, în sistem de videoconferință.</w:t>
      </w:r>
    </w:p>
    <w:p w14:paraId="0BBD28F1" w14:textId="24CF98D0" w:rsidR="005B422D" w:rsidRDefault="008D396C" w:rsidP="00777E98">
      <w:pPr>
        <w:pStyle w:val="Szvegtrzs1"/>
        <w:numPr>
          <w:ilvl w:val="0"/>
          <w:numId w:val="79"/>
        </w:numPr>
        <w:tabs>
          <w:tab w:val="left" w:pos="1282"/>
        </w:tabs>
        <w:ind w:firstLine="740"/>
        <w:jc w:val="both"/>
      </w:pPr>
      <w:r>
        <w:rPr>
          <w:rStyle w:val="Szvegtrzs"/>
        </w:rPr>
        <w:t>Planificarea orelor dedicate întâlnirilor diriginților cu părinții sau reprezentanții legali de la fiecare formațiune de studiu se comunică elevilor și părinților sau reprezentanților legali ai acestora și se afișează la avizier sau pe site-ul unității de învățământ.</w:t>
      </w:r>
    </w:p>
    <w:p w14:paraId="0BBD28F2" w14:textId="77777777" w:rsidR="005B422D" w:rsidRDefault="008D396C">
      <w:pPr>
        <w:pStyle w:val="Szvegtrzs1"/>
        <w:numPr>
          <w:ilvl w:val="0"/>
          <w:numId w:val="79"/>
        </w:numPr>
        <w:tabs>
          <w:tab w:val="left" w:pos="1308"/>
        </w:tabs>
        <w:ind w:firstLine="740"/>
        <w:jc w:val="both"/>
      </w:pPr>
      <w:r>
        <w:rPr>
          <w:rStyle w:val="Szvegtrzs"/>
        </w:rPr>
        <w:t>Întâlnirea cu părinții sau reprezentanții legali se recomandă a fi individuală, în conformitate cu o programare stabilită în prealabil. La această întâlnire, la solicitarea părintelui/reprezentantului legal sau a dirigintelui, poate participa și elevul.</w:t>
      </w:r>
    </w:p>
    <w:p w14:paraId="0BBD28F3" w14:textId="574D434A" w:rsidR="005B422D" w:rsidRDefault="008D396C">
      <w:pPr>
        <w:pStyle w:val="Szvegtrzs1"/>
        <w:ind w:firstLine="740"/>
      </w:pPr>
      <w:r>
        <w:rPr>
          <w:rStyle w:val="Szvegtrzs"/>
        </w:rPr>
        <w:t>Art. 6</w:t>
      </w:r>
      <w:r w:rsidR="00050E02">
        <w:rPr>
          <w:rStyle w:val="Szvegtrzs"/>
        </w:rPr>
        <w:t>2</w:t>
      </w:r>
      <w:r>
        <w:rPr>
          <w:rStyle w:val="Szvegtrzs"/>
        </w:rPr>
        <w:t>. — (1) Profesorul diriginte are următoarele atribuții:</w:t>
      </w:r>
    </w:p>
    <w:p w14:paraId="0BBD28F4" w14:textId="77777777" w:rsidR="005B422D" w:rsidRDefault="008D396C">
      <w:pPr>
        <w:pStyle w:val="Szvegtrzs1"/>
        <w:numPr>
          <w:ilvl w:val="0"/>
          <w:numId w:val="80"/>
        </w:numPr>
        <w:tabs>
          <w:tab w:val="left" w:pos="1437"/>
        </w:tabs>
        <w:ind w:left="1100" w:firstLine="0"/>
      </w:pPr>
      <w:r>
        <w:rPr>
          <w:rStyle w:val="Szvegtrzs"/>
        </w:rPr>
        <w:t>organizează și coordonează:</w:t>
      </w:r>
    </w:p>
    <w:p w14:paraId="0BBD28F5" w14:textId="77777777" w:rsidR="005B422D" w:rsidRDefault="008D396C">
      <w:pPr>
        <w:pStyle w:val="Szvegtrzs1"/>
        <w:numPr>
          <w:ilvl w:val="0"/>
          <w:numId w:val="81"/>
        </w:numPr>
        <w:tabs>
          <w:tab w:val="left" w:pos="1106"/>
        </w:tabs>
        <w:ind w:firstLine="740"/>
      </w:pPr>
      <w:r>
        <w:rPr>
          <w:rStyle w:val="Szvegtrzs"/>
        </w:rPr>
        <w:t>activitatea colectivului de elevi;</w:t>
      </w:r>
    </w:p>
    <w:p w14:paraId="0BBD28F6" w14:textId="77777777" w:rsidR="005B422D" w:rsidRDefault="008D396C">
      <w:pPr>
        <w:pStyle w:val="Szvegtrzs1"/>
        <w:numPr>
          <w:ilvl w:val="0"/>
          <w:numId w:val="81"/>
        </w:numPr>
        <w:tabs>
          <w:tab w:val="left" w:pos="1125"/>
        </w:tabs>
        <w:ind w:firstLine="740"/>
      </w:pPr>
      <w:r>
        <w:rPr>
          <w:rStyle w:val="Szvegtrzs"/>
        </w:rPr>
        <w:t>activitatea consiliului clasei;</w:t>
      </w:r>
    </w:p>
    <w:p w14:paraId="0BBD28F7" w14:textId="77777777" w:rsidR="005B422D" w:rsidRDefault="008D396C">
      <w:pPr>
        <w:pStyle w:val="Szvegtrzs1"/>
        <w:numPr>
          <w:ilvl w:val="0"/>
          <w:numId w:val="81"/>
        </w:numPr>
        <w:tabs>
          <w:tab w:val="left" w:pos="1092"/>
        </w:tabs>
        <w:ind w:left="1100" w:hanging="360"/>
        <w:jc w:val="both"/>
      </w:pPr>
      <w:r>
        <w:rPr>
          <w:rStyle w:val="Szvegtrzs"/>
        </w:rPr>
        <w:t>întâlniri la care sunt convocați toți părinții sau reprezentanții legali la începutul și la sfârșitul anului școlar și ori de câte ori este cazul;</w:t>
      </w:r>
    </w:p>
    <w:p w14:paraId="0BBD28F8" w14:textId="77777777" w:rsidR="005B422D" w:rsidRDefault="008D396C">
      <w:pPr>
        <w:pStyle w:val="Szvegtrzs1"/>
        <w:numPr>
          <w:ilvl w:val="0"/>
          <w:numId w:val="81"/>
        </w:numPr>
        <w:tabs>
          <w:tab w:val="left" w:pos="1130"/>
        </w:tabs>
        <w:ind w:firstLine="740"/>
      </w:pPr>
      <w:r>
        <w:rPr>
          <w:rStyle w:val="Szvegtrzs"/>
        </w:rPr>
        <w:t>acțiuni de orientare școlară și profesională pentru elevii clasei;</w:t>
      </w:r>
    </w:p>
    <w:p w14:paraId="0BBD28F9" w14:textId="77777777" w:rsidR="005B422D" w:rsidRDefault="008D396C">
      <w:pPr>
        <w:pStyle w:val="Szvegtrzs1"/>
        <w:numPr>
          <w:ilvl w:val="0"/>
          <w:numId w:val="81"/>
        </w:numPr>
        <w:tabs>
          <w:tab w:val="left" w:pos="1106"/>
        </w:tabs>
        <w:ind w:firstLine="740"/>
      </w:pPr>
      <w:r>
        <w:rPr>
          <w:rStyle w:val="Szvegtrzs"/>
        </w:rPr>
        <w:t>activități educative și de consiliere;</w:t>
      </w:r>
    </w:p>
    <w:p w14:paraId="0BBD28FA" w14:textId="77777777" w:rsidR="005B422D" w:rsidRDefault="008D396C">
      <w:pPr>
        <w:pStyle w:val="Szvegtrzs1"/>
        <w:numPr>
          <w:ilvl w:val="0"/>
          <w:numId w:val="81"/>
        </w:numPr>
        <w:tabs>
          <w:tab w:val="left" w:pos="1068"/>
        </w:tabs>
        <w:ind w:left="1100" w:hanging="360"/>
        <w:jc w:val="both"/>
      </w:pPr>
      <w:r>
        <w:rPr>
          <w:rStyle w:val="Szvegtrzs"/>
        </w:rPr>
        <w:t xml:space="preserve">activități extracurriculare și extrașcolare în unitatea de învățământ și în afara acesteia, inclusiv activitățile realizate prin intermediul tehnologiei și al </w:t>
      </w:r>
      <w:r>
        <w:rPr>
          <w:rStyle w:val="Szvegtrzs"/>
        </w:rPr>
        <w:lastRenderedPageBreak/>
        <w:t>internetului;</w:t>
      </w:r>
    </w:p>
    <w:p w14:paraId="0BBD28FB" w14:textId="77777777" w:rsidR="005B422D" w:rsidRDefault="008D396C">
      <w:pPr>
        <w:pStyle w:val="Szvegtrzs1"/>
        <w:numPr>
          <w:ilvl w:val="0"/>
          <w:numId w:val="81"/>
        </w:numPr>
        <w:tabs>
          <w:tab w:val="left" w:pos="1120"/>
        </w:tabs>
        <w:ind w:left="1100" w:hanging="360"/>
      </w:pPr>
      <w:r>
        <w:rPr>
          <w:rStyle w:val="Szvegtrzs"/>
        </w:rPr>
        <w:t>acțiuni pentru prevenirea consumului de droguri în rândul beneficiarilor primari, inclusiv cele în colaborare cu centrele de prevenire, evaluare si consiliere antidrog;</w:t>
      </w:r>
    </w:p>
    <w:p w14:paraId="0BBD28FC" w14:textId="77777777" w:rsidR="005B422D" w:rsidRDefault="008D396C">
      <w:pPr>
        <w:pStyle w:val="Szvegtrzs1"/>
        <w:numPr>
          <w:ilvl w:val="0"/>
          <w:numId w:val="81"/>
        </w:numPr>
        <w:tabs>
          <w:tab w:val="left" w:pos="1135"/>
        </w:tabs>
        <w:ind w:left="1100" w:hanging="360"/>
      </w:pPr>
      <w:r>
        <w:rPr>
          <w:rStyle w:val="Szvegtrzs"/>
        </w:rPr>
        <w:t>activități de cunoaștere, intercunoaștere și teambuilding/dezvoltare a coeziunii de grup în vederea formării unei culturi bazate pe respect, încredere și susținere reciprocă la nivelul clasei.</w:t>
      </w:r>
    </w:p>
    <w:p w14:paraId="0BBD28FD" w14:textId="77777777" w:rsidR="005B422D" w:rsidRDefault="008D396C">
      <w:pPr>
        <w:pStyle w:val="Szvegtrzs1"/>
        <w:numPr>
          <w:ilvl w:val="0"/>
          <w:numId w:val="82"/>
        </w:numPr>
        <w:tabs>
          <w:tab w:val="left" w:pos="1178"/>
        </w:tabs>
        <w:ind w:firstLine="740"/>
        <w:jc w:val="both"/>
      </w:pPr>
      <w:r>
        <w:rPr>
          <w:rStyle w:val="Szvegtrzs"/>
        </w:rPr>
        <w:t>monitorizează:</w:t>
      </w:r>
    </w:p>
    <w:p w14:paraId="0BBD28FE" w14:textId="77777777" w:rsidR="005B422D" w:rsidRDefault="008D396C">
      <w:pPr>
        <w:pStyle w:val="Szvegtrzs1"/>
        <w:numPr>
          <w:ilvl w:val="0"/>
          <w:numId w:val="83"/>
        </w:numPr>
        <w:tabs>
          <w:tab w:val="left" w:pos="1106"/>
        </w:tabs>
        <w:ind w:firstLine="740"/>
        <w:jc w:val="both"/>
      </w:pPr>
      <w:r>
        <w:rPr>
          <w:rStyle w:val="Szvegtrzs"/>
        </w:rPr>
        <w:t>situația la învățătură a elevilor;</w:t>
      </w:r>
    </w:p>
    <w:p w14:paraId="0BBD28FF" w14:textId="77777777" w:rsidR="005B422D" w:rsidRDefault="008D396C">
      <w:pPr>
        <w:pStyle w:val="Szvegtrzs1"/>
        <w:numPr>
          <w:ilvl w:val="0"/>
          <w:numId w:val="83"/>
        </w:numPr>
        <w:tabs>
          <w:tab w:val="left" w:pos="1125"/>
        </w:tabs>
        <w:ind w:firstLine="740"/>
        <w:jc w:val="both"/>
      </w:pPr>
      <w:r>
        <w:rPr>
          <w:rStyle w:val="Szvegtrzs"/>
        </w:rPr>
        <w:t>frecvența la ore a elevilor;</w:t>
      </w:r>
    </w:p>
    <w:p w14:paraId="0BBD2900" w14:textId="77777777" w:rsidR="005B422D" w:rsidRDefault="008D396C">
      <w:pPr>
        <w:pStyle w:val="Szvegtrzs1"/>
        <w:numPr>
          <w:ilvl w:val="0"/>
          <w:numId w:val="83"/>
        </w:numPr>
        <w:tabs>
          <w:tab w:val="left" w:pos="1092"/>
        </w:tabs>
        <w:ind w:firstLine="740"/>
        <w:jc w:val="both"/>
      </w:pPr>
      <w:r>
        <w:rPr>
          <w:rStyle w:val="Szvegtrzs"/>
        </w:rPr>
        <w:t>participarea și rezultatele elevilor la concursurile și competițiile școlare;</w:t>
      </w:r>
    </w:p>
    <w:p w14:paraId="0BBD2901" w14:textId="77777777" w:rsidR="005B422D" w:rsidRDefault="008D396C">
      <w:pPr>
        <w:pStyle w:val="Szvegtrzs1"/>
        <w:numPr>
          <w:ilvl w:val="0"/>
          <w:numId w:val="83"/>
        </w:numPr>
        <w:tabs>
          <w:tab w:val="left" w:pos="1115"/>
        </w:tabs>
        <w:ind w:firstLine="740"/>
        <w:jc w:val="both"/>
      </w:pPr>
      <w:r>
        <w:rPr>
          <w:rStyle w:val="Szvegtrzs"/>
        </w:rPr>
        <w:t>comportamentul elevilor în timpul activităților școlare, extrașcolare și extracurriculare;</w:t>
      </w:r>
    </w:p>
    <w:p w14:paraId="0BBD2902" w14:textId="77777777" w:rsidR="005B422D" w:rsidRDefault="008D396C">
      <w:pPr>
        <w:pStyle w:val="Szvegtrzs1"/>
        <w:numPr>
          <w:ilvl w:val="0"/>
          <w:numId w:val="83"/>
        </w:numPr>
        <w:tabs>
          <w:tab w:val="left" w:pos="1086"/>
        </w:tabs>
        <w:ind w:firstLine="740"/>
        <w:jc w:val="both"/>
      </w:pPr>
      <w:r>
        <w:rPr>
          <w:rStyle w:val="Szvegtrzs"/>
        </w:rPr>
        <w:t>participarea elevilor la programe sau proiecte și implicarea acestora în activități de voluntariat;</w:t>
      </w:r>
    </w:p>
    <w:p w14:paraId="0BBD2903" w14:textId="77777777" w:rsidR="005B422D" w:rsidRDefault="008D396C">
      <w:pPr>
        <w:pStyle w:val="Szvegtrzs1"/>
        <w:numPr>
          <w:ilvl w:val="0"/>
          <w:numId w:val="82"/>
        </w:numPr>
        <w:tabs>
          <w:tab w:val="left" w:pos="1178"/>
        </w:tabs>
        <w:ind w:firstLine="740"/>
      </w:pPr>
      <w:r>
        <w:rPr>
          <w:rStyle w:val="Szvegtrzs"/>
        </w:rPr>
        <w:t>colaborează cu:</w:t>
      </w:r>
    </w:p>
    <w:p w14:paraId="0BBD2904" w14:textId="77777777" w:rsidR="005B422D" w:rsidRDefault="008D396C">
      <w:pPr>
        <w:pStyle w:val="Szvegtrzs1"/>
        <w:numPr>
          <w:ilvl w:val="0"/>
          <w:numId w:val="84"/>
        </w:numPr>
        <w:tabs>
          <w:tab w:val="left" w:pos="1091"/>
        </w:tabs>
        <w:ind w:firstLine="740"/>
        <w:jc w:val="both"/>
      </w:pPr>
      <w:r>
        <w:rPr>
          <w:rStyle w:val="Szvegtrzs"/>
        </w:rPr>
        <w:t>profesorii clasei și coordonatorul pentru proiecte și programe educative școlare și extrașcolare pentru informarea privind activitatea elevilor, pentru soluționarea unor situații specifice activităților școlare și pentru toate aspectele care vizează procesul instructiv- educativ, care îi implică pe elevi;</w:t>
      </w:r>
    </w:p>
    <w:p w14:paraId="0BBD2905" w14:textId="77777777" w:rsidR="005B422D" w:rsidRDefault="008D396C">
      <w:pPr>
        <w:pStyle w:val="Szvegtrzs1"/>
        <w:numPr>
          <w:ilvl w:val="0"/>
          <w:numId w:val="84"/>
        </w:numPr>
        <w:tabs>
          <w:tab w:val="left" w:pos="1100"/>
        </w:tabs>
        <w:ind w:firstLine="740"/>
        <w:jc w:val="both"/>
      </w:pPr>
      <w:r>
        <w:rPr>
          <w:rStyle w:val="Szvegtrzs"/>
        </w:rPr>
        <w:t>cabinetele de asistență psihopedagogică, în activități de consiliere și orientare a elevilor clasei;</w:t>
      </w:r>
    </w:p>
    <w:p w14:paraId="0BBD2906" w14:textId="77777777" w:rsidR="005B422D" w:rsidRDefault="008D396C">
      <w:pPr>
        <w:pStyle w:val="Szvegtrzs1"/>
        <w:numPr>
          <w:ilvl w:val="0"/>
          <w:numId w:val="84"/>
        </w:numPr>
        <w:tabs>
          <w:tab w:val="left" w:pos="1086"/>
        </w:tabs>
        <w:ind w:firstLine="740"/>
        <w:jc w:val="both"/>
      </w:pPr>
      <w:r>
        <w:rPr>
          <w:rStyle w:val="Szvegtrzs"/>
        </w:rPr>
        <w:t>directorul unității de învățământ, pentru organizarea unor activități ale colectivului de elevi, pentru inițierea unor proiecte educaționale cu elevii, pentru rezolvarea unor probleme administrative referitoare la întreținerea și dotarea sălii de clasă, inclusiv în scopul păstrării bazei materiale, pentru soluționarea unor probleme sau situații deosebite, apărute în legătură cu colectivul de elevi;</w:t>
      </w:r>
    </w:p>
    <w:p w14:paraId="0BBD2908" w14:textId="1D25491D" w:rsidR="005B422D" w:rsidRDefault="008D396C" w:rsidP="000E740C">
      <w:pPr>
        <w:pStyle w:val="Szvegtrzs1"/>
        <w:numPr>
          <w:ilvl w:val="0"/>
          <w:numId w:val="84"/>
        </w:numPr>
        <w:ind w:firstLine="740"/>
        <w:jc w:val="both"/>
      </w:pPr>
      <w:r>
        <w:rPr>
          <w:rStyle w:val="Szvegtrzs"/>
        </w:rPr>
        <w:t>asociația și comitetul de părinți, părinții sau reprezentanții legali pentru toate aspectele care vizează activitatea elevilor și evenimentele importante la care aceștia participă și cu alți parteneri implicați în activitatea educativă școlară și extrașcolară;</w:t>
      </w:r>
    </w:p>
    <w:p w14:paraId="0BBD2909" w14:textId="77777777" w:rsidR="005B422D" w:rsidRDefault="008D396C" w:rsidP="000E740C">
      <w:pPr>
        <w:pStyle w:val="Szvegtrzs1"/>
        <w:numPr>
          <w:ilvl w:val="0"/>
          <w:numId w:val="85"/>
        </w:numPr>
        <w:ind w:firstLine="709"/>
        <w:jc w:val="both"/>
      </w:pPr>
      <w:r>
        <w:rPr>
          <w:rStyle w:val="Szvegtrzs"/>
        </w:rPr>
        <w:t>profesorii logopezi, pentru referirea și susținerea participării beneficiarilor primari la activități de logopedie;</w:t>
      </w:r>
    </w:p>
    <w:p w14:paraId="0BBD290A" w14:textId="77777777" w:rsidR="005B422D" w:rsidRDefault="008D396C" w:rsidP="000E740C">
      <w:pPr>
        <w:pStyle w:val="Szvegtrzs1"/>
        <w:numPr>
          <w:ilvl w:val="0"/>
          <w:numId w:val="85"/>
        </w:numPr>
        <w:ind w:firstLine="709"/>
        <w:jc w:val="both"/>
      </w:pPr>
      <w:r>
        <w:rPr>
          <w:rStyle w:val="Szvegtrzs"/>
        </w:rPr>
        <w:t>profesorii itineranți și de sprijin pentru incluziunea beneficiarilor primari cu CES în colectivul clasei și pentru organizarea activităților de stimulare, compensare, recuperare și consolidare a competențelor acestora la grupă/clasă sau în afara ei;</w:t>
      </w:r>
    </w:p>
    <w:p w14:paraId="0BBD290B" w14:textId="745FE89F" w:rsidR="005B422D" w:rsidRDefault="008D396C" w:rsidP="000E740C">
      <w:pPr>
        <w:pStyle w:val="Szvegtrzs1"/>
        <w:numPr>
          <w:ilvl w:val="0"/>
          <w:numId w:val="85"/>
        </w:numPr>
        <w:spacing w:line="202" w:lineRule="auto"/>
        <w:ind w:firstLine="709"/>
        <w:jc w:val="both"/>
      </w:pPr>
      <w:r>
        <w:rPr>
          <w:rStyle w:val="Szvegtrzs"/>
        </w:rPr>
        <w:t xml:space="preserve">CJRAE </w:t>
      </w:r>
      <w:r w:rsidR="007C22EF">
        <w:rPr>
          <w:rStyle w:val="Szvegtrzs"/>
        </w:rPr>
        <w:t>Harghita</w:t>
      </w:r>
      <w:r>
        <w:rPr>
          <w:rStyle w:val="Szvegtrzs"/>
        </w:rPr>
        <w:t xml:space="preserve"> pentru referirea și orientarea școlară a beneficiarilor primari cu CES;</w:t>
      </w:r>
    </w:p>
    <w:p w14:paraId="0BBD290C" w14:textId="77777777" w:rsidR="005B422D" w:rsidRDefault="008D396C" w:rsidP="000E740C">
      <w:pPr>
        <w:pStyle w:val="Szvegtrzs1"/>
        <w:numPr>
          <w:ilvl w:val="0"/>
          <w:numId w:val="85"/>
        </w:numPr>
        <w:ind w:firstLine="709"/>
        <w:jc w:val="both"/>
      </w:pPr>
      <w:r>
        <w:rPr>
          <w:rStyle w:val="Szvegtrzs"/>
        </w:rPr>
        <w:t>asistenții sociali/psihologii din cadrul SPAS/DAS/DGASPC pentru referirea cazurilor de violență asupra minorilor, abandon școlar și alte situații care constituie o încălcare a drepturilor copiilor;</w:t>
      </w:r>
    </w:p>
    <w:p w14:paraId="0BBD290D" w14:textId="77777777" w:rsidR="005B422D" w:rsidRDefault="008D396C" w:rsidP="000E740C">
      <w:pPr>
        <w:pStyle w:val="Szvegtrzs1"/>
        <w:numPr>
          <w:ilvl w:val="0"/>
          <w:numId w:val="85"/>
        </w:numPr>
        <w:ind w:firstLine="709"/>
      </w:pPr>
      <w:r>
        <w:rPr>
          <w:rStyle w:val="Szvegtrzs"/>
        </w:rPr>
        <w:t>alți parteneri implicați în activitatea educativă școlară și extrașcolară;</w:t>
      </w:r>
    </w:p>
    <w:p w14:paraId="0BBD290E" w14:textId="77777777" w:rsidR="005B422D" w:rsidRDefault="008D396C" w:rsidP="000E740C">
      <w:pPr>
        <w:pStyle w:val="Szvegtrzs1"/>
        <w:numPr>
          <w:ilvl w:val="0"/>
          <w:numId w:val="85"/>
        </w:numPr>
        <w:ind w:firstLine="709"/>
        <w:jc w:val="both"/>
      </w:pPr>
      <w:r>
        <w:rPr>
          <w:rStyle w:val="Szvegtrzs"/>
        </w:rPr>
        <w:t>compartimentul secretariat, pentru acordarea burselor și întocmirea documentelor școlare și a actelor de studii ale beneficiarilor primari clasei;</w:t>
      </w:r>
    </w:p>
    <w:p w14:paraId="0BBD290F" w14:textId="77777777" w:rsidR="005B422D" w:rsidRDefault="008D396C" w:rsidP="000E740C">
      <w:pPr>
        <w:pStyle w:val="Szvegtrzs1"/>
        <w:tabs>
          <w:tab w:val="left" w:pos="1038"/>
        </w:tabs>
        <w:ind w:firstLine="709"/>
        <w:jc w:val="both"/>
      </w:pPr>
      <w:r>
        <w:rPr>
          <w:rStyle w:val="Szvegtrzs"/>
        </w:rPr>
        <w:t>i)</w:t>
      </w:r>
      <w:r>
        <w:rPr>
          <w:rStyle w:val="Szvegtrzs"/>
        </w:rPr>
        <w:tab/>
        <w:t>persoana desemnată pentru gestionarea SIIIR, în vederea completării și</w:t>
      </w:r>
    </w:p>
    <w:p w14:paraId="0BBD2910" w14:textId="77777777" w:rsidR="005B422D" w:rsidRDefault="008D396C" w:rsidP="000E740C">
      <w:pPr>
        <w:pStyle w:val="Szvegtrzs1"/>
        <w:ind w:firstLine="709"/>
      </w:pPr>
      <w:r>
        <w:rPr>
          <w:rStyle w:val="Szvegtrzs"/>
        </w:rPr>
        <w:t>actualizării datelor referitoare la elevi;</w:t>
      </w:r>
    </w:p>
    <w:p w14:paraId="0BBD2911" w14:textId="77777777" w:rsidR="005B422D" w:rsidRDefault="008D396C" w:rsidP="000E740C">
      <w:pPr>
        <w:pStyle w:val="Szvegtrzs1"/>
        <w:numPr>
          <w:ilvl w:val="0"/>
          <w:numId w:val="82"/>
        </w:numPr>
        <w:tabs>
          <w:tab w:val="left" w:pos="1158"/>
        </w:tabs>
        <w:ind w:firstLine="709"/>
      </w:pPr>
      <w:r>
        <w:rPr>
          <w:rStyle w:val="Szvegtrzs"/>
        </w:rPr>
        <w:t>informează:</w:t>
      </w:r>
    </w:p>
    <w:p w14:paraId="0BBD2912" w14:textId="77777777" w:rsidR="005B422D" w:rsidRDefault="008D396C">
      <w:pPr>
        <w:pStyle w:val="Szvegtrzs1"/>
        <w:numPr>
          <w:ilvl w:val="0"/>
          <w:numId w:val="86"/>
        </w:numPr>
        <w:tabs>
          <w:tab w:val="left" w:pos="1061"/>
        </w:tabs>
        <w:ind w:firstLine="740"/>
        <w:jc w:val="both"/>
      </w:pPr>
      <w:r>
        <w:rPr>
          <w:rStyle w:val="Szvegtrzs"/>
        </w:rPr>
        <w:t xml:space="preserve">elevii și părinții sau reprezentanții legali despre prevederile regulamentului de </w:t>
      </w:r>
      <w:r>
        <w:rPr>
          <w:rStyle w:val="Szvegtrzs"/>
        </w:rPr>
        <w:lastRenderedPageBreak/>
        <w:t>organizare și funcționare a unităților de învățământ;</w:t>
      </w:r>
    </w:p>
    <w:p w14:paraId="0BBD2913" w14:textId="77777777" w:rsidR="005B422D" w:rsidRDefault="008D396C">
      <w:pPr>
        <w:pStyle w:val="Szvegtrzs1"/>
        <w:numPr>
          <w:ilvl w:val="0"/>
          <w:numId w:val="86"/>
        </w:numPr>
        <w:tabs>
          <w:tab w:val="left" w:pos="1080"/>
        </w:tabs>
        <w:ind w:firstLine="740"/>
        <w:jc w:val="both"/>
      </w:pPr>
      <w:r>
        <w:rPr>
          <w:rStyle w:val="Szvegtrzs"/>
        </w:rPr>
        <w:t>elevii și părinții sau reprezentanții legali cu privire la reglementările referitoare la evaluări și examene și cu privire la alte documente care reglementează activitatea și parcursul școlar al elevilor;</w:t>
      </w:r>
    </w:p>
    <w:p w14:paraId="0BBD2914" w14:textId="77777777" w:rsidR="005B422D" w:rsidRDefault="008D396C">
      <w:pPr>
        <w:pStyle w:val="Szvegtrzs1"/>
        <w:numPr>
          <w:ilvl w:val="0"/>
          <w:numId w:val="86"/>
        </w:numPr>
        <w:tabs>
          <w:tab w:val="left" w:pos="1051"/>
        </w:tabs>
        <w:ind w:firstLine="740"/>
        <w:jc w:val="both"/>
      </w:pPr>
      <w:r>
        <w:rPr>
          <w:rStyle w:val="Szvegtrzs"/>
        </w:rPr>
        <w:t>părinții sau reprezentanții legali despre situația școlară, comportamentul elevilor, frecvența acestora la ore; informarea se realizează în cadrul întâlnirilor cu părinții sau reprezentanții legali, precum și în scris, ori de câte ori este nevoie;</w:t>
      </w:r>
    </w:p>
    <w:p w14:paraId="0BBD2915" w14:textId="77777777" w:rsidR="005B422D" w:rsidRDefault="008D396C">
      <w:pPr>
        <w:pStyle w:val="Szvegtrzs1"/>
        <w:numPr>
          <w:ilvl w:val="0"/>
          <w:numId w:val="86"/>
        </w:numPr>
        <w:tabs>
          <w:tab w:val="left" w:pos="1095"/>
        </w:tabs>
        <w:ind w:firstLine="740"/>
        <w:jc w:val="both"/>
      </w:pPr>
      <w:r>
        <w:rPr>
          <w:rStyle w:val="Szvegtrzs"/>
        </w:rPr>
        <w:t>părinții sau reprezentanții legali, în cazul în care elevul înregistrează absențe nemotivate; informarea se face în scris; numărul acestora se stabilește prin regulamentul de organizare și funcționare a fiecărei unități de învățământ;</w:t>
      </w:r>
    </w:p>
    <w:p w14:paraId="0BBD2916" w14:textId="77777777" w:rsidR="005B422D" w:rsidRDefault="008D396C">
      <w:pPr>
        <w:pStyle w:val="Szvegtrzs1"/>
        <w:numPr>
          <w:ilvl w:val="0"/>
          <w:numId w:val="86"/>
        </w:numPr>
        <w:tabs>
          <w:tab w:val="left" w:pos="1066"/>
        </w:tabs>
        <w:ind w:firstLine="740"/>
        <w:jc w:val="both"/>
      </w:pPr>
      <w:r>
        <w:rPr>
          <w:rStyle w:val="Szvegtrzs"/>
        </w:rPr>
        <w:t>părinții sau reprezentanții legali, în scris, referitor la sancționările disciplinare, neîncheierea situației școlare, situațiile de corigență sau repetenție;</w:t>
      </w:r>
    </w:p>
    <w:p w14:paraId="0BBD2917" w14:textId="77777777" w:rsidR="005B422D" w:rsidRDefault="008D396C">
      <w:pPr>
        <w:pStyle w:val="Szvegtrzs1"/>
        <w:numPr>
          <w:ilvl w:val="0"/>
          <w:numId w:val="87"/>
        </w:numPr>
        <w:tabs>
          <w:tab w:val="left" w:pos="1771"/>
        </w:tabs>
        <w:ind w:left="1100" w:hanging="360"/>
        <w:jc w:val="both"/>
      </w:pPr>
      <w:r>
        <w:rPr>
          <w:rStyle w:val="Szvegtrzs"/>
        </w:rPr>
        <w:t>elevii și părinții sau reprezentanții legali cu privire la prevederile procedurii de management a cazurilor de violență.</w:t>
      </w:r>
    </w:p>
    <w:p w14:paraId="0BBD2918" w14:textId="77777777" w:rsidR="005B422D" w:rsidRDefault="008D396C">
      <w:pPr>
        <w:pStyle w:val="Szvegtrzs1"/>
        <w:numPr>
          <w:ilvl w:val="0"/>
          <w:numId w:val="82"/>
        </w:numPr>
        <w:tabs>
          <w:tab w:val="left" w:pos="1147"/>
        </w:tabs>
        <w:ind w:firstLine="740"/>
        <w:jc w:val="both"/>
      </w:pPr>
      <w:r>
        <w:rPr>
          <w:rStyle w:val="Szvegtrzs"/>
        </w:rPr>
        <w:t>îndeplinește alte atribuții stabilite de către conducerea unității de învățământ, în conformitate cu legislația în vigoare sau fișa postului.</w:t>
      </w:r>
    </w:p>
    <w:p w14:paraId="0BBD2919" w14:textId="77777777" w:rsidR="005B422D" w:rsidRDefault="008D396C" w:rsidP="001F228C">
      <w:pPr>
        <w:pStyle w:val="Szvegtrzs1"/>
        <w:numPr>
          <w:ilvl w:val="0"/>
          <w:numId w:val="88"/>
        </w:numPr>
        <w:spacing w:line="257" w:lineRule="auto"/>
        <w:ind w:firstLine="720"/>
        <w:jc w:val="both"/>
      </w:pPr>
      <w:r>
        <w:rPr>
          <w:rStyle w:val="Szvegtrzs"/>
        </w:rPr>
        <w:t>completează catalogul clasei cu datele de identificare școlară ale beneficiarilor primari (nume, inițiala tatălui, prenume, număr matricol);</w:t>
      </w:r>
    </w:p>
    <w:p w14:paraId="0BBD291A" w14:textId="77777777" w:rsidR="005B422D" w:rsidRDefault="008D396C" w:rsidP="001F228C">
      <w:pPr>
        <w:pStyle w:val="Szvegtrzs1"/>
        <w:numPr>
          <w:ilvl w:val="0"/>
          <w:numId w:val="88"/>
        </w:numPr>
        <w:ind w:firstLine="720"/>
        <w:jc w:val="both"/>
      </w:pPr>
      <w:r>
        <w:rPr>
          <w:rStyle w:val="Szvegtrzs"/>
        </w:rPr>
        <w:t>motivează absențele beneficiarilor primari, în conformitate cu prevederile prezentului regulament și ale regulamentului de organizare și funcționare a unității de învățământ;</w:t>
      </w:r>
    </w:p>
    <w:p w14:paraId="0BBD291B" w14:textId="77777777" w:rsidR="005B422D" w:rsidRDefault="008D396C" w:rsidP="001F228C">
      <w:pPr>
        <w:pStyle w:val="Szvegtrzs1"/>
        <w:numPr>
          <w:ilvl w:val="0"/>
          <w:numId w:val="88"/>
        </w:numPr>
        <w:spacing w:line="257" w:lineRule="auto"/>
        <w:ind w:firstLine="720"/>
        <w:jc w:val="both"/>
      </w:pPr>
      <w:r>
        <w:rPr>
          <w:rStyle w:val="Szvegtrzs"/>
        </w:rPr>
        <w:t>propune, în cadrul consiliului clasei și în consiliul profesoral, nota, respectiv media la purtare a fiecărui elev, în conformitate cu reglementările</w:t>
      </w:r>
    </w:p>
    <w:p w14:paraId="0BBD291C" w14:textId="77777777" w:rsidR="005B422D" w:rsidRDefault="008D396C" w:rsidP="001F228C">
      <w:pPr>
        <w:pStyle w:val="Szvegtrzs1"/>
        <w:ind w:left="-142" w:firstLine="860"/>
      </w:pPr>
      <w:r>
        <w:rPr>
          <w:rStyle w:val="Szvegtrzs"/>
        </w:rPr>
        <w:t>prezentului regulament;</w:t>
      </w:r>
    </w:p>
    <w:p w14:paraId="0BBD291D" w14:textId="77777777" w:rsidR="005B422D" w:rsidRDefault="008D396C" w:rsidP="001F228C">
      <w:pPr>
        <w:pStyle w:val="Szvegtrzs1"/>
        <w:numPr>
          <w:ilvl w:val="0"/>
          <w:numId w:val="88"/>
        </w:numPr>
        <w:ind w:firstLine="720"/>
        <w:jc w:val="both"/>
      </w:pPr>
      <w:r>
        <w:rPr>
          <w:rStyle w:val="Szvegtrzs"/>
        </w:rPr>
        <w:t>aduce la cunoștința consiliului profesoral, pentru aprobare, sancțiunile beneficiarilor primari propuse de către consiliul clasei;</w:t>
      </w:r>
    </w:p>
    <w:p w14:paraId="0BBD291E" w14:textId="77777777" w:rsidR="005B422D" w:rsidRDefault="008D396C" w:rsidP="001F228C">
      <w:pPr>
        <w:pStyle w:val="Szvegtrzs1"/>
        <w:numPr>
          <w:ilvl w:val="0"/>
          <w:numId w:val="88"/>
        </w:numPr>
        <w:ind w:firstLine="720"/>
        <w:jc w:val="both"/>
      </w:pPr>
      <w:r>
        <w:rPr>
          <w:rStyle w:val="Szvegtrzs"/>
        </w:rPr>
        <w:t>propune/pune în aplicare sancțiunile beneficiarilor primari stabilite în conformitate cu prevederile prezentului regulament și ale statutului elevului;</w:t>
      </w:r>
    </w:p>
    <w:p w14:paraId="0BBD291F" w14:textId="77777777" w:rsidR="005B422D" w:rsidRDefault="008D396C" w:rsidP="001F228C">
      <w:pPr>
        <w:pStyle w:val="Szvegtrzs1"/>
        <w:numPr>
          <w:ilvl w:val="0"/>
          <w:numId w:val="88"/>
        </w:numPr>
        <w:ind w:firstLine="720"/>
        <w:jc w:val="both"/>
      </w:pPr>
      <w:r>
        <w:rPr>
          <w:rStyle w:val="Szvegtrzs"/>
        </w:rPr>
        <w:t>încheie situația școlară a fiecărui elev la sfârșitul anului școlar și o consemnează în catalog și în carnetul de elev;</w:t>
      </w:r>
    </w:p>
    <w:p w14:paraId="0BBD2920" w14:textId="77777777" w:rsidR="005B422D" w:rsidRDefault="008D396C" w:rsidP="001F228C">
      <w:pPr>
        <w:pStyle w:val="Szvegtrzs1"/>
        <w:numPr>
          <w:ilvl w:val="0"/>
          <w:numId w:val="88"/>
        </w:numPr>
        <w:spacing w:line="202" w:lineRule="auto"/>
        <w:ind w:firstLine="709"/>
      </w:pPr>
      <w:r>
        <w:rPr>
          <w:rStyle w:val="Szvegtrzs"/>
        </w:rPr>
        <w:t>realizează ierarhizarea beneficiarilor primari la sfârșit de an școlar pe baza rezultatelor acestora;</w:t>
      </w:r>
    </w:p>
    <w:p w14:paraId="0BBD2921" w14:textId="77777777" w:rsidR="005B422D" w:rsidRDefault="008D396C" w:rsidP="001F228C">
      <w:pPr>
        <w:pStyle w:val="Szvegtrzs1"/>
        <w:numPr>
          <w:ilvl w:val="0"/>
          <w:numId w:val="88"/>
        </w:numPr>
        <w:ind w:firstLine="720"/>
        <w:jc w:val="both"/>
      </w:pPr>
      <w:r>
        <w:rPr>
          <w:rStyle w:val="Szvegtrzs"/>
        </w:rPr>
        <w:t>sprijină elevii majori, părinții/reprezentanții legali ai beneficiarilor primari minori, prin activități de informare și consiliere în procesul de depunere a documentelor necesare pentru acordarea burselor.</w:t>
      </w:r>
    </w:p>
    <w:p w14:paraId="0BBD2922" w14:textId="77777777" w:rsidR="005B422D" w:rsidRDefault="008D396C" w:rsidP="001F228C">
      <w:pPr>
        <w:pStyle w:val="Szvegtrzs1"/>
        <w:numPr>
          <w:ilvl w:val="0"/>
          <w:numId w:val="88"/>
        </w:numPr>
        <w:ind w:firstLine="720"/>
        <w:jc w:val="both"/>
      </w:pPr>
      <w:r>
        <w:rPr>
          <w:rStyle w:val="Szvegtrzs"/>
        </w:rPr>
        <w:t>completează documentele specifice colectivului de elevi și monitorizează completarea portofoliului educațional al beneficiarilor primari;</w:t>
      </w:r>
    </w:p>
    <w:p w14:paraId="0BBD2923" w14:textId="77777777" w:rsidR="005B422D" w:rsidRDefault="008D396C" w:rsidP="001F228C">
      <w:pPr>
        <w:pStyle w:val="Szvegtrzs1"/>
        <w:numPr>
          <w:ilvl w:val="0"/>
          <w:numId w:val="88"/>
        </w:numPr>
        <w:ind w:firstLine="709"/>
      </w:pPr>
      <w:r>
        <w:rPr>
          <w:rStyle w:val="Szvegtrzs"/>
        </w:rPr>
        <w:t>întocmește calendarul activităților educative extrașcolare ale clasei;</w:t>
      </w:r>
    </w:p>
    <w:p w14:paraId="0BBD2924" w14:textId="77777777" w:rsidR="005B422D" w:rsidRDefault="008D396C" w:rsidP="001F228C">
      <w:pPr>
        <w:pStyle w:val="Szvegtrzs1"/>
        <w:numPr>
          <w:ilvl w:val="0"/>
          <w:numId w:val="88"/>
        </w:numPr>
        <w:ind w:firstLine="720"/>
        <w:jc w:val="both"/>
      </w:pPr>
      <w:r>
        <w:rPr>
          <w:rStyle w:val="Szvegtrzs"/>
        </w:rPr>
        <w:t>la finalizarea învățământului gimnazial și liceal, profesorul consilier școlar și dirigintele emit câte o recomandare consultativă de încadrare într-o formă de învățământ de nivel superior, având caracter de orientare școlară pentru fiecare elev în parte. Pentru absolvenții de învățământ liceal se poate realiza și o recomandare sub forma unei orientări vocaționale de încadrare pe piața forței de muncă;</w:t>
      </w:r>
    </w:p>
    <w:p w14:paraId="0BBD2925" w14:textId="77777777" w:rsidR="005B422D" w:rsidRDefault="008D396C" w:rsidP="001F228C">
      <w:pPr>
        <w:pStyle w:val="Szvegtrzs1"/>
        <w:numPr>
          <w:ilvl w:val="0"/>
          <w:numId w:val="88"/>
        </w:numPr>
        <w:ind w:firstLine="720"/>
        <w:jc w:val="both"/>
      </w:pPr>
      <w:bookmarkStart w:id="59" w:name="bookmark95"/>
      <w:r>
        <w:rPr>
          <w:rStyle w:val="Szvegtrzs"/>
        </w:rPr>
        <w:t>centralizează opțiunile pentru CDEOȘ exprimate de către elevi și părinți/reprezentanții legali ai acestora la nivelul fiecărei clase.</w:t>
      </w:r>
      <w:bookmarkEnd w:id="59"/>
    </w:p>
    <w:p w14:paraId="0BBD2926" w14:textId="5AA9E092" w:rsidR="005B422D" w:rsidRDefault="008D396C" w:rsidP="007C1618">
      <w:pPr>
        <w:pStyle w:val="Szvegtrzs1"/>
        <w:ind w:firstLine="709"/>
      </w:pPr>
      <w:r>
        <w:rPr>
          <w:rStyle w:val="Szvegtrzs"/>
        </w:rPr>
        <w:t xml:space="preserve">ART. </w:t>
      </w:r>
      <w:r w:rsidR="00050E02">
        <w:rPr>
          <w:rStyle w:val="Szvegtrzs"/>
        </w:rPr>
        <w:t>63</w:t>
      </w:r>
    </w:p>
    <w:p w14:paraId="0BBD2927" w14:textId="77777777" w:rsidR="005B422D" w:rsidRDefault="008D396C" w:rsidP="001F228C">
      <w:pPr>
        <w:pStyle w:val="Szvegtrzs1"/>
        <w:ind w:firstLine="720"/>
      </w:pPr>
      <w:r>
        <w:rPr>
          <w:rStyle w:val="Szvegtrzs"/>
        </w:rPr>
        <w:t xml:space="preserve">Dispozițiile art. 66 - 69 se adaptează și aplică în mod corespunzător și </w:t>
      </w:r>
      <w:r>
        <w:rPr>
          <w:rStyle w:val="Szvegtrzs"/>
        </w:rPr>
        <w:lastRenderedPageBreak/>
        <w:t>personalului didactic din învățământul preșcolar și primar.</w:t>
      </w:r>
    </w:p>
    <w:p w14:paraId="0BBD2928" w14:textId="02794F49" w:rsidR="005B422D" w:rsidRDefault="008D396C">
      <w:pPr>
        <w:pStyle w:val="Szvegtrzs1"/>
        <w:ind w:firstLine="720"/>
      </w:pPr>
      <w:r>
        <w:rPr>
          <w:rStyle w:val="Szvegtrzs"/>
        </w:rPr>
        <w:t xml:space="preserve">Art. </w:t>
      </w:r>
      <w:r w:rsidR="00050E02">
        <w:rPr>
          <w:rStyle w:val="Szvegtrzs"/>
        </w:rPr>
        <w:t>64</w:t>
      </w:r>
      <w:r>
        <w:rPr>
          <w:rStyle w:val="Szvegtrzs"/>
        </w:rPr>
        <w:t xml:space="preserve">. </w:t>
      </w:r>
      <w:r>
        <w:rPr>
          <w:rStyle w:val="Szvegtrzs"/>
          <w:b/>
          <w:bCs/>
        </w:rPr>
        <w:t xml:space="preserve">— </w:t>
      </w:r>
      <w:r>
        <w:rPr>
          <w:rStyle w:val="Szvegtrzs"/>
        </w:rPr>
        <w:t xml:space="preserve">(1) La nivelul </w:t>
      </w:r>
      <w:r w:rsidR="00DE2968">
        <w:rPr>
          <w:rStyle w:val="Szvegtrzs"/>
        </w:rPr>
        <w:t>Șco</w:t>
      </w:r>
      <w:r w:rsidR="007C22EF">
        <w:rPr>
          <w:rStyle w:val="Szvegtrzs"/>
        </w:rPr>
        <w:t>lii</w:t>
      </w:r>
      <w:r w:rsidR="00DE2968">
        <w:rPr>
          <w:rStyle w:val="Szvegtrzs"/>
        </w:rPr>
        <w:t xml:space="preserve"> Gimnazial</w:t>
      </w:r>
      <w:r w:rsidR="007C22EF">
        <w:rPr>
          <w:rStyle w:val="Szvegtrzs"/>
        </w:rPr>
        <w:t>e</w:t>
      </w:r>
      <w:r>
        <w:rPr>
          <w:rStyle w:val="Szvegtrzs"/>
        </w:rPr>
        <w:t xml:space="preserve"> </w:t>
      </w:r>
      <w:r w:rsidR="00234AE1">
        <w:rPr>
          <w:rStyle w:val="Szvegtrzs"/>
        </w:rPr>
        <w:t>„J</w:t>
      </w:r>
      <w:r w:rsidR="00234AE1">
        <w:rPr>
          <w:rStyle w:val="Szvegtrzs"/>
          <w:lang w:val="hu-HU"/>
        </w:rPr>
        <w:t>ános Zsigmond</w:t>
      </w:r>
      <w:r w:rsidR="00234AE1">
        <w:rPr>
          <w:rStyle w:val="Szvegtrzs"/>
        </w:rPr>
        <w:t xml:space="preserve">” Dârjiu </w:t>
      </w:r>
      <w:r>
        <w:rPr>
          <w:rStyle w:val="Szvegtrzs"/>
        </w:rPr>
        <w:t>funcționează comisii:</w:t>
      </w:r>
    </w:p>
    <w:p w14:paraId="0BBD2929" w14:textId="77777777" w:rsidR="005B422D" w:rsidRDefault="008D396C">
      <w:pPr>
        <w:pStyle w:val="Szvegtrzs1"/>
        <w:numPr>
          <w:ilvl w:val="0"/>
          <w:numId w:val="89"/>
        </w:numPr>
        <w:tabs>
          <w:tab w:val="left" w:pos="1114"/>
        </w:tabs>
        <w:ind w:firstLine="740"/>
        <w:jc w:val="both"/>
      </w:pPr>
      <w:r>
        <w:rPr>
          <w:rStyle w:val="Szvegtrzs"/>
        </w:rPr>
        <w:t>cu caracter permanent;</w:t>
      </w:r>
    </w:p>
    <w:p w14:paraId="0BBD292A" w14:textId="77777777" w:rsidR="005B422D" w:rsidRDefault="008D396C">
      <w:pPr>
        <w:pStyle w:val="Szvegtrzs1"/>
        <w:numPr>
          <w:ilvl w:val="0"/>
          <w:numId w:val="89"/>
        </w:numPr>
        <w:tabs>
          <w:tab w:val="left" w:pos="1133"/>
        </w:tabs>
        <w:ind w:firstLine="740"/>
        <w:jc w:val="both"/>
      </w:pPr>
      <w:r>
        <w:rPr>
          <w:rStyle w:val="Szvegtrzs"/>
        </w:rPr>
        <w:t>cu caracter temporar;</w:t>
      </w:r>
    </w:p>
    <w:p w14:paraId="0BBD292B" w14:textId="77777777" w:rsidR="005B422D" w:rsidRDefault="008D396C">
      <w:pPr>
        <w:pStyle w:val="Szvegtrzs1"/>
        <w:numPr>
          <w:ilvl w:val="0"/>
          <w:numId w:val="89"/>
        </w:numPr>
        <w:tabs>
          <w:tab w:val="left" w:pos="1099"/>
        </w:tabs>
        <w:ind w:firstLine="740"/>
        <w:jc w:val="both"/>
      </w:pPr>
      <w:r>
        <w:rPr>
          <w:rStyle w:val="Szvegtrzs"/>
        </w:rPr>
        <w:t>cu caracter ocazional.</w:t>
      </w:r>
    </w:p>
    <w:p w14:paraId="0BBD292C" w14:textId="77777777" w:rsidR="005B422D" w:rsidRDefault="008D396C">
      <w:pPr>
        <w:pStyle w:val="Szvegtrzs1"/>
        <w:numPr>
          <w:ilvl w:val="0"/>
          <w:numId w:val="90"/>
        </w:numPr>
        <w:tabs>
          <w:tab w:val="left" w:pos="1186"/>
        </w:tabs>
        <w:ind w:firstLine="740"/>
        <w:jc w:val="both"/>
      </w:pPr>
      <w:r>
        <w:rPr>
          <w:rStyle w:val="Szvegtrzs"/>
        </w:rPr>
        <w:t>Comisiile cu caracter permanent sunt:</w:t>
      </w:r>
    </w:p>
    <w:p w14:paraId="0BBD292D" w14:textId="77777777" w:rsidR="005B422D" w:rsidRDefault="008D396C">
      <w:pPr>
        <w:pStyle w:val="Szvegtrzs1"/>
        <w:numPr>
          <w:ilvl w:val="0"/>
          <w:numId w:val="91"/>
        </w:numPr>
        <w:tabs>
          <w:tab w:val="left" w:pos="1114"/>
        </w:tabs>
        <w:ind w:firstLine="740"/>
        <w:jc w:val="both"/>
      </w:pPr>
      <w:r>
        <w:rPr>
          <w:rStyle w:val="Szvegtrzs"/>
        </w:rPr>
        <w:t>comisia pentru curriculum;</w:t>
      </w:r>
    </w:p>
    <w:p w14:paraId="0BBD292E" w14:textId="77777777" w:rsidR="005B422D" w:rsidRDefault="008D396C">
      <w:pPr>
        <w:pStyle w:val="Szvegtrzs1"/>
        <w:numPr>
          <w:ilvl w:val="0"/>
          <w:numId w:val="91"/>
        </w:numPr>
        <w:tabs>
          <w:tab w:val="left" w:pos="1142"/>
        </w:tabs>
        <w:ind w:firstLine="740"/>
        <w:jc w:val="both"/>
      </w:pPr>
      <w:r>
        <w:rPr>
          <w:rStyle w:val="Szvegtrzs"/>
        </w:rPr>
        <w:t>comisia de evaluare și asigurare a calității;</w:t>
      </w:r>
    </w:p>
    <w:p w14:paraId="0BBD292F" w14:textId="77777777" w:rsidR="005B422D" w:rsidRDefault="008D396C">
      <w:pPr>
        <w:pStyle w:val="Szvegtrzs1"/>
        <w:numPr>
          <w:ilvl w:val="0"/>
          <w:numId w:val="91"/>
        </w:numPr>
        <w:tabs>
          <w:tab w:val="left" w:pos="1104"/>
        </w:tabs>
        <w:ind w:firstLine="740"/>
        <w:jc w:val="both"/>
      </w:pPr>
      <w:r>
        <w:rPr>
          <w:rStyle w:val="Szvegtrzs"/>
        </w:rPr>
        <w:t>comisia de securitate și sănătate în muncă și pentru situații de urgență;</w:t>
      </w:r>
    </w:p>
    <w:p w14:paraId="0BBD2930" w14:textId="77777777" w:rsidR="005B422D" w:rsidRDefault="008D396C">
      <w:pPr>
        <w:pStyle w:val="Szvegtrzs1"/>
        <w:numPr>
          <w:ilvl w:val="0"/>
          <w:numId w:val="91"/>
        </w:numPr>
        <w:tabs>
          <w:tab w:val="left" w:pos="1138"/>
        </w:tabs>
        <w:ind w:firstLine="740"/>
        <w:jc w:val="both"/>
      </w:pPr>
      <w:r>
        <w:rPr>
          <w:rStyle w:val="Szvegtrzs"/>
        </w:rPr>
        <w:t>comisia pentru controlul managerial intern;</w:t>
      </w:r>
    </w:p>
    <w:p w14:paraId="0BBD2931" w14:textId="77777777" w:rsidR="005B422D" w:rsidRDefault="008D396C">
      <w:pPr>
        <w:pStyle w:val="Szvegtrzs1"/>
        <w:numPr>
          <w:ilvl w:val="0"/>
          <w:numId w:val="91"/>
        </w:numPr>
        <w:tabs>
          <w:tab w:val="left" w:pos="1094"/>
        </w:tabs>
        <w:ind w:firstLine="740"/>
        <w:jc w:val="both"/>
      </w:pPr>
      <w:r>
        <w:rPr>
          <w:rStyle w:val="Szvegtrzs"/>
        </w:rPr>
        <w:t>comisia pentru prevenirea și eliminarea violenței, a faptelor de corupție și discriminării în mediul școlar și promovarea interculturalității;</w:t>
      </w:r>
    </w:p>
    <w:p w14:paraId="0BBD2932" w14:textId="77777777" w:rsidR="005B422D" w:rsidRDefault="008D396C">
      <w:pPr>
        <w:pStyle w:val="Szvegtrzs1"/>
        <w:numPr>
          <w:ilvl w:val="0"/>
          <w:numId w:val="91"/>
        </w:numPr>
        <w:tabs>
          <w:tab w:val="left" w:pos="1080"/>
        </w:tabs>
        <w:ind w:firstLine="740"/>
        <w:jc w:val="both"/>
      </w:pPr>
      <w:r>
        <w:rPr>
          <w:rStyle w:val="Szvegtrzs"/>
        </w:rPr>
        <w:t>comisia pentru mentorat didactic și formare în cariera didactică.</w:t>
      </w:r>
    </w:p>
    <w:p w14:paraId="0BBD2933" w14:textId="77777777" w:rsidR="005B422D" w:rsidRDefault="008D396C" w:rsidP="007C1618">
      <w:pPr>
        <w:pStyle w:val="Szvegtrzs1"/>
        <w:numPr>
          <w:ilvl w:val="0"/>
          <w:numId w:val="90"/>
        </w:numPr>
        <w:ind w:firstLine="740"/>
        <w:jc w:val="both"/>
      </w:pPr>
      <w:r>
        <w:rPr>
          <w:rStyle w:val="Szvegtrzs"/>
        </w:rPr>
        <w:t>Comisiile cu caracter permanent își desfășoară activitatea pe tot parcursul anului școlar, comisiile cu caracter temporar își desfășoară activitatea doar în anumite perioade ale anului școlar, iar comisiile cu caracter ocazional sunt înființate ori de câte ori se impune constituirea unei astfel de comisii, pentru rezolvarea unor probleme specifice apărute la nivelul unității de învățământ.</w:t>
      </w:r>
    </w:p>
    <w:p w14:paraId="0BBD2934" w14:textId="16363984" w:rsidR="005B422D" w:rsidRDefault="008D396C" w:rsidP="007C1618">
      <w:pPr>
        <w:pStyle w:val="Szvegtrzs1"/>
        <w:numPr>
          <w:ilvl w:val="0"/>
          <w:numId w:val="90"/>
        </w:numPr>
        <w:ind w:firstLine="709"/>
      </w:pPr>
      <w:r>
        <w:rPr>
          <w:rStyle w:val="Szvegtrzs"/>
        </w:rPr>
        <w:t xml:space="preserve">Comisiile cu caracter temporar și ocazional de la </w:t>
      </w:r>
      <w:r w:rsidR="00DE2968">
        <w:rPr>
          <w:rStyle w:val="Szvegtrzs"/>
        </w:rPr>
        <w:t xml:space="preserve">Școala </w:t>
      </w:r>
      <w:r w:rsidR="00234AE1">
        <w:rPr>
          <w:rStyle w:val="Szvegtrzs"/>
        </w:rPr>
        <w:t>„J</w:t>
      </w:r>
      <w:r w:rsidR="00234AE1">
        <w:rPr>
          <w:rStyle w:val="Szvegtrzs"/>
          <w:lang w:val="hu-HU"/>
        </w:rPr>
        <w:t>ános Zsigmond</w:t>
      </w:r>
      <w:r w:rsidR="00234AE1">
        <w:rPr>
          <w:rStyle w:val="Szvegtrzs"/>
        </w:rPr>
        <w:t>” Dârjiu</w:t>
      </w:r>
      <w:r>
        <w:rPr>
          <w:rStyle w:val="Szvegtrzs"/>
        </w:rPr>
        <w:t xml:space="preserve"> sunt:</w:t>
      </w:r>
    </w:p>
    <w:p w14:paraId="0BBD2935" w14:textId="77777777" w:rsidR="005B422D" w:rsidRDefault="008D396C">
      <w:pPr>
        <w:pStyle w:val="Szvegtrzs1"/>
        <w:numPr>
          <w:ilvl w:val="0"/>
          <w:numId w:val="92"/>
        </w:numPr>
        <w:tabs>
          <w:tab w:val="left" w:pos="1115"/>
        </w:tabs>
        <w:ind w:firstLine="740"/>
      </w:pPr>
      <w:r>
        <w:rPr>
          <w:rStyle w:val="Szvegtrzs"/>
        </w:rPr>
        <w:t>Comisia pentru gestionarea SIIIR</w:t>
      </w:r>
    </w:p>
    <w:p w14:paraId="0BBD2936" w14:textId="77777777" w:rsidR="005B422D" w:rsidRDefault="008D396C">
      <w:pPr>
        <w:pStyle w:val="Szvegtrzs1"/>
        <w:numPr>
          <w:ilvl w:val="0"/>
          <w:numId w:val="92"/>
        </w:numPr>
        <w:tabs>
          <w:tab w:val="left" w:pos="1134"/>
        </w:tabs>
        <w:ind w:firstLine="740"/>
      </w:pPr>
      <w:r>
        <w:rPr>
          <w:rStyle w:val="Szvegtrzs"/>
        </w:rPr>
        <w:t>Comisia pentru salarizarea personalului</w:t>
      </w:r>
    </w:p>
    <w:p w14:paraId="0BBD2937" w14:textId="77777777" w:rsidR="005B422D" w:rsidRDefault="008D396C">
      <w:pPr>
        <w:pStyle w:val="Szvegtrzs1"/>
        <w:numPr>
          <w:ilvl w:val="0"/>
          <w:numId w:val="92"/>
        </w:numPr>
        <w:tabs>
          <w:tab w:val="left" w:pos="1101"/>
        </w:tabs>
        <w:ind w:firstLine="740"/>
      </w:pPr>
      <w:r>
        <w:rPr>
          <w:rStyle w:val="Szvegtrzs"/>
        </w:rPr>
        <w:t>Comisiile de recepție alimente, obiecte de inventar, mijloace fixe și materiale</w:t>
      </w:r>
    </w:p>
    <w:p w14:paraId="0BBD2938" w14:textId="77777777" w:rsidR="005B422D" w:rsidRDefault="008D396C">
      <w:pPr>
        <w:pStyle w:val="Szvegtrzs1"/>
        <w:numPr>
          <w:ilvl w:val="0"/>
          <w:numId w:val="92"/>
        </w:numPr>
        <w:tabs>
          <w:tab w:val="left" w:pos="1139"/>
        </w:tabs>
        <w:ind w:firstLine="740"/>
      </w:pPr>
      <w:r>
        <w:rPr>
          <w:rStyle w:val="Szvegtrzs"/>
        </w:rPr>
        <w:t>Comisia pentru evaluarea ofertelor</w:t>
      </w:r>
    </w:p>
    <w:p w14:paraId="0BBD2939" w14:textId="77777777" w:rsidR="005B422D" w:rsidRDefault="008D396C" w:rsidP="007C1618">
      <w:pPr>
        <w:pStyle w:val="Szvegtrzs1"/>
        <w:numPr>
          <w:ilvl w:val="0"/>
          <w:numId w:val="90"/>
        </w:numPr>
        <w:ind w:firstLine="709"/>
      </w:pPr>
      <w:r>
        <w:rPr>
          <w:rStyle w:val="Szvegtrzs"/>
        </w:rPr>
        <w:t>Comisiile cu caracter ocazional, în conformitate cu legislația în vigoare, sunt:</w:t>
      </w:r>
    </w:p>
    <w:p w14:paraId="0BBD293A" w14:textId="77777777" w:rsidR="005B422D" w:rsidRDefault="008D396C">
      <w:pPr>
        <w:pStyle w:val="Szvegtrzs1"/>
        <w:ind w:firstLine="740"/>
      </w:pPr>
      <w:r>
        <w:rPr>
          <w:rStyle w:val="Szvegtrzs"/>
        </w:rPr>
        <w:t>Comisia de management al burselor</w:t>
      </w:r>
    </w:p>
    <w:p w14:paraId="0BBD293B" w14:textId="77777777" w:rsidR="005B422D" w:rsidRDefault="008D396C">
      <w:pPr>
        <w:pStyle w:val="Szvegtrzs1"/>
        <w:ind w:firstLine="740"/>
      </w:pPr>
      <w:r>
        <w:rPr>
          <w:rStyle w:val="Szvegtrzs"/>
        </w:rPr>
        <w:t>Comisia paritară și pentru dialog social</w:t>
      </w:r>
    </w:p>
    <w:p w14:paraId="0BBD293C" w14:textId="77777777" w:rsidR="005B422D" w:rsidRDefault="008D396C">
      <w:pPr>
        <w:pStyle w:val="Szvegtrzs1"/>
        <w:ind w:firstLine="740"/>
      </w:pPr>
      <w:r>
        <w:rPr>
          <w:rStyle w:val="Szvegtrzs"/>
        </w:rPr>
        <w:t>Comisii de încheiere a situației școlare, comisii de corigențe, comisii de diferențe</w:t>
      </w:r>
    </w:p>
    <w:p w14:paraId="0BBD293D" w14:textId="77777777" w:rsidR="005B422D" w:rsidRDefault="008D396C">
      <w:pPr>
        <w:pStyle w:val="Szvegtrzs1"/>
        <w:ind w:firstLine="740"/>
      </w:pPr>
      <w:r>
        <w:rPr>
          <w:rStyle w:val="Szvegtrzs"/>
        </w:rPr>
        <w:t>Comisia de evaluare obiectivă</w:t>
      </w:r>
    </w:p>
    <w:p w14:paraId="0BBD293E" w14:textId="77777777" w:rsidR="005B422D" w:rsidRDefault="008D396C">
      <w:pPr>
        <w:pStyle w:val="Szvegtrzs1"/>
        <w:ind w:firstLine="740"/>
      </w:pPr>
      <w:r>
        <w:rPr>
          <w:rStyle w:val="Szvegtrzs"/>
        </w:rPr>
        <w:t>Comisia de mobilitate</w:t>
      </w:r>
    </w:p>
    <w:p w14:paraId="0BBD293F" w14:textId="77777777" w:rsidR="005B422D" w:rsidRDefault="008D396C">
      <w:pPr>
        <w:pStyle w:val="Szvegtrzs1"/>
        <w:ind w:firstLine="740"/>
      </w:pPr>
      <w:r>
        <w:rPr>
          <w:rStyle w:val="Szvegtrzs"/>
        </w:rPr>
        <w:t>Comisia de inventariere a patrimoniului</w:t>
      </w:r>
    </w:p>
    <w:p w14:paraId="0BBD2940" w14:textId="77777777" w:rsidR="005B422D" w:rsidRDefault="008D396C">
      <w:pPr>
        <w:pStyle w:val="Szvegtrzs1"/>
        <w:ind w:firstLine="740"/>
      </w:pPr>
      <w:r>
        <w:rPr>
          <w:rStyle w:val="Szvegtrzs"/>
        </w:rPr>
        <w:t>Comisia de recepție bunuri</w:t>
      </w:r>
    </w:p>
    <w:p w14:paraId="0BBD2941" w14:textId="77777777" w:rsidR="005B422D" w:rsidRDefault="008D396C">
      <w:pPr>
        <w:pStyle w:val="Szvegtrzs1"/>
        <w:ind w:firstLine="740"/>
      </w:pPr>
      <w:r>
        <w:rPr>
          <w:rStyle w:val="Szvegtrzs"/>
        </w:rPr>
        <w:t>Comisia de cercetare disciplinară</w:t>
      </w:r>
    </w:p>
    <w:p w14:paraId="0BBD2942" w14:textId="77777777" w:rsidR="005B422D" w:rsidRDefault="008D396C">
      <w:pPr>
        <w:pStyle w:val="Szvegtrzs1"/>
        <w:ind w:firstLine="740"/>
      </w:pPr>
      <w:r>
        <w:rPr>
          <w:rStyle w:val="Szvegtrzs"/>
        </w:rPr>
        <w:t>Comisia pentru monitorizarea evaluării și frecvența elevilor</w:t>
      </w:r>
    </w:p>
    <w:p w14:paraId="0BBD2943" w14:textId="77777777" w:rsidR="005B422D" w:rsidRDefault="008D396C">
      <w:pPr>
        <w:pStyle w:val="Szvegtrzs1"/>
        <w:ind w:firstLine="740"/>
      </w:pPr>
      <w:r>
        <w:rPr>
          <w:rStyle w:val="Szvegtrzs"/>
        </w:rPr>
        <w:t>Comisia pentru promovarea imaginii școlii</w:t>
      </w:r>
    </w:p>
    <w:p w14:paraId="0BBD2944" w14:textId="7856B902" w:rsidR="005B422D" w:rsidRDefault="008D396C">
      <w:pPr>
        <w:pStyle w:val="Szvegtrzs1"/>
        <w:ind w:firstLine="740"/>
      </w:pPr>
      <w:r w:rsidRPr="00050E02">
        <w:rPr>
          <w:rStyle w:val="Szvegtrzs"/>
          <w:b/>
          <w:bCs/>
        </w:rPr>
        <w:t xml:space="preserve">Art. </w:t>
      </w:r>
      <w:r w:rsidR="00050E02" w:rsidRPr="00050E02">
        <w:rPr>
          <w:rStyle w:val="Szvegtrzs"/>
          <w:b/>
          <w:bCs/>
        </w:rPr>
        <w:t>65</w:t>
      </w:r>
      <w:r w:rsidRPr="00050E02">
        <w:rPr>
          <w:rStyle w:val="Szvegtrzs"/>
          <w:b/>
          <w:bCs/>
        </w:rPr>
        <w:t>.</w:t>
      </w:r>
      <w:r>
        <w:rPr>
          <w:rStyle w:val="Szvegtrzs"/>
        </w:rPr>
        <w:t xml:space="preserve"> — </w:t>
      </w:r>
      <w:r>
        <w:rPr>
          <w:rStyle w:val="Szvegtrzs"/>
          <w:b/>
          <w:bCs/>
        </w:rPr>
        <w:t>(</w:t>
      </w:r>
      <w:r>
        <w:rPr>
          <w:rStyle w:val="Szvegtrzs"/>
        </w:rPr>
        <w:t xml:space="preserve">1) Comisiile de la nivelul </w:t>
      </w:r>
      <w:r w:rsidR="00DE2968">
        <w:rPr>
          <w:rStyle w:val="Szvegtrzs"/>
        </w:rPr>
        <w:t>Șco</w:t>
      </w:r>
      <w:r w:rsidR="007C22EF">
        <w:rPr>
          <w:rStyle w:val="Szvegtrzs"/>
        </w:rPr>
        <w:t>lii</w:t>
      </w:r>
      <w:r w:rsidR="00DE2968">
        <w:rPr>
          <w:rStyle w:val="Szvegtrzs"/>
        </w:rPr>
        <w:t xml:space="preserve"> Gimnazial</w:t>
      </w:r>
      <w:r w:rsidR="007C22EF">
        <w:rPr>
          <w:rStyle w:val="Szvegtrzs"/>
        </w:rPr>
        <w:t>e</w:t>
      </w:r>
      <w:r>
        <w:rPr>
          <w:rStyle w:val="Szvegtrzs"/>
        </w:rPr>
        <w:t xml:space="preserve"> </w:t>
      </w:r>
      <w:r w:rsidR="00234AE1">
        <w:rPr>
          <w:rStyle w:val="Szvegtrzs"/>
        </w:rPr>
        <w:t>„J</w:t>
      </w:r>
      <w:r w:rsidR="00234AE1">
        <w:rPr>
          <w:rStyle w:val="Szvegtrzs"/>
          <w:lang w:val="hu-HU"/>
        </w:rPr>
        <w:t>ános Zsigmond</w:t>
      </w:r>
      <w:r w:rsidR="00234AE1">
        <w:rPr>
          <w:rStyle w:val="Szvegtrzs"/>
        </w:rPr>
        <w:t xml:space="preserve">” Dârjiu </w:t>
      </w:r>
      <w:r>
        <w:rPr>
          <w:rStyle w:val="Szvegtrzs"/>
        </w:rPr>
        <w:t>își desfășoară activitatea pe baza deciziei de constituire emise de directorul unității de învățământ. În cadrul comisiilor prevăzute la art. 70 alin. (2) lit. b) și e) sunt cuprinși și reprezentanți ai elevilor și ai părinților sau ai reprezentanților legali, nominalizați de consiliul școlar al elevilor, respectiv consiliul reprezentativ al părinților.</w:t>
      </w:r>
    </w:p>
    <w:p w14:paraId="0BBD2945" w14:textId="77777777" w:rsidR="005B422D" w:rsidRDefault="008D396C">
      <w:pPr>
        <w:pStyle w:val="Szvegtrzs1"/>
        <w:numPr>
          <w:ilvl w:val="0"/>
          <w:numId w:val="93"/>
        </w:numPr>
        <w:tabs>
          <w:tab w:val="left" w:pos="1177"/>
        </w:tabs>
        <w:ind w:firstLine="740"/>
      </w:pPr>
      <w:r>
        <w:rPr>
          <w:rStyle w:val="Szvegtrzs"/>
        </w:rPr>
        <w:t>Activitatea comisiilor din unitatea de învățământ și documentele elaborate de membrii comisiei sunt reglementate prin acte normative și prin regulamentul de organizare și funcționare a unității de învățământ.</w:t>
      </w:r>
    </w:p>
    <w:p w14:paraId="0BBD2946" w14:textId="77777777" w:rsidR="005B422D" w:rsidRDefault="008D396C">
      <w:pPr>
        <w:pStyle w:val="Szvegtrzs1"/>
        <w:numPr>
          <w:ilvl w:val="0"/>
          <w:numId w:val="93"/>
        </w:numPr>
        <w:tabs>
          <w:tab w:val="left" w:pos="1186"/>
        </w:tabs>
        <w:ind w:firstLine="740"/>
      </w:pPr>
      <w:r>
        <w:rPr>
          <w:rStyle w:val="Szvegtrzs"/>
        </w:rPr>
        <w:t>Unitatea de învățământ își elaborează proceduri privind funcționarea comisiilor în funcție de nevoile proprii.</w:t>
      </w:r>
    </w:p>
    <w:p w14:paraId="0BBD2947" w14:textId="280E0659" w:rsidR="005B422D" w:rsidRDefault="008D396C" w:rsidP="007C1618">
      <w:pPr>
        <w:pStyle w:val="Szvegtrzs1"/>
        <w:numPr>
          <w:ilvl w:val="0"/>
          <w:numId w:val="94"/>
        </w:numPr>
        <w:ind w:firstLine="709"/>
        <w:jc w:val="both"/>
      </w:pPr>
      <w:r>
        <w:rPr>
          <w:rStyle w:val="Szvegtrzs"/>
          <w:b/>
          <w:bCs/>
        </w:rPr>
        <w:lastRenderedPageBreak/>
        <w:t xml:space="preserve">Comisia pentru curriculum </w:t>
      </w:r>
      <w:r>
        <w:rPr>
          <w:rStyle w:val="Szvegtrzs"/>
        </w:rPr>
        <w:t xml:space="preserve">se constituie la nivelul </w:t>
      </w:r>
      <w:r w:rsidR="00DE2968">
        <w:rPr>
          <w:rStyle w:val="Szvegtrzs"/>
        </w:rPr>
        <w:t>Șco</w:t>
      </w:r>
      <w:r w:rsidR="00B9291F">
        <w:rPr>
          <w:rStyle w:val="Szvegtrzs"/>
        </w:rPr>
        <w:t>lii</w:t>
      </w:r>
      <w:r w:rsidR="00DE2968">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în baza hotărârii consiliului de administrație, fiind formată din membrii catedrelor/comisiilor metodice. Directorul unității de învățământ emite decizia de constituire a Comisiei pentru curriculum.</w:t>
      </w:r>
    </w:p>
    <w:p w14:paraId="0BBD2948" w14:textId="77777777" w:rsidR="005B422D" w:rsidRDefault="008D396C" w:rsidP="007C1618">
      <w:pPr>
        <w:pStyle w:val="Szvegtrzs1"/>
        <w:numPr>
          <w:ilvl w:val="0"/>
          <w:numId w:val="94"/>
        </w:numPr>
        <w:tabs>
          <w:tab w:val="left" w:pos="1187"/>
        </w:tabs>
        <w:ind w:firstLine="709"/>
        <w:jc w:val="both"/>
      </w:pPr>
      <w:r>
        <w:rPr>
          <w:rStyle w:val="Szvegtrzs"/>
        </w:rPr>
        <w:t>Activitatea Comisiei pentru curriculum este coordonată de un responsabil, propus prin vot, de către consiliul profesoral, din rândul personalului didactic de predare titular, cu rezultate deosebite obținute în activitatea didactică.</w:t>
      </w:r>
    </w:p>
    <w:p w14:paraId="0BBD2949" w14:textId="77777777" w:rsidR="005B422D" w:rsidRDefault="008D396C" w:rsidP="007C1618">
      <w:pPr>
        <w:pStyle w:val="Szvegtrzs1"/>
        <w:numPr>
          <w:ilvl w:val="0"/>
          <w:numId w:val="94"/>
        </w:numPr>
        <w:ind w:firstLine="709"/>
        <w:jc w:val="both"/>
      </w:pPr>
      <w:r>
        <w:rPr>
          <w:rStyle w:val="Szvegtrzs"/>
        </w:rPr>
        <w:t>Numirea responsabilului comisiei pentru curriculum se face prin decizie a directorului, emisă în baza unei hotărâri a consiliului de administrație, în urma propunerii primite din partea consiliului profesoral.</w:t>
      </w:r>
    </w:p>
    <w:p w14:paraId="0BBD294B" w14:textId="79AA11C8" w:rsidR="005B422D" w:rsidRDefault="008D396C" w:rsidP="007C1618">
      <w:pPr>
        <w:pStyle w:val="Szvegtrzs1"/>
        <w:numPr>
          <w:ilvl w:val="0"/>
          <w:numId w:val="94"/>
        </w:numPr>
        <w:ind w:firstLine="709"/>
        <w:jc w:val="both"/>
      </w:pPr>
      <w:r>
        <w:rPr>
          <w:rStyle w:val="Szvegtrzs"/>
        </w:rPr>
        <w:t>În cadrul aceleiași unități de învățământ catedrele/comisiile metodice de la nivelul Comisiei pentru curriculum se constituie din cel puțin 4 cadre didactice care își desfășoară activitatea în unitatea de învățământ, după caz, pe arii curriculare, pe discipline de studiu sau pe discipline</w:t>
      </w:r>
      <w:r w:rsidR="00441389">
        <w:rPr>
          <w:rStyle w:val="Szvegtrzs"/>
        </w:rPr>
        <w:t xml:space="preserve"> </w:t>
      </w:r>
      <w:r>
        <w:rPr>
          <w:rStyle w:val="Szvegtrzs"/>
        </w:rPr>
        <w:t>înrudite.</w:t>
      </w:r>
    </w:p>
    <w:p w14:paraId="0BBD294C" w14:textId="77777777" w:rsidR="005B422D" w:rsidRDefault="008D396C" w:rsidP="007C1618">
      <w:pPr>
        <w:pStyle w:val="Szvegtrzs1"/>
        <w:numPr>
          <w:ilvl w:val="0"/>
          <w:numId w:val="94"/>
        </w:numPr>
        <w:ind w:firstLine="709"/>
        <w:jc w:val="both"/>
      </w:pPr>
      <w:r>
        <w:rPr>
          <w:rStyle w:val="Szvegtrzs"/>
        </w:rPr>
        <w:t>În unitățile de învățământ de educație timpurie și în învățământul primar catedrele/comisiile metodice se constituie din cel puțin 4 cadre didactice care își desfășoară activitatea în unitatea de învățământ, după caz, pe grupe, pe ani de studiu, pe grupe de clase sau pe ciclu de învățământ. Catedrele/comisiile metodice se pot constitui și cu 2 sau 3 cadre didactice, în unitățile de învățământ cu un număr mic de cadre didactice care își desfășoară activitatea pe ciclul de învățământ.</w:t>
      </w:r>
    </w:p>
    <w:p w14:paraId="0BBD294D" w14:textId="77777777" w:rsidR="005B422D" w:rsidRDefault="008D396C" w:rsidP="007C1618">
      <w:pPr>
        <w:pStyle w:val="Szvegtrzs1"/>
        <w:numPr>
          <w:ilvl w:val="0"/>
          <w:numId w:val="94"/>
        </w:numPr>
        <w:ind w:firstLine="709"/>
        <w:jc w:val="both"/>
      </w:pPr>
      <w:r>
        <w:rPr>
          <w:rStyle w:val="Szvegtrzs"/>
        </w:rPr>
        <w:t>Fiecare unitate de învățământ elaborează o procedură</w:t>
      </w:r>
    </w:p>
    <w:p w14:paraId="09D8CF06" w14:textId="2708042E" w:rsidR="00441389" w:rsidRDefault="008D396C" w:rsidP="007C1618">
      <w:pPr>
        <w:pStyle w:val="Szvegtrzs1"/>
        <w:ind w:firstLine="709"/>
        <w:jc w:val="both"/>
      </w:pPr>
      <w:r>
        <w:rPr>
          <w:rStyle w:val="Szvegtrzs"/>
        </w:rPr>
        <w:t>privind funcționarea Comisiei pentru curriculum, care include și modul de constituire și funcționare a catedrelor/comisiilor metodice, în funcție de nevoile proprii.</w:t>
      </w:r>
    </w:p>
    <w:p w14:paraId="0BBD294F" w14:textId="77777777" w:rsidR="005B422D" w:rsidRDefault="008D396C" w:rsidP="007C1618">
      <w:pPr>
        <w:pStyle w:val="Szvegtrzs1"/>
        <w:numPr>
          <w:ilvl w:val="0"/>
          <w:numId w:val="94"/>
        </w:numPr>
        <w:ind w:firstLine="709"/>
        <w:jc w:val="both"/>
      </w:pPr>
      <w:r>
        <w:rPr>
          <w:rStyle w:val="Szvegtrzs"/>
        </w:rPr>
        <w:t>Atribuțiile comisiei pentru curriculum vizează activități</w:t>
      </w:r>
    </w:p>
    <w:p w14:paraId="0BBD2950" w14:textId="77777777" w:rsidR="005B422D" w:rsidRDefault="008D396C" w:rsidP="007C1618">
      <w:pPr>
        <w:pStyle w:val="Szvegtrzs1"/>
        <w:ind w:firstLine="709"/>
        <w:jc w:val="both"/>
      </w:pPr>
      <w:r>
        <w:rPr>
          <w:rStyle w:val="Szvegtrzs"/>
        </w:rPr>
        <w:t>legate de procesul de proiectare, implementare, monitorizare și evaluare a implementării curriculumului, la nivelul unității de învățământ, precum:</w:t>
      </w:r>
    </w:p>
    <w:p w14:paraId="0BBD2951" w14:textId="77777777" w:rsidR="005B422D" w:rsidRDefault="008D396C" w:rsidP="007C1618">
      <w:pPr>
        <w:pStyle w:val="Szvegtrzs1"/>
        <w:numPr>
          <w:ilvl w:val="0"/>
          <w:numId w:val="95"/>
        </w:numPr>
        <w:ind w:firstLine="709"/>
        <w:jc w:val="both"/>
      </w:pPr>
      <w:r>
        <w:rPr>
          <w:rStyle w:val="Szvegtrzs"/>
        </w:rPr>
        <w:t>inițierea și realizarea analizei de nevoi, implicând consultarea beneficiarilor educației, privind oferta curriculară a unității de învățământ, inclusiv a curriculumului la decizia elevului din oferta școlii (CDEOȘ), pentru fiecare an școlar, prin utilizarea metodei de analiză de tip SWOT;</w:t>
      </w:r>
    </w:p>
    <w:p w14:paraId="0BBD2952" w14:textId="77777777" w:rsidR="005B422D" w:rsidRDefault="008D396C" w:rsidP="007C1618">
      <w:pPr>
        <w:pStyle w:val="Szvegtrzs1"/>
        <w:numPr>
          <w:ilvl w:val="0"/>
          <w:numId w:val="95"/>
        </w:numPr>
        <w:spacing w:line="202" w:lineRule="auto"/>
        <w:ind w:firstLine="709"/>
        <w:jc w:val="both"/>
      </w:pPr>
      <w:r>
        <w:rPr>
          <w:rStyle w:val="Szvegtrzs"/>
        </w:rPr>
        <w:t>consilierea cadrelor didactice în procesul de elaborare a planificării și proiectării didactice;</w:t>
      </w:r>
    </w:p>
    <w:p w14:paraId="0BBD2953" w14:textId="77777777" w:rsidR="005B422D" w:rsidRDefault="008D396C" w:rsidP="007C1618">
      <w:pPr>
        <w:pStyle w:val="Szvegtrzs1"/>
        <w:numPr>
          <w:ilvl w:val="0"/>
          <w:numId w:val="95"/>
        </w:numPr>
        <w:ind w:firstLine="709"/>
        <w:jc w:val="both"/>
      </w:pPr>
      <w:r>
        <w:rPr>
          <w:rStyle w:val="Szvegtrzs"/>
        </w:rPr>
        <w:t>monitorizarea de către responsabilul comisiei pentru curriculum, a modului de aplicare a planurilor - cadru și a programelor școlare, inclusiv prin realizarea de asistențe la ore;</w:t>
      </w:r>
    </w:p>
    <w:p w14:paraId="0BBD2954" w14:textId="77777777" w:rsidR="005B422D" w:rsidRDefault="008D396C" w:rsidP="007C1618">
      <w:pPr>
        <w:pStyle w:val="Szvegtrzs1"/>
        <w:numPr>
          <w:ilvl w:val="0"/>
          <w:numId w:val="95"/>
        </w:numPr>
        <w:ind w:firstLine="709"/>
        <w:jc w:val="both"/>
      </w:pPr>
      <w:r>
        <w:rPr>
          <w:rStyle w:val="Szvegtrzs"/>
        </w:rPr>
        <w:t>analizarea periodică a performanțelor școlare ale beneficiarilor primari și propunerea, după caz, a unor activități remediale care să fie realizate la clasele de elevi;</w:t>
      </w:r>
    </w:p>
    <w:p w14:paraId="0BBD2955" w14:textId="77777777" w:rsidR="005B422D" w:rsidRDefault="008D396C" w:rsidP="007C1618">
      <w:pPr>
        <w:pStyle w:val="Szvegtrzs1"/>
        <w:numPr>
          <w:ilvl w:val="0"/>
          <w:numId w:val="95"/>
        </w:numPr>
        <w:ind w:firstLine="709"/>
        <w:jc w:val="both"/>
      </w:pPr>
      <w:r>
        <w:rPr>
          <w:rStyle w:val="Szvegtrzs"/>
        </w:rPr>
        <w:t>coordonarea organizării de activități de pregătire pentru elevi în vederea participării acestora la examene și concursuri școlare;</w:t>
      </w:r>
    </w:p>
    <w:p w14:paraId="0BBD2956" w14:textId="77777777" w:rsidR="005B422D" w:rsidRDefault="008D396C" w:rsidP="007C1618">
      <w:pPr>
        <w:pStyle w:val="Szvegtrzs1"/>
        <w:numPr>
          <w:ilvl w:val="0"/>
          <w:numId w:val="95"/>
        </w:numPr>
        <w:ind w:firstLine="709"/>
        <w:jc w:val="both"/>
      </w:pPr>
      <w:r>
        <w:rPr>
          <w:rStyle w:val="Szvegtrzs"/>
        </w:rPr>
        <w:t>realizarea la nivelul catedrelor/comisiilor metodice a unor instrumente și resurse educaționale, inclusiv a unor resurse educaționale deschise și a unor instrumente de evaluare și notare;</w:t>
      </w:r>
    </w:p>
    <w:p w14:paraId="0BBD2957" w14:textId="77777777" w:rsidR="005B422D" w:rsidRDefault="008D396C" w:rsidP="007C1618">
      <w:pPr>
        <w:pStyle w:val="Szvegtrzs1"/>
        <w:numPr>
          <w:ilvl w:val="0"/>
          <w:numId w:val="95"/>
        </w:numPr>
        <w:ind w:firstLine="709"/>
        <w:jc w:val="both"/>
      </w:pPr>
      <w:r>
        <w:rPr>
          <w:rStyle w:val="Szvegtrzs"/>
        </w:rPr>
        <w:t>centralizarea, prin responsabilul comisiei, a cursurilor opționale propuse de catedrele/comisiile metodice, sub forma unei liste care este prezentată pentru a fi dezbătută și avizată de consiliul profesoral și ulterior propusă, spre aprobare, consiliului de administrație al unității de învățământ;</w:t>
      </w:r>
    </w:p>
    <w:p w14:paraId="0BBD2958" w14:textId="77777777" w:rsidR="005B422D" w:rsidRDefault="008D396C" w:rsidP="007C1618">
      <w:pPr>
        <w:pStyle w:val="Szvegtrzs1"/>
        <w:numPr>
          <w:ilvl w:val="0"/>
          <w:numId w:val="95"/>
        </w:numPr>
        <w:ind w:firstLine="709"/>
        <w:jc w:val="both"/>
      </w:pPr>
      <w:r>
        <w:rPr>
          <w:rStyle w:val="Szvegtrzs"/>
        </w:rPr>
        <w:t xml:space="preserve">coordonarea activităților de prezentare a ofertei de CDEOȘ </w:t>
      </w:r>
      <w:r>
        <w:rPr>
          <w:rStyle w:val="Szvegtrzs"/>
        </w:rPr>
        <w:lastRenderedPageBreak/>
        <w:t>părinților/reprezentanților legali și beneficiarilor primari;</w:t>
      </w:r>
    </w:p>
    <w:p w14:paraId="0BBD295A" w14:textId="1BFA6D24" w:rsidR="005B422D" w:rsidRDefault="008D396C" w:rsidP="007C1618">
      <w:pPr>
        <w:pStyle w:val="Szvegtrzs1"/>
        <w:numPr>
          <w:ilvl w:val="0"/>
          <w:numId w:val="95"/>
        </w:numPr>
        <w:ind w:firstLine="709"/>
        <w:jc w:val="both"/>
      </w:pPr>
      <w:r>
        <w:rPr>
          <w:rStyle w:val="Szvegtrzs"/>
        </w:rPr>
        <w:t xml:space="preserve">analizarea proiectelor de programă, în vederea acordării de către inspectoratul școlar a avizului de specialitate, pentru disciplinele care fac parte din CDEOȘ, elaborate la nivelul unității </w:t>
      </w:r>
      <w:r w:rsidR="00FC2317">
        <w:rPr>
          <w:rStyle w:val="Szvegtrzs"/>
        </w:rPr>
        <w:t>de învățământ</w:t>
      </w:r>
      <w:r w:rsidR="00FC2317" w:rsidRPr="00FC2317">
        <w:t>;</w:t>
      </w:r>
      <w:r w:rsidR="00FC2317">
        <w:rPr>
          <w:rStyle w:val="Szvegtrzs"/>
        </w:rPr>
        <w:t xml:space="preserve"> </w:t>
      </w:r>
    </w:p>
    <w:p w14:paraId="0BBD295B" w14:textId="77777777" w:rsidR="005B422D" w:rsidRDefault="008D396C" w:rsidP="007C1618">
      <w:pPr>
        <w:pStyle w:val="Szvegtrzs1"/>
        <w:numPr>
          <w:ilvl w:val="0"/>
          <w:numId w:val="95"/>
        </w:numPr>
        <w:ind w:firstLine="709"/>
        <w:jc w:val="both"/>
      </w:pPr>
      <w:r>
        <w:rPr>
          <w:rStyle w:val="Szvegtrzs"/>
        </w:rPr>
        <w:t>elaborarea anuală a unui raport privind calitatea ofertei curriculare a unității de învățământ, inclusiv a cursurilor opționale, implementate la nivelul unității de învățământ, prin prelucrarea și interpretarea informațiilor obținute din procesul de monitorizare;</w:t>
      </w:r>
    </w:p>
    <w:p w14:paraId="0BBD295C" w14:textId="1971F18F" w:rsidR="005B422D" w:rsidRDefault="008D396C" w:rsidP="007C1618">
      <w:pPr>
        <w:pStyle w:val="Szvegtrzs1"/>
        <w:numPr>
          <w:ilvl w:val="0"/>
          <w:numId w:val="96"/>
        </w:numPr>
        <w:ind w:firstLine="709"/>
        <w:jc w:val="both"/>
      </w:pPr>
      <w:r>
        <w:rPr>
          <w:rStyle w:val="Szvegtrzs"/>
        </w:rPr>
        <w:t>prezentarea de către responsabilul comisiei pentru curriculum, în consiliul profesoral, a raportului de activitate al comisiei și valorificarea concluziilor și recomandărilor raportului în fundamentarea analizei de nevoi pentru proiectarea ofertei curriculare, inclusiv a CDEOȘ, din anul școlar următor;</w:t>
      </w:r>
    </w:p>
    <w:p w14:paraId="0BBD295D" w14:textId="77777777" w:rsidR="005B422D" w:rsidRDefault="008D396C" w:rsidP="007C1618">
      <w:pPr>
        <w:pStyle w:val="Szvegtrzs1"/>
        <w:numPr>
          <w:ilvl w:val="0"/>
          <w:numId w:val="96"/>
        </w:numPr>
        <w:ind w:firstLine="709"/>
        <w:jc w:val="both"/>
      </w:pPr>
      <w:r>
        <w:rPr>
          <w:rStyle w:val="Szvegtrzs"/>
        </w:rPr>
        <w:t>susținerea cadrelor didactice în ceea ce privește adaptarea planificării școlare și a predării la nivelul de performanță al beneficiarilor primari și la realizarea planurilor individualizate de învățare;</w:t>
      </w:r>
    </w:p>
    <w:p w14:paraId="0BBD295E" w14:textId="77777777" w:rsidR="005B422D" w:rsidRDefault="008D396C" w:rsidP="007C1618">
      <w:pPr>
        <w:pStyle w:val="Szvegtrzs1"/>
        <w:numPr>
          <w:ilvl w:val="0"/>
          <w:numId w:val="96"/>
        </w:numPr>
        <w:spacing w:line="257" w:lineRule="auto"/>
        <w:ind w:firstLine="709"/>
        <w:jc w:val="both"/>
      </w:pPr>
      <w:r>
        <w:rPr>
          <w:rStyle w:val="Szvegtrzs"/>
        </w:rPr>
        <w:t>monitorizarea nevoii de recuperare a achizițiilor și a desfășurării programului „Învățare remedială” la nivelul unității de învățământ;</w:t>
      </w:r>
    </w:p>
    <w:p w14:paraId="0BBD295F" w14:textId="77777777" w:rsidR="005B422D" w:rsidRDefault="008D396C" w:rsidP="007C1618">
      <w:pPr>
        <w:pStyle w:val="Szvegtrzs1"/>
        <w:numPr>
          <w:ilvl w:val="0"/>
          <w:numId w:val="96"/>
        </w:numPr>
        <w:ind w:firstLine="709"/>
        <w:jc w:val="both"/>
      </w:pPr>
      <w:r>
        <w:rPr>
          <w:rStyle w:val="Szvegtrzs"/>
        </w:rPr>
        <w:t>monitorizarea interesului beneficiarilor primari de a studia limba maternă, respectiv istoria și cultura minorității căreia îi aparțin și întreprinderea demersurilor necesare pentru a le oferi posibilitatea să le studieze, la cererea acestora sau a reprezentanților legali;</w:t>
      </w:r>
    </w:p>
    <w:p w14:paraId="0BBD2960" w14:textId="77777777" w:rsidR="005B422D" w:rsidRDefault="008D396C" w:rsidP="007C1618">
      <w:pPr>
        <w:pStyle w:val="Szvegtrzs1"/>
        <w:numPr>
          <w:ilvl w:val="0"/>
          <w:numId w:val="96"/>
        </w:numPr>
        <w:ind w:firstLine="709"/>
        <w:jc w:val="both"/>
      </w:pPr>
      <w:r>
        <w:rPr>
          <w:rStyle w:val="Szvegtrzs"/>
        </w:rPr>
        <w:t>constituirea și actualizarea periodică a unei arhive electronice care să cuprindă documente, studii, cercetări, resurse educaționale realizate/avizate de Ministerul Educației, care sprijină aplicarea curriculumului;</w:t>
      </w:r>
    </w:p>
    <w:p w14:paraId="0BBD2961" w14:textId="77777777" w:rsidR="005B422D" w:rsidRDefault="008D396C" w:rsidP="007C1618">
      <w:pPr>
        <w:pStyle w:val="Szvegtrzs1"/>
        <w:numPr>
          <w:ilvl w:val="0"/>
          <w:numId w:val="96"/>
        </w:numPr>
        <w:ind w:firstLine="709"/>
        <w:jc w:val="both"/>
      </w:pPr>
      <w:r>
        <w:rPr>
          <w:rStyle w:val="Szvegtrzs"/>
        </w:rPr>
        <w:t>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14:paraId="0BBD2962" w14:textId="77777777" w:rsidR="005B422D" w:rsidRDefault="008D396C" w:rsidP="007C1618">
      <w:pPr>
        <w:pStyle w:val="Szvegtrzs1"/>
        <w:numPr>
          <w:ilvl w:val="0"/>
          <w:numId w:val="97"/>
        </w:numPr>
        <w:ind w:firstLine="709"/>
        <w:jc w:val="both"/>
      </w:pPr>
      <w:r>
        <w:rPr>
          <w:rStyle w:val="Szvegtrzs"/>
          <w:b/>
          <w:bCs/>
        </w:rPr>
        <w:t>Comisia pentru formare și dezvoltare în cariera didactică</w:t>
      </w:r>
    </w:p>
    <w:p w14:paraId="0BBD2963" w14:textId="6EECE6E5" w:rsidR="005B422D" w:rsidRDefault="008D396C" w:rsidP="007C1618">
      <w:pPr>
        <w:pStyle w:val="Szvegtrzs1"/>
        <w:ind w:firstLine="709"/>
        <w:jc w:val="both"/>
      </w:pPr>
      <w:r>
        <w:rPr>
          <w:rStyle w:val="Szvegtrzs"/>
        </w:rPr>
        <w:t xml:space="preserve">(CFDCD) se constituie la nivelul </w:t>
      </w:r>
      <w:r w:rsidR="00DE2968">
        <w:rPr>
          <w:rStyle w:val="Szvegtrzs"/>
        </w:rPr>
        <w:t>Șco</w:t>
      </w:r>
      <w:r w:rsidR="00FB7CBC">
        <w:rPr>
          <w:rStyle w:val="Szvegtrzs"/>
        </w:rPr>
        <w:t>lii</w:t>
      </w:r>
      <w:r w:rsidR="00DE2968">
        <w:rPr>
          <w:rStyle w:val="Szvegtrzs"/>
        </w:rPr>
        <w:t xml:space="preserve"> Gimnazial</w:t>
      </w:r>
      <w:r w:rsidR="00FB7CBC">
        <w:rPr>
          <w:rStyle w:val="Szvegtrzs"/>
        </w:rPr>
        <w:t>e</w:t>
      </w:r>
      <w:r>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prin decizie a directorului, fiind formată din 3-7 membri, dintre care unul este responsabilul/coordonatorul comisiei, în baza hotărârii consiliului profesoral.</w:t>
      </w:r>
    </w:p>
    <w:p w14:paraId="0BBD2964" w14:textId="77777777" w:rsidR="005B422D" w:rsidRDefault="008D396C" w:rsidP="007C1618">
      <w:pPr>
        <w:pStyle w:val="Szvegtrzs1"/>
        <w:numPr>
          <w:ilvl w:val="0"/>
          <w:numId w:val="97"/>
        </w:numPr>
        <w:ind w:firstLine="709"/>
        <w:jc w:val="both"/>
      </w:pPr>
      <w:r>
        <w:rPr>
          <w:rStyle w:val="Szvegtrzs"/>
        </w:rPr>
        <w:t>Membrii și responsabilii Comisiei pentru formare și</w:t>
      </w:r>
    </w:p>
    <w:p w14:paraId="0BBD2965" w14:textId="77777777" w:rsidR="005B422D" w:rsidRDefault="008D396C" w:rsidP="007C1618">
      <w:pPr>
        <w:pStyle w:val="Szvegtrzs1"/>
        <w:ind w:firstLine="709"/>
        <w:jc w:val="both"/>
      </w:pPr>
      <w:r>
        <w:rPr>
          <w:rStyle w:val="Szvegtrzs"/>
        </w:rPr>
        <w:t>dezvoltare în cariera didactică se aleg din rândul personalului didactic de predare titular, prin vot secret, de către consiliul profesoral. Responsabilul nu poate ocupa funcția de director sau director adjunct.</w:t>
      </w:r>
    </w:p>
    <w:p w14:paraId="0BBD2966" w14:textId="77777777" w:rsidR="005B422D" w:rsidRDefault="008D396C" w:rsidP="007C1618">
      <w:pPr>
        <w:pStyle w:val="Szvegtrzs1"/>
        <w:numPr>
          <w:ilvl w:val="0"/>
          <w:numId w:val="97"/>
        </w:numPr>
        <w:spacing w:line="202" w:lineRule="auto"/>
        <w:ind w:firstLine="709"/>
      </w:pPr>
      <w:r>
        <w:rPr>
          <w:rStyle w:val="Szvegtrzs"/>
        </w:rPr>
        <w:t>Componența CFDCD este stabilită anual, prin decizie a conducerii unității de învățământ.</w:t>
      </w:r>
    </w:p>
    <w:p w14:paraId="0BBD2967" w14:textId="77777777" w:rsidR="005B422D" w:rsidRDefault="008D396C" w:rsidP="007C1618">
      <w:pPr>
        <w:pStyle w:val="Szvegtrzs1"/>
        <w:numPr>
          <w:ilvl w:val="0"/>
          <w:numId w:val="97"/>
        </w:numPr>
        <w:ind w:firstLine="709"/>
        <w:jc w:val="both"/>
      </w:pPr>
      <w:r>
        <w:rPr>
          <w:rStyle w:val="Szvegtrzs"/>
        </w:rPr>
        <w:t>Comisia pentru formare și dezvoltare în cariera didactică</w:t>
      </w:r>
    </w:p>
    <w:p w14:paraId="0BBD2968" w14:textId="77777777" w:rsidR="005B422D" w:rsidRDefault="008D396C" w:rsidP="007C1618">
      <w:pPr>
        <w:pStyle w:val="Szvegtrzs1"/>
        <w:ind w:firstLine="709"/>
        <w:jc w:val="both"/>
      </w:pPr>
      <w:r>
        <w:rPr>
          <w:rStyle w:val="Szvegtrzs"/>
        </w:rPr>
        <w:t>identifică nevoile de formare continuă ale personalului didactic, programele și proiectele destinate formării continue a personalului didactic și monitorizează evoluția în carieră a cadrelor didactice, participarea personalului didactic la programe și proiecte de formare continuă.</w:t>
      </w:r>
    </w:p>
    <w:p w14:paraId="4E297D13" w14:textId="77777777" w:rsidR="005B422D" w:rsidRDefault="008D396C" w:rsidP="007C1618">
      <w:pPr>
        <w:pStyle w:val="Szvegtrzs1"/>
        <w:numPr>
          <w:ilvl w:val="0"/>
          <w:numId w:val="97"/>
        </w:numPr>
        <w:spacing w:line="214" w:lineRule="auto"/>
        <w:ind w:firstLine="709"/>
        <w:jc w:val="both"/>
        <w:rPr>
          <w:rStyle w:val="Szvegtrzs"/>
        </w:rPr>
      </w:pPr>
      <w:r>
        <w:rPr>
          <w:rStyle w:val="Szvegtrzs"/>
        </w:rPr>
        <w:t xml:space="preserve">Atribuțiile comisiei pentru formare și dezvoltare în cariera didactică </w:t>
      </w:r>
    </w:p>
    <w:p w14:paraId="0BBD296A" w14:textId="138EC245" w:rsidR="005B422D" w:rsidRDefault="008D396C" w:rsidP="007C1618">
      <w:pPr>
        <w:tabs>
          <w:tab w:val="left" w:pos="6600"/>
        </w:tabs>
        <w:ind w:firstLine="709"/>
      </w:pPr>
      <w:r>
        <w:rPr>
          <w:rStyle w:val="Szvegtrzs"/>
        </w:rPr>
        <w:t>sunt următoarele:</w:t>
      </w:r>
    </w:p>
    <w:p w14:paraId="0BBD296B" w14:textId="77777777" w:rsidR="005B422D" w:rsidRDefault="008D396C" w:rsidP="007C1618">
      <w:pPr>
        <w:pStyle w:val="Szvegtrzs1"/>
        <w:numPr>
          <w:ilvl w:val="0"/>
          <w:numId w:val="98"/>
        </w:numPr>
        <w:ind w:firstLine="709"/>
        <w:jc w:val="both"/>
      </w:pPr>
      <w:r>
        <w:rPr>
          <w:rStyle w:val="Szvegtrzs"/>
        </w:rPr>
        <w:t>realizează cartografierea nevoilor de formare continuă ale personalului didactic la nivelul unității de învățământ și le raportează Caselor Corpului Didactic;</w:t>
      </w:r>
    </w:p>
    <w:p w14:paraId="0BBD296C" w14:textId="77777777" w:rsidR="005B422D" w:rsidRDefault="008D396C" w:rsidP="007C1618">
      <w:pPr>
        <w:pStyle w:val="Szvegtrzs1"/>
        <w:numPr>
          <w:ilvl w:val="0"/>
          <w:numId w:val="98"/>
        </w:numPr>
        <w:ind w:firstLine="709"/>
        <w:jc w:val="both"/>
      </w:pPr>
      <w:r>
        <w:rPr>
          <w:rStyle w:val="Szvegtrzs"/>
        </w:rPr>
        <w:lastRenderedPageBreak/>
        <w:t>identifică și informează personalul didactic privind programele și proiectele destinate formării continue;</w:t>
      </w:r>
    </w:p>
    <w:p w14:paraId="0BBD296D" w14:textId="77777777" w:rsidR="005B422D" w:rsidRDefault="008D396C" w:rsidP="007C1618">
      <w:pPr>
        <w:pStyle w:val="Szvegtrzs1"/>
        <w:numPr>
          <w:ilvl w:val="0"/>
          <w:numId w:val="98"/>
        </w:numPr>
        <w:ind w:firstLine="709"/>
        <w:jc w:val="both"/>
      </w:pPr>
      <w:r>
        <w:rPr>
          <w:rStyle w:val="Szvegtrzs"/>
        </w:rPr>
        <w:t>elaborează și propune 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 profilul profesional al cadrelor didactice;</w:t>
      </w:r>
    </w:p>
    <w:p w14:paraId="0BBD296E" w14:textId="77777777" w:rsidR="005B422D" w:rsidRDefault="008D396C" w:rsidP="007C1618">
      <w:pPr>
        <w:pStyle w:val="Szvegtrzs1"/>
        <w:numPr>
          <w:ilvl w:val="0"/>
          <w:numId w:val="98"/>
        </w:numPr>
        <w:ind w:firstLine="709"/>
        <w:jc w:val="both"/>
      </w:pPr>
      <w:r>
        <w:rPr>
          <w:rStyle w:val="Szvegtrzs"/>
        </w:rPr>
        <w:t>planifică, organizează și desfășoară ateliere, seminarii, lecții predate colaborativ, interasistențe, studii de caz, schimburi de experiență etc, la nivelul unității de învățământ;</w:t>
      </w:r>
    </w:p>
    <w:p w14:paraId="0BBD296F" w14:textId="77777777" w:rsidR="005B422D" w:rsidRDefault="008D396C" w:rsidP="007C1618">
      <w:pPr>
        <w:pStyle w:val="Szvegtrzs1"/>
        <w:numPr>
          <w:ilvl w:val="0"/>
          <w:numId w:val="98"/>
        </w:numPr>
        <w:ind w:firstLine="709"/>
        <w:jc w:val="both"/>
      </w:pPr>
      <w:r>
        <w:rPr>
          <w:rStyle w:val="Szvegtrzs"/>
        </w:rPr>
        <w:t>organizează activități specifice de mentorat didactic pentru cadrele didactice debutante, în vederea susținerii examenului național pentru definitivare în învățământul preuniversitar/de licențiere în cariera didactică;</w:t>
      </w:r>
    </w:p>
    <w:p w14:paraId="0BBD2970" w14:textId="6FBE1DCF" w:rsidR="005B422D" w:rsidRDefault="008D396C" w:rsidP="007C1618">
      <w:pPr>
        <w:pStyle w:val="Szvegtrzs1"/>
        <w:numPr>
          <w:ilvl w:val="0"/>
          <w:numId w:val="98"/>
        </w:numPr>
        <w:spacing w:after="60"/>
        <w:ind w:firstLine="709"/>
        <w:jc w:val="both"/>
      </w:pPr>
      <w:r>
        <w:rPr>
          <w:rStyle w:val="Szvegtrzs"/>
        </w:rPr>
        <w:t>sprijină cadrele didactice în dobândirea recunoașterii rezultatelor învățării non</w:t>
      </w:r>
      <w:r w:rsidR="00B9291F">
        <w:rPr>
          <w:rStyle w:val="Szvegtrzs"/>
        </w:rPr>
        <w:t>-</w:t>
      </w:r>
      <w:r>
        <w:rPr>
          <w:rStyle w:val="Szvegtrzs"/>
        </w:rPr>
        <w:t>formale, inclusiv a celor dobândite ca urmare a participării la mobilități cu scop de învățare în proiectele finanțate prin programele UE în domeniul educației;</w:t>
      </w:r>
    </w:p>
    <w:p w14:paraId="0BBD2971" w14:textId="77777777" w:rsidR="005B422D" w:rsidRDefault="008D396C" w:rsidP="007C1618">
      <w:pPr>
        <w:pStyle w:val="Szvegtrzs1"/>
        <w:numPr>
          <w:ilvl w:val="0"/>
          <w:numId w:val="98"/>
        </w:numPr>
        <w:ind w:firstLine="709"/>
        <w:rPr>
          <w:sz w:val="22"/>
          <w:szCs w:val="22"/>
        </w:rPr>
      </w:pPr>
      <w:r>
        <w:rPr>
          <w:rStyle w:val="Szvegtrzs"/>
        </w:rPr>
        <w:t xml:space="preserve">gestionează sistemul de acumulare a creditelor la nivelul unității de învățământ, evaluând anual stadiul de îndeplinire a condiției de formare pentru personalul didactic, prin actualizarea periodică a bazei de date privind numărul creditelor ECTS (obținute inclusiv prin recunoaștere </w:t>
      </w:r>
      <w:r>
        <w:rPr>
          <w:rStyle w:val="Szvegtrzs"/>
          <w:sz w:val="22"/>
          <w:szCs w:val="22"/>
        </w:rPr>
        <w:t>și echivalare a creditelor profesionale transferabile) acumulat de fiecare cadru didactic pe parcursul ultimilor doi ani de activitate didactică, calculați la data de 31 august;</w:t>
      </w:r>
    </w:p>
    <w:p w14:paraId="0BBD2972" w14:textId="77777777" w:rsidR="005B422D" w:rsidRDefault="008D396C" w:rsidP="007C1618">
      <w:pPr>
        <w:pStyle w:val="Szvegtrzs1"/>
        <w:numPr>
          <w:ilvl w:val="0"/>
          <w:numId w:val="98"/>
        </w:numPr>
        <w:spacing w:line="233" w:lineRule="auto"/>
        <w:ind w:firstLine="709"/>
        <w:jc w:val="both"/>
      </w:pPr>
      <w:r>
        <w:rPr>
          <w:rStyle w:val="Szvegtrzs"/>
        </w:rPr>
        <w:t>monitorizează impactul formării cadrelor didactice asupra calității procesului de predare- învățare-evaluare și a progresului școlar al beneficiarilor primari, la nivelul unității de învățământ;</w:t>
      </w:r>
    </w:p>
    <w:p w14:paraId="0BBD2973" w14:textId="77777777" w:rsidR="005B422D" w:rsidRDefault="008D396C" w:rsidP="007C1618">
      <w:pPr>
        <w:pStyle w:val="Szvegtrzs1"/>
        <w:numPr>
          <w:ilvl w:val="0"/>
          <w:numId w:val="98"/>
        </w:numPr>
        <w:spacing w:line="202" w:lineRule="auto"/>
        <w:ind w:firstLine="709"/>
        <w:jc w:val="both"/>
      </w:pPr>
      <w:r>
        <w:rPr>
          <w:rStyle w:val="Szvegtrzs"/>
        </w:rPr>
        <w:t>informează și sprijină personalul didactic în ceea ce privește evoluția în carieră;</w:t>
      </w:r>
    </w:p>
    <w:p w14:paraId="0BBD2974" w14:textId="77777777" w:rsidR="005B422D" w:rsidRDefault="008D396C" w:rsidP="007C1618">
      <w:pPr>
        <w:pStyle w:val="Szvegtrzs1"/>
        <w:numPr>
          <w:ilvl w:val="0"/>
          <w:numId w:val="98"/>
        </w:numPr>
        <w:ind w:firstLine="709"/>
        <w:jc w:val="both"/>
      </w:pPr>
      <w:r>
        <w:rPr>
          <w:rStyle w:val="Szvegtrzs"/>
        </w:rPr>
        <w:t>consiliază personalul didactic în ceea ce privește elaborarea și gestionarea portofoliului profesional;</w:t>
      </w:r>
    </w:p>
    <w:p w14:paraId="0BBD2975" w14:textId="202D971A" w:rsidR="005B422D" w:rsidRDefault="008D396C" w:rsidP="007C1618">
      <w:pPr>
        <w:pStyle w:val="Szvegtrzs1"/>
        <w:numPr>
          <w:ilvl w:val="0"/>
          <w:numId w:val="98"/>
        </w:numPr>
        <w:spacing w:line="257" w:lineRule="auto"/>
        <w:ind w:firstLine="709"/>
        <w:jc w:val="both"/>
      </w:pPr>
      <w:r>
        <w:rPr>
          <w:rStyle w:val="Szvegtrzs"/>
        </w:rPr>
        <w:t xml:space="preserve">colaborează cu ISJ </w:t>
      </w:r>
      <w:r w:rsidR="00FB7CBC">
        <w:rPr>
          <w:rStyle w:val="Szvegtrzs"/>
        </w:rPr>
        <w:t>Harghita</w:t>
      </w:r>
      <w:r>
        <w:rPr>
          <w:rStyle w:val="Szvegtrzs"/>
        </w:rPr>
        <w:t>, cu CCD, cu consiliul de administrație și cu consiliul profesoral al unității de învățământ;</w:t>
      </w:r>
    </w:p>
    <w:p w14:paraId="0BBD2976" w14:textId="77777777" w:rsidR="005B422D" w:rsidRDefault="008D396C" w:rsidP="007C1618">
      <w:pPr>
        <w:pStyle w:val="Szvegtrzs1"/>
        <w:numPr>
          <w:ilvl w:val="0"/>
          <w:numId w:val="98"/>
        </w:numPr>
        <w:ind w:firstLine="709"/>
        <w:jc w:val="both"/>
      </w:pPr>
      <w:r>
        <w:rPr>
          <w:rStyle w:val="Szvegtrzs"/>
        </w:rPr>
        <w:t>în baza unor analize de nevoi, colaborează cu celelalte comisii din unitatea de învățământ pentru a elabora programe de formare adaptate și actualizate;</w:t>
      </w:r>
    </w:p>
    <w:p w14:paraId="24642230" w14:textId="60C3E929" w:rsidR="005B422D" w:rsidRDefault="00843E77" w:rsidP="007C1618">
      <w:pPr>
        <w:pStyle w:val="Szvegtrzs1"/>
        <w:numPr>
          <w:ilvl w:val="0"/>
          <w:numId w:val="98"/>
        </w:numPr>
        <w:tabs>
          <w:tab w:val="left" w:pos="1970"/>
        </w:tabs>
        <w:spacing w:after="40" w:line="214" w:lineRule="auto"/>
        <w:ind w:firstLine="709"/>
        <w:rPr>
          <w:rStyle w:val="Szvegtrzs"/>
        </w:rPr>
      </w:pPr>
      <w:r>
        <w:rPr>
          <w:rStyle w:val="Szvegtrzs"/>
        </w:rPr>
        <w:t xml:space="preserve"> </w:t>
      </w:r>
      <w:r w:rsidR="008D396C">
        <w:rPr>
          <w:rStyle w:val="Szvegtrzs"/>
        </w:rPr>
        <w:t>orice alte atribuții rezultând din legislația în vigoare.</w:t>
      </w:r>
    </w:p>
    <w:p w14:paraId="0BBD2978" w14:textId="5FC2C3AD" w:rsidR="005B422D" w:rsidRDefault="00777E98" w:rsidP="007C1618">
      <w:pPr>
        <w:tabs>
          <w:tab w:val="left" w:pos="2865"/>
        </w:tabs>
        <w:ind w:firstLine="709"/>
      </w:pPr>
      <w:bookmarkStart w:id="60" w:name="bookmark96"/>
      <w:r>
        <w:tab/>
      </w:r>
      <w:r w:rsidR="008D396C">
        <w:rPr>
          <w:rStyle w:val="Cmsor3"/>
        </w:rPr>
        <w:t>Comisia pentru prevenirea și combaterea violenței, a</w:t>
      </w:r>
      <w:bookmarkEnd w:id="60"/>
    </w:p>
    <w:p w14:paraId="0BBD2979" w14:textId="092C11E1" w:rsidR="005B422D" w:rsidRDefault="008D396C" w:rsidP="007C1618">
      <w:pPr>
        <w:pStyle w:val="Szvegtrzs1"/>
        <w:ind w:firstLine="709"/>
        <w:jc w:val="both"/>
      </w:pPr>
      <w:r>
        <w:rPr>
          <w:rStyle w:val="Szvegtrzs"/>
          <w:b/>
          <w:bCs/>
        </w:rPr>
        <w:t xml:space="preserve">faptelor de corupție și discriminării în mediul școlar și promovarea interculturalității </w:t>
      </w:r>
      <w:r>
        <w:rPr>
          <w:rStyle w:val="Szvegtrzs"/>
        </w:rPr>
        <w:t xml:space="preserve">se constituie la nivelul </w:t>
      </w:r>
      <w:r w:rsidR="00DE2968">
        <w:rPr>
          <w:rStyle w:val="Szvegtrzs"/>
        </w:rPr>
        <w:t>Școala Gimnazială</w:t>
      </w:r>
      <w:r>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în baza hotărârii consiliului de administrație prin care se aprobă și componența sa nominală. Comisia este formată din:</w:t>
      </w:r>
    </w:p>
    <w:p w14:paraId="0BBD297A" w14:textId="77777777" w:rsidR="005B422D" w:rsidRDefault="008D396C" w:rsidP="007C1618">
      <w:pPr>
        <w:pStyle w:val="Szvegtrzs1"/>
        <w:numPr>
          <w:ilvl w:val="0"/>
          <w:numId w:val="100"/>
        </w:numPr>
        <w:tabs>
          <w:tab w:val="left" w:pos="2054"/>
        </w:tabs>
        <w:ind w:firstLine="709"/>
        <w:jc w:val="both"/>
      </w:pPr>
      <w:r>
        <w:rPr>
          <w:rStyle w:val="Szvegtrzs"/>
        </w:rPr>
        <w:t>un director adjunct sau, după caz, coordonatorul pentru proiecte și programe educative școlare și extrașcolare;</w:t>
      </w:r>
    </w:p>
    <w:p w14:paraId="0BBD297B" w14:textId="77777777" w:rsidR="005B422D" w:rsidRDefault="008D396C" w:rsidP="007C1618">
      <w:pPr>
        <w:pStyle w:val="Szvegtrzs1"/>
        <w:numPr>
          <w:ilvl w:val="0"/>
          <w:numId w:val="100"/>
        </w:numPr>
        <w:tabs>
          <w:tab w:val="left" w:pos="2674"/>
        </w:tabs>
        <w:ind w:firstLine="709"/>
      </w:pPr>
      <w:r>
        <w:rPr>
          <w:rStyle w:val="Szvegtrzs"/>
        </w:rPr>
        <w:t>4-6 reprezentanți ai cadrelor didactice, desemnați de Consiliul profesoral;</w:t>
      </w:r>
    </w:p>
    <w:p w14:paraId="0BBD297C" w14:textId="77777777" w:rsidR="005B422D" w:rsidRDefault="008D396C" w:rsidP="007C1618">
      <w:pPr>
        <w:pStyle w:val="Szvegtrzs1"/>
        <w:numPr>
          <w:ilvl w:val="0"/>
          <w:numId w:val="100"/>
        </w:numPr>
        <w:ind w:firstLine="709"/>
      </w:pPr>
      <w:r>
        <w:rPr>
          <w:rStyle w:val="Szvegtrzs"/>
        </w:rPr>
        <w:t>1-3 reprezentanți ai părinților/reprezentanților legali desemnați de consiliul reprezentativ al părinților/reprezentanților legali și asociația de părinți, acolo unde există;</w:t>
      </w:r>
    </w:p>
    <w:p w14:paraId="0BBD297D" w14:textId="77777777" w:rsidR="005B422D" w:rsidRDefault="008D396C" w:rsidP="007C1618">
      <w:pPr>
        <w:pStyle w:val="Szvegtrzs1"/>
        <w:numPr>
          <w:ilvl w:val="0"/>
          <w:numId w:val="100"/>
        </w:numPr>
        <w:tabs>
          <w:tab w:val="left" w:pos="2674"/>
        </w:tabs>
        <w:ind w:firstLine="709"/>
      </w:pPr>
      <w:r>
        <w:rPr>
          <w:rStyle w:val="Szvegtrzs"/>
        </w:rPr>
        <w:t>1-3 elevi desemnați de Consiliul școlar al elevilor;</w:t>
      </w:r>
    </w:p>
    <w:p w14:paraId="0BBD297E" w14:textId="77777777" w:rsidR="005B422D" w:rsidRDefault="008D396C" w:rsidP="007C1618">
      <w:pPr>
        <w:pStyle w:val="Szvegtrzs1"/>
        <w:numPr>
          <w:ilvl w:val="0"/>
          <w:numId w:val="100"/>
        </w:numPr>
        <w:ind w:firstLine="709"/>
      </w:pPr>
      <w:r>
        <w:rPr>
          <w:rStyle w:val="Szvegtrzs"/>
        </w:rPr>
        <w:lastRenderedPageBreak/>
        <w:t>1 reprezentant al primarului și 1 reprezentant al consiliului local, membri în Consiliul de administrație al unității de învățământ, cu statut de invitați;</w:t>
      </w:r>
    </w:p>
    <w:p w14:paraId="0BBD297F" w14:textId="77777777" w:rsidR="005B422D" w:rsidRDefault="008D396C" w:rsidP="007C1618">
      <w:pPr>
        <w:pStyle w:val="Szvegtrzs1"/>
        <w:numPr>
          <w:ilvl w:val="0"/>
          <w:numId w:val="100"/>
        </w:numPr>
        <w:ind w:firstLine="709"/>
      </w:pPr>
      <w:r>
        <w:rPr>
          <w:rStyle w:val="Szvegtrzs"/>
        </w:rPr>
        <w:t>profesorul-consilier școlar și mediatorul școlar, după caz.</w:t>
      </w:r>
    </w:p>
    <w:p w14:paraId="0BBD2980" w14:textId="77777777" w:rsidR="005B422D" w:rsidRDefault="008D396C" w:rsidP="007C1618">
      <w:pPr>
        <w:pStyle w:val="Szvegtrzs1"/>
        <w:numPr>
          <w:ilvl w:val="0"/>
          <w:numId w:val="99"/>
        </w:numPr>
        <w:ind w:firstLine="709"/>
        <w:jc w:val="both"/>
      </w:pPr>
      <w:r>
        <w:rPr>
          <w:rStyle w:val="Szvegtrzs"/>
        </w:rPr>
        <w:t>Directorul unității de învățământ emite decizia de</w:t>
      </w:r>
    </w:p>
    <w:p w14:paraId="0BBD2981" w14:textId="77777777" w:rsidR="005B422D" w:rsidRDefault="008D396C" w:rsidP="007C1618">
      <w:pPr>
        <w:pStyle w:val="Szvegtrzs1"/>
        <w:ind w:firstLine="709"/>
        <w:jc w:val="both"/>
      </w:pPr>
      <w:r>
        <w:rPr>
          <w:rStyle w:val="Szvegtrzs"/>
        </w:rPr>
        <w:t>constituire și componența nominală a Comisiei pentru prevenirea și combaterea violenței, a faptelor de corupție și discriminării în mediul școlar și promovarea interculturalității.</w:t>
      </w:r>
    </w:p>
    <w:p w14:paraId="0BBD2983" w14:textId="15CD5934" w:rsidR="005B422D" w:rsidRDefault="00843E77" w:rsidP="007C1618">
      <w:pPr>
        <w:pStyle w:val="Szvegtrzs1"/>
        <w:numPr>
          <w:ilvl w:val="0"/>
          <w:numId w:val="99"/>
        </w:numPr>
        <w:ind w:firstLine="709"/>
        <w:jc w:val="both"/>
      </w:pPr>
      <w:r>
        <w:rPr>
          <w:rStyle w:val="Szvegtrzs"/>
        </w:rPr>
        <w:t xml:space="preserve">  </w:t>
      </w:r>
      <w:r w:rsidR="008D396C">
        <w:rPr>
          <w:rStyle w:val="Szvegtrzs"/>
        </w:rPr>
        <w:t>Fiecare unitate de învățământ elaborează o procedură</w:t>
      </w:r>
      <w:r>
        <w:t xml:space="preserve"> </w:t>
      </w:r>
      <w:r w:rsidR="008D396C">
        <w:rPr>
          <w:rStyle w:val="Szvegtrzs"/>
        </w:rPr>
        <w:t>privind funcționarea Comisiei pentru prevenirea și combaterea violenței, a faptelor de corupție și discriminării în mediul școlar și promovarea interculturalității, în funcție de nevoile proprii.</w:t>
      </w:r>
    </w:p>
    <w:p w14:paraId="0BBD2985" w14:textId="25E01F80" w:rsidR="005B422D" w:rsidRDefault="00843E77" w:rsidP="007C1618">
      <w:pPr>
        <w:pStyle w:val="Szvegtrzs1"/>
        <w:numPr>
          <w:ilvl w:val="0"/>
          <w:numId w:val="99"/>
        </w:numPr>
        <w:ind w:firstLine="709"/>
        <w:jc w:val="both"/>
      </w:pPr>
      <w:r>
        <w:rPr>
          <w:rStyle w:val="Szvegtrzs"/>
        </w:rPr>
        <w:t xml:space="preserve">  </w:t>
      </w:r>
      <w:r w:rsidR="008D396C">
        <w:rPr>
          <w:rStyle w:val="Szvegtrzs"/>
        </w:rPr>
        <w:t>Activitatea comisiei se desfășoară prin raportarea și</w:t>
      </w:r>
      <w:r>
        <w:t xml:space="preserve"> </w:t>
      </w:r>
      <w:r w:rsidR="008D396C">
        <w:rPr>
          <w:rStyle w:val="Szvegtrzs"/>
        </w:rPr>
        <w:t>punerea în aplicare a ansamblului prevederilor legale în vigoare care vizează prevenirea și combaterea violenței, a faptelor de corupție și discriminării și, respectiv, afirmă promovarea interculturalității, în mediul școlar.</w:t>
      </w:r>
    </w:p>
    <w:p w14:paraId="0BBD2987" w14:textId="3103258A" w:rsidR="005B422D" w:rsidRDefault="00843E77" w:rsidP="007C1618">
      <w:pPr>
        <w:pStyle w:val="Szvegtrzs1"/>
        <w:numPr>
          <w:ilvl w:val="0"/>
          <w:numId w:val="99"/>
        </w:numPr>
        <w:ind w:firstLine="709"/>
        <w:jc w:val="both"/>
      </w:pPr>
      <w:r>
        <w:rPr>
          <w:rStyle w:val="Szvegtrzs"/>
        </w:rPr>
        <w:t xml:space="preserve"> </w:t>
      </w:r>
      <w:r w:rsidR="008D396C" w:rsidRPr="00843E77">
        <w:rPr>
          <w:rStyle w:val="Szvegtrzs"/>
          <w:b/>
          <w:bCs/>
        </w:rPr>
        <w:t>Comisia pentru prevenirea și combaterea violenței, a</w:t>
      </w:r>
      <w:r w:rsidRPr="00843E77">
        <w:rPr>
          <w:b/>
          <w:bCs/>
        </w:rPr>
        <w:t xml:space="preserve"> </w:t>
      </w:r>
      <w:r w:rsidR="008D396C" w:rsidRPr="00843E77">
        <w:rPr>
          <w:rStyle w:val="Szvegtrzs"/>
          <w:b/>
          <w:bCs/>
        </w:rPr>
        <w:t>faptelor de corupție și discriminării în mediul școlar și promovarea interculturalității</w:t>
      </w:r>
      <w:r w:rsidR="008D396C">
        <w:rPr>
          <w:rStyle w:val="Szvegtrzs"/>
        </w:rPr>
        <w:t xml:space="preserve"> analizează abaterile disciplinare ale beneficiarilor primari care săvârșesc abateri și propune sancțiunile disciplinare aplicate acestora, potrivit prevederilor statutului elevului, prezentului regulament și ale regulamentului de organizare și funcționare a unității de învățământ.</w:t>
      </w:r>
    </w:p>
    <w:p w14:paraId="0BBD2988" w14:textId="77777777" w:rsidR="005B422D" w:rsidRDefault="008D396C" w:rsidP="007C1618">
      <w:pPr>
        <w:pStyle w:val="Szvegtrzs1"/>
        <w:numPr>
          <w:ilvl w:val="0"/>
          <w:numId w:val="99"/>
        </w:numPr>
        <w:ind w:firstLine="709"/>
      </w:pPr>
      <w:r>
        <w:rPr>
          <w:rStyle w:val="Szvegtrzs"/>
        </w:rPr>
        <w:t>Atribuțiile comisiei:</w:t>
      </w:r>
    </w:p>
    <w:p w14:paraId="0BBD2989" w14:textId="77777777" w:rsidR="005B422D" w:rsidRDefault="008D396C" w:rsidP="007C1618">
      <w:pPr>
        <w:pStyle w:val="Szvegtrzs1"/>
        <w:numPr>
          <w:ilvl w:val="0"/>
          <w:numId w:val="101"/>
        </w:numPr>
        <w:ind w:firstLine="709"/>
      </w:pPr>
      <w:r>
        <w:rPr>
          <w:rStyle w:val="Szvegtrzs"/>
        </w:rPr>
        <w:t>prevenirea și combaterea violenței:</w:t>
      </w:r>
    </w:p>
    <w:p w14:paraId="0BBD298A" w14:textId="40072713" w:rsidR="005B422D" w:rsidRDefault="008D396C" w:rsidP="007C1618">
      <w:pPr>
        <w:pStyle w:val="Szvegtrzs1"/>
        <w:numPr>
          <w:ilvl w:val="0"/>
          <w:numId w:val="102"/>
        </w:numPr>
        <w:ind w:firstLine="709"/>
        <w:jc w:val="both"/>
      </w:pPr>
      <w:r>
        <w:rPr>
          <w:rStyle w:val="Szvegtrzs"/>
        </w:rPr>
        <w:t xml:space="preserve">înregistrarea și raportarea la Inspectoratul Școlar Județean </w:t>
      </w:r>
      <w:r w:rsidR="00FB7CBC">
        <w:rPr>
          <w:rStyle w:val="Szvegtrzs"/>
        </w:rPr>
        <w:t>Harghita</w:t>
      </w:r>
      <w:r>
        <w:rPr>
          <w:rStyle w:val="Szvegtrzs"/>
        </w:rPr>
        <w:t xml:space="preserve"> a cazurilor de violență săvârșite în mediul școlar;</w:t>
      </w:r>
    </w:p>
    <w:p w14:paraId="0BBD298B" w14:textId="77777777" w:rsidR="005B422D" w:rsidRDefault="008D396C" w:rsidP="007C1618">
      <w:pPr>
        <w:pStyle w:val="Szvegtrzs1"/>
        <w:numPr>
          <w:ilvl w:val="0"/>
          <w:numId w:val="102"/>
        </w:numPr>
        <w:ind w:firstLine="709"/>
        <w:jc w:val="both"/>
      </w:pPr>
      <w:r>
        <w:rPr>
          <w:rStyle w:val="Szvegtrzs"/>
        </w:rPr>
        <w:t>analizarea factorilor școlari care au condus la săvârșirea faptelor de violență, elaborarea, revizuirea și aplicarea Planului de prevenire și reducere a violenței în mediul școlar al unității de învățământ preuniversitar;</w:t>
      </w:r>
    </w:p>
    <w:p w14:paraId="0BBD298D" w14:textId="0058F99B" w:rsidR="005B422D" w:rsidRDefault="008D396C" w:rsidP="007C1618">
      <w:pPr>
        <w:pStyle w:val="Szvegtrzs1"/>
        <w:numPr>
          <w:ilvl w:val="0"/>
          <w:numId w:val="102"/>
        </w:numPr>
        <w:ind w:firstLine="709"/>
        <w:jc w:val="both"/>
      </w:pPr>
      <w:r>
        <w:rPr>
          <w:rStyle w:val="Szvegtrzs"/>
        </w:rPr>
        <w:t>realizarea unui raport privind incidența, respectiv prevenirea violenței, pe care îl comunică Comisiei pentru evaluarea și asigurarea calității (CEAC), în vederea includerii acestuia în raportul general privind starea și calitatea învățământului în anul școlar respectiv;</w:t>
      </w:r>
    </w:p>
    <w:p w14:paraId="0BBD298E" w14:textId="77777777" w:rsidR="005B422D" w:rsidRDefault="008D396C" w:rsidP="007C1618">
      <w:pPr>
        <w:pStyle w:val="Szvegtrzs1"/>
        <w:numPr>
          <w:ilvl w:val="0"/>
          <w:numId w:val="102"/>
        </w:numPr>
        <w:ind w:firstLine="709"/>
        <w:jc w:val="both"/>
      </w:pPr>
      <w:r>
        <w:rPr>
          <w:rStyle w:val="Szvegtrzs"/>
        </w:rPr>
        <w:t>colaborarea cu autoritățile și instituțiile cu atribuții legale în prevenirea, combaterea și managementul cazurilor de violență școlară, inclusiv cu reprezentanții serviciilor publice de asistență socială, ai poliției și ai jandarmeriei;</w:t>
      </w:r>
    </w:p>
    <w:p w14:paraId="0BBD298F" w14:textId="77777777" w:rsidR="005B422D" w:rsidRDefault="008D396C" w:rsidP="007C1618">
      <w:pPr>
        <w:pStyle w:val="Szvegtrzs1"/>
        <w:numPr>
          <w:ilvl w:val="0"/>
          <w:numId w:val="102"/>
        </w:numPr>
        <w:ind w:firstLine="709"/>
        <w:jc w:val="both"/>
      </w:pPr>
      <w:r>
        <w:rPr>
          <w:rStyle w:val="Szvegtrzs"/>
        </w:rPr>
        <w:t>propunerea unor măsuri specifice, rezultate după analiza factorilor de risc, care să aibă drept consecință creșterea gradului de siguranță a preșcolarilor/beneficiarilor primari și a personalului din unitatea școlară și prevenirea delincvenței juvenile în incinta și în zonele adiacente unității de învățământ;</w:t>
      </w:r>
    </w:p>
    <w:p w14:paraId="0BBD2990" w14:textId="77777777" w:rsidR="005B422D" w:rsidRDefault="008D396C" w:rsidP="007C1618">
      <w:pPr>
        <w:pStyle w:val="Szvegtrzs1"/>
        <w:numPr>
          <w:ilvl w:val="0"/>
          <w:numId w:val="102"/>
        </w:numPr>
        <w:spacing w:line="252" w:lineRule="auto"/>
        <w:ind w:firstLine="709"/>
        <w:jc w:val="both"/>
      </w:pPr>
      <w:r>
        <w:rPr>
          <w:rStyle w:val="Szvegtrzs"/>
        </w:rPr>
        <w:t>propunerea, aplicarea și/sau monitorizarea unor măsuri specifice pentru promovarea stării de bine, a unui climat școlar pozitiv și a coeziunii școlare la nivelul unității de învățământ.</w:t>
      </w:r>
    </w:p>
    <w:p w14:paraId="0BBD2991" w14:textId="77777777" w:rsidR="005B422D" w:rsidRDefault="008D396C" w:rsidP="007C1618">
      <w:pPr>
        <w:pStyle w:val="Szvegtrzs1"/>
        <w:numPr>
          <w:ilvl w:val="0"/>
          <w:numId w:val="101"/>
        </w:numPr>
        <w:ind w:firstLine="709"/>
      </w:pPr>
      <w:r>
        <w:rPr>
          <w:rStyle w:val="Szvegtrzs"/>
        </w:rPr>
        <w:t>prevenirea și combaterea faptelor de corupție:</w:t>
      </w:r>
    </w:p>
    <w:p w14:paraId="0BBD2992" w14:textId="77777777" w:rsidR="005B422D" w:rsidRDefault="008D396C" w:rsidP="007C1618">
      <w:pPr>
        <w:pStyle w:val="Szvegtrzs1"/>
        <w:numPr>
          <w:ilvl w:val="0"/>
          <w:numId w:val="103"/>
        </w:numPr>
        <w:spacing w:line="259" w:lineRule="auto"/>
        <w:ind w:firstLine="709"/>
        <w:jc w:val="both"/>
      </w:pPr>
      <w:r>
        <w:rPr>
          <w:rStyle w:val="Szvegtrzs"/>
        </w:rPr>
        <w:t>îmbunătățirea strategiilor de comunicare pe teme anticorupție, care să ia în calcul potențialele riscuri și vulnerabilități;</w:t>
      </w:r>
    </w:p>
    <w:p w14:paraId="0BBD2993" w14:textId="77777777" w:rsidR="005B422D" w:rsidRDefault="008D396C" w:rsidP="007C1618">
      <w:pPr>
        <w:pStyle w:val="Szvegtrzs1"/>
        <w:numPr>
          <w:ilvl w:val="0"/>
          <w:numId w:val="103"/>
        </w:numPr>
        <w:spacing w:line="252" w:lineRule="auto"/>
        <w:ind w:firstLine="709"/>
        <w:jc w:val="both"/>
      </w:pPr>
      <w:r>
        <w:rPr>
          <w:rStyle w:val="Szvegtrzs"/>
        </w:rPr>
        <w:t>asigurarea transparenței în procesul decizional la nivel de unitate de învățământ, inclusiv a modului de utilizare a resurselor bugetare și extrabugetare;</w:t>
      </w:r>
    </w:p>
    <w:p w14:paraId="0BBD2994" w14:textId="77777777" w:rsidR="005B422D" w:rsidRDefault="008D396C" w:rsidP="007C1618">
      <w:pPr>
        <w:pStyle w:val="Szvegtrzs1"/>
        <w:numPr>
          <w:ilvl w:val="0"/>
          <w:numId w:val="103"/>
        </w:numPr>
        <w:spacing w:line="218" w:lineRule="auto"/>
        <w:ind w:firstLine="709"/>
      </w:pPr>
      <w:r>
        <w:rPr>
          <w:rStyle w:val="Szvegtrzs"/>
        </w:rPr>
        <w:t xml:space="preserve">promovarea standardelor etice profesionale și stimularea </w:t>
      </w:r>
      <w:r>
        <w:rPr>
          <w:rStyle w:val="Szvegtrzs"/>
        </w:rPr>
        <w:lastRenderedPageBreak/>
        <w:t>comportamentului etic;</w:t>
      </w:r>
    </w:p>
    <w:p w14:paraId="0BBD2995" w14:textId="77777777" w:rsidR="005B422D" w:rsidRDefault="008D396C" w:rsidP="007C1618">
      <w:pPr>
        <w:pStyle w:val="Szvegtrzs1"/>
        <w:numPr>
          <w:ilvl w:val="0"/>
          <w:numId w:val="103"/>
        </w:numPr>
        <w:spacing w:line="283" w:lineRule="auto"/>
        <w:ind w:firstLine="709"/>
      </w:pPr>
      <w:r>
        <w:rPr>
          <w:rStyle w:val="Szvegtrzs"/>
        </w:rPr>
        <w:t>desfășurarea de acțiuni de promovare a Codului de etică pentru învățământul preuniversitar;</w:t>
      </w:r>
    </w:p>
    <w:p w14:paraId="0BBD2996" w14:textId="77777777" w:rsidR="005B422D" w:rsidRDefault="008D396C" w:rsidP="007C1618">
      <w:pPr>
        <w:pStyle w:val="Szvegtrzs1"/>
        <w:numPr>
          <w:ilvl w:val="0"/>
          <w:numId w:val="103"/>
        </w:numPr>
        <w:ind w:firstLine="709"/>
        <w:jc w:val="both"/>
      </w:pPr>
      <w:r>
        <w:rPr>
          <w:rStyle w:val="Szvegtrzs"/>
        </w:rPr>
        <w:t>monitorizarea aplicării procedurilor specifice referitoare la conflictul de interese, inclusiv aplicarea ordinului privind completarea declarațiilor de interese de către personalul didactic de predare;</w:t>
      </w:r>
    </w:p>
    <w:p w14:paraId="0BBD2997" w14:textId="77777777" w:rsidR="005B422D" w:rsidRDefault="008D396C" w:rsidP="007C1618">
      <w:pPr>
        <w:pStyle w:val="Szvegtrzs1"/>
        <w:numPr>
          <w:ilvl w:val="0"/>
          <w:numId w:val="103"/>
        </w:numPr>
        <w:ind w:firstLine="709"/>
        <w:jc w:val="both"/>
      </w:pPr>
      <w:r>
        <w:rPr>
          <w:rStyle w:val="Szvegtrzs"/>
        </w:rPr>
        <w:t>diseminarea de materiale cu rol informativ privind riscurile și consecințele faptelor de corupție sau a incidentelor de integritate;</w:t>
      </w:r>
    </w:p>
    <w:p w14:paraId="0BBD2998" w14:textId="77777777" w:rsidR="005B422D" w:rsidRDefault="008D396C" w:rsidP="007C1618">
      <w:pPr>
        <w:pStyle w:val="Szvegtrzs1"/>
        <w:numPr>
          <w:ilvl w:val="0"/>
          <w:numId w:val="103"/>
        </w:numPr>
        <w:ind w:firstLine="709"/>
        <w:jc w:val="both"/>
      </w:pPr>
      <w:r>
        <w:rPr>
          <w:rStyle w:val="Szvegtrzs"/>
        </w:rPr>
        <w:t>derularea de programe și campanii de informare și responsabilizare a beneficiarilor primari cu privire la riscurile și consecințele negative ale corupției.</w:t>
      </w:r>
    </w:p>
    <w:p w14:paraId="0BBD2999" w14:textId="77777777" w:rsidR="005B422D" w:rsidRDefault="008D396C" w:rsidP="007C1618">
      <w:pPr>
        <w:pStyle w:val="Szvegtrzs1"/>
        <w:numPr>
          <w:ilvl w:val="0"/>
          <w:numId w:val="101"/>
        </w:numPr>
        <w:ind w:firstLine="709"/>
      </w:pPr>
      <w:r>
        <w:rPr>
          <w:rStyle w:val="Szvegtrzs"/>
        </w:rPr>
        <w:t>promovarea principiilor școlii incluzive:</w:t>
      </w:r>
    </w:p>
    <w:p w14:paraId="0BBD299A" w14:textId="77777777" w:rsidR="005B422D" w:rsidRDefault="008D396C" w:rsidP="007C1618">
      <w:pPr>
        <w:pStyle w:val="Szvegtrzs1"/>
        <w:numPr>
          <w:ilvl w:val="0"/>
          <w:numId w:val="104"/>
        </w:numPr>
        <w:ind w:firstLine="709"/>
        <w:jc w:val="both"/>
      </w:pPr>
      <w:r>
        <w:rPr>
          <w:rStyle w:val="Szvegtrzs"/>
        </w:rPr>
        <w:t>monitorizarea respectării politicilor de promovare a incluziunii, diversității, combaterea discriminării și a segregării școlare;</w:t>
      </w:r>
    </w:p>
    <w:p w14:paraId="0BBD299B" w14:textId="77777777" w:rsidR="005B422D" w:rsidRDefault="008D396C" w:rsidP="007C1618">
      <w:pPr>
        <w:pStyle w:val="Szvegtrzs1"/>
        <w:numPr>
          <w:ilvl w:val="0"/>
          <w:numId w:val="104"/>
        </w:numPr>
        <w:ind w:firstLine="709"/>
        <w:jc w:val="both"/>
      </w:pPr>
      <w:r>
        <w:rPr>
          <w:rStyle w:val="Szvegtrzs"/>
        </w:rPr>
        <w:t>asigurarea faptului că materialele expuse în unitatea de învățământ(ex. tablourile expuse pe pereții unității de învățământ) respectă, recunosc și reflectă cultura, istoria și limba minorităților etnice, naționale și lingvistice ale beneficiarilor primari, părinților/reprezentanților legali și ale comunității locale;</w:t>
      </w:r>
    </w:p>
    <w:p w14:paraId="0BBD299C" w14:textId="77777777" w:rsidR="005B422D" w:rsidRDefault="008D396C" w:rsidP="007C1618">
      <w:pPr>
        <w:pStyle w:val="Szvegtrzs1"/>
        <w:numPr>
          <w:ilvl w:val="0"/>
          <w:numId w:val="104"/>
        </w:numPr>
        <w:ind w:firstLine="709"/>
        <w:jc w:val="both"/>
      </w:pPr>
      <w:r>
        <w:rPr>
          <w:rStyle w:val="Szvegtrzs"/>
        </w:rPr>
        <w:t>asigurarea faptului că tradițiile, sărbătorile, evenimentele respectă, recunosc și reflectă diversitatea etnică, lingvistică, religioasă a beneficiarilor</w:t>
      </w:r>
    </w:p>
    <w:p w14:paraId="0BBD299F" w14:textId="77777777" w:rsidR="005B422D" w:rsidRDefault="008D396C" w:rsidP="007C1618">
      <w:pPr>
        <w:pStyle w:val="Szvegtrzs1"/>
        <w:ind w:firstLine="709"/>
        <w:jc w:val="both"/>
      </w:pPr>
      <w:r>
        <w:rPr>
          <w:rStyle w:val="Szvegtrzs"/>
        </w:rPr>
        <w:t>primari, a părinților/reprezentanților legali și a comunității locale;</w:t>
      </w:r>
    </w:p>
    <w:p w14:paraId="0BBD29A0" w14:textId="77777777" w:rsidR="005B422D" w:rsidRDefault="008D396C" w:rsidP="007C1618">
      <w:pPr>
        <w:pStyle w:val="Szvegtrzs1"/>
        <w:numPr>
          <w:ilvl w:val="0"/>
          <w:numId w:val="104"/>
        </w:numPr>
        <w:spacing w:line="252" w:lineRule="auto"/>
        <w:ind w:firstLine="709"/>
        <w:jc w:val="both"/>
      </w:pPr>
      <w:r>
        <w:rPr>
          <w:rStyle w:val="Szvegtrzs"/>
        </w:rPr>
        <w:t>identificarea și analiza cazurilor de discriminare și înaintarea de propuneri pentru soluționarea acestora, consiliului de administrație, directorului unității de învățământ sau consiliului profesoral, după caz;</w:t>
      </w:r>
    </w:p>
    <w:p w14:paraId="0BBD29A1" w14:textId="77777777" w:rsidR="005B422D" w:rsidRDefault="008D396C" w:rsidP="007C1618">
      <w:pPr>
        <w:pStyle w:val="Szvegtrzs1"/>
        <w:numPr>
          <w:ilvl w:val="0"/>
          <w:numId w:val="104"/>
        </w:numPr>
        <w:spacing w:line="214" w:lineRule="auto"/>
        <w:ind w:firstLine="709"/>
      </w:pPr>
      <w:r>
        <w:rPr>
          <w:rStyle w:val="Szvegtrzs"/>
        </w:rPr>
        <w:t>medierea, după caz, a conflictelor apărute ca urmare a nerespectării principiilor școlii incluzive;</w:t>
      </w:r>
    </w:p>
    <w:p w14:paraId="0BBD29A2" w14:textId="77777777" w:rsidR="005B422D" w:rsidRDefault="008D396C" w:rsidP="007C1618">
      <w:pPr>
        <w:pStyle w:val="Szvegtrzs1"/>
        <w:numPr>
          <w:ilvl w:val="0"/>
          <w:numId w:val="104"/>
        </w:numPr>
        <w:ind w:firstLine="709"/>
        <w:jc w:val="both"/>
      </w:pPr>
      <w:r>
        <w:rPr>
          <w:rStyle w:val="Szvegtrzs"/>
        </w:rPr>
        <w:t>propunerea unor acțiuni specifice, la nivelul claselor sau al unității de învățământ, care să contribuie la cunoașterea și valorizarea celuilalt, la promovarea interculturalității;</w:t>
      </w:r>
    </w:p>
    <w:p w14:paraId="0BBD29A3" w14:textId="77777777" w:rsidR="005B422D" w:rsidRDefault="008D396C" w:rsidP="007C1618">
      <w:pPr>
        <w:pStyle w:val="Szvegtrzs1"/>
        <w:numPr>
          <w:ilvl w:val="0"/>
          <w:numId w:val="104"/>
        </w:numPr>
        <w:spacing w:line="252" w:lineRule="auto"/>
        <w:ind w:firstLine="709"/>
        <w:jc w:val="both"/>
      </w:pPr>
      <w:r>
        <w:rPr>
          <w:rStyle w:val="Szvegtrzs"/>
        </w:rPr>
        <w:t>consilierea cadrelor didactice în ceea ce privește adaptarea curriculumului la diversitatea etnică, lingvistică, culturală a beneficiarilor primari și a comunității locale.</w:t>
      </w:r>
    </w:p>
    <w:p w14:paraId="0BBD29A4" w14:textId="77777777" w:rsidR="005B422D" w:rsidRDefault="008D396C" w:rsidP="007C1618">
      <w:pPr>
        <w:pStyle w:val="Szvegtrzs1"/>
        <w:numPr>
          <w:ilvl w:val="0"/>
          <w:numId w:val="104"/>
        </w:numPr>
        <w:spacing w:line="202" w:lineRule="auto"/>
        <w:ind w:firstLine="709"/>
      </w:pPr>
      <w:r>
        <w:rPr>
          <w:rStyle w:val="Szvegtrzs"/>
        </w:rPr>
        <w:t>sesizarea autorităților competente în cazul identificării formelor grave de discriminare;</w:t>
      </w:r>
    </w:p>
    <w:p w14:paraId="0BBD29A5" w14:textId="77777777" w:rsidR="005B422D" w:rsidRDefault="008D396C" w:rsidP="007C1618">
      <w:pPr>
        <w:pStyle w:val="Szvegtrzs1"/>
        <w:numPr>
          <w:ilvl w:val="0"/>
          <w:numId w:val="104"/>
        </w:numPr>
        <w:ind w:firstLine="709"/>
        <w:jc w:val="both"/>
      </w:pPr>
      <w:r>
        <w:rPr>
          <w:rStyle w:val="Szvegtrzs"/>
        </w:rPr>
        <w:t>monitorizarea și evaluarea acțiunilor întreprinse pentru prevenirea și combaterea discriminării și promovarea interculturalității;</w:t>
      </w:r>
    </w:p>
    <w:p w14:paraId="0BBD29A6" w14:textId="77777777" w:rsidR="005B422D" w:rsidRDefault="008D396C" w:rsidP="007C1618">
      <w:pPr>
        <w:pStyle w:val="Szvegtrzs1"/>
        <w:numPr>
          <w:ilvl w:val="0"/>
          <w:numId w:val="104"/>
        </w:numPr>
        <w:ind w:firstLine="709"/>
        <w:jc w:val="both"/>
      </w:pPr>
      <w:r>
        <w:rPr>
          <w:rStyle w:val="Szvegtrzs"/>
        </w:rPr>
        <w:t>monitorizarea respectării legislației privind desegregarea școlară și, după caz, colaborarea la realizarea Planului de desegregare școlară la nivelul unității de învățământ.</w:t>
      </w:r>
    </w:p>
    <w:p w14:paraId="0BBD29A7" w14:textId="77777777" w:rsidR="005B422D" w:rsidRDefault="008D396C" w:rsidP="007C1618">
      <w:pPr>
        <w:pStyle w:val="Szvegtrzs1"/>
        <w:numPr>
          <w:ilvl w:val="0"/>
          <w:numId w:val="101"/>
        </w:numPr>
        <w:ind w:firstLine="709"/>
        <w:jc w:val="both"/>
      </w:pPr>
      <w:r>
        <w:rPr>
          <w:rStyle w:val="Szvegtrzs"/>
        </w:rPr>
        <w:t>oricare alte atribuții care sunt stipulate ca fiind de competența comisiei, incluse în cadrul prevederilor legale în vigoare.</w:t>
      </w:r>
    </w:p>
    <w:p w14:paraId="0BBD29A9" w14:textId="03897D6D" w:rsidR="005B422D" w:rsidRDefault="008D396C" w:rsidP="007C1618">
      <w:pPr>
        <w:pStyle w:val="Szvegtrzs1"/>
        <w:numPr>
          <w:ilvl w:val="0"/>
          <w:numId w:val="99"/>
        </w:numPr>
        <w:ind w:firstLine="709"/>
        <w:jc w:val="both"/>
      </w:pPr>
      <w:r>
        <w:rPr>
          <w:rStyle w:val="Szvegtrzs"/>
        </w:rPr>
        <w:t>La activitățile comisiei poate participa, cu statut de invitat,</w:t>
      </w:r>
      <w:r w:rsidR="00FC2317">
        <w:t xml:space="preserve"> </w:t>
      </w:r>
      <w:r>
        <w:rPr>
          <w:rStyle w:val="Szvegtrzs"/>
        </w:rPr>
        <w:t>și un polițist desemnat de către Inspectoratul de Poliție Județean.</w:t>
      </w:r>
    </w:p>
    <w:p w14:paraId="0BBD29AA" w14:textId="142CBF88" w:rsidR="005B422D" w:rsidRDefault="008D396C" w:rsidP="007C1618">
      <w:pPr>
        <w:pStyle w:val="Szvegtrzs1"/>
        <w:spacing w:after="320"/>
        <w:ind w:firstLine="709"/>
        <w:jc w:val="both"/>
      </w:pPr>
      <w:r>
        <w:rPr>
          <w:rStyle w:val="Szvegtrzs"/>
        </w:rPr>
        <w:t>(</w:t>
      </w:r>
      <w:r w:rsidR="00FC2317">
        <w:rPr>
          <w:rStyle w:val="Szvegtrzs"/>
        </w:rPr>
        <w:t>1</w:t>
      </w:r>
      <w:r>
        <w:rPr>
          <w:rStyle w:val="Szvegtrzs"/>
        </w:rPr>
        <w:t>)Comisiile de la nivelul unității de învățământ își desfășoară activitatea pe baza deciziei de constituire emise de directorul unității de învățământ.</w:t>
      </w:r>
    </w:p>
    <w:p w14:paraId="0BBD29AB" w14:textId="77777777" w:rsidR="005B422D" w:rsidRDefault="008D396C" w:rsidP="007C1618">
      <w:pPr>
        <w:pStyle w:val="Szvegtrzs1"/>
        <w:numPr>
          <w:ilvl w:val="0"/>
          <w:numId w:val="99"/>
        </w:numPr>
        <w:tabs>
          <w:tab w:val="left" w:pos="1314"/>
        </w:tabs>
        <w:ind w:firstLine="709"/>
        <w:jc w:val="both"/>
      </w:pPr>
      <w:r>
        <w:rPr>
          <w:rStyle w:val="Szvegtrzs"/>
        </w:rPr>
        <w:t>Comisii cu caracter temporar și ocazional</w:t>
      </w:r>
    </w:p>
    <w:p w14:paraId="0BBD29AC" w14:textId="13BC92DC" w:rsidR="005B422D" w:rsidRDefault="00FC2317" w:rsidP="007C1618">
      <w:pPr>
        <w:pStyle w:val="Szvegtrzs1"/>
        <w:numPr>
          <w:ilvl w:val="0"/>
          <w:numId w:val="99"/>
        </w:numPr>
        <w:tabs>
          <w:tab w:val="left" w:pos="1367"/>
        </w:tabs>
        <w:ind w:firstLine="709"/>
        <w:jc w:val="both"/>
      </w:pPr>
      <w:r>
        <w:rPr>
          <w:rStyle w:val="Szvegtrzs"/>
        </w:rPr>
        <w:t>C</w:t>
      </w:r>
      <w:r w:rsidR="008D396C">
        <w:rPr>
          <w:rStyle w:val="Szvegtrzs"/>
        </w:rPr>
        <w:t>omisia de gestionare SIIIR</w:t>
      </w:r>
    </w:p>
    <w:p w14:paraId="0BBD29AD" w14:textId="77777777" w:rsidR="005B422D" w:rsidRDefault="008D396C" w:rsidP="007C1618">
      <w:pPr>
        <w:pStyle w:val="Szvegtrzs1"/>
        <w:ind w:firstLine="709"/>
        <w:jc w:val="both"/>
      </w:pPr>
      <w:r>
        <w:rPr>
          <w:rStyle w:val="Szvegtrzs"/>
        </w:rPr>
        <w:t xml:space="preserve">a)Comisia se constituie prin decizia directorului în baza hotărârii Consiliului de </w:t>
      </w:r>
      <w:r>
        <w:rPr>
          <w:rStyle w:val="Szvegtrzs"/>
        </w:rPr>
        <w:lastRenderedPageBreak/>
        <w:t>administrație.</w:t>
      </w:r>
    </w:p>
    <w:p w14:paraId="0BBD29AE" w14:textId="77777777" w:rsidR="005B422D" w:rsidRDefault="008D396C">
      <w:pPr>
        <w:pStyle w:val="Szvegtrzs1"/>
        <w:ind w:firstLine="740"/>
        <w:jc w:val="both"/>
      </w:pPr>
      <w:r>
        <w:rPr>
          <w:rStyle w:val="Szvegtrzs"/>
        </w:rPr>
        <w:t>b)Componența și atribuțiile comisiei sunt stabilite prin procedură specifică, conform legislației în vigoare.</w:t>
      </w:r>
    </w:p>
    <w:p w14:paraId="0BBD29AF" w14:textId="77777777" w:rsidR="005B422D" w:rsidRDefault="008D396C">
      <w:pPr>
        <w:pStyle w:val="Szvegtrzs1"/>
        <w:numPr>
          <w:ilvl w:val="0"/>
          <w:numId w:val="105"/>
        </w:numPr>
        <w:tabs>
          <w:tab w:val="left" w:pos="1190"/>
        </w:tabs>
        <w:ind w:firstLine="740"/>
        <w:jc w:val="both"/>
      </w:pPr>
      <w:r>
        <w:rPr>
          <w:rStyle w:val="Szvegtrzs"/>
        </w:rPr>
        <w:t>Comisia pentru salarizarea personalului</w:t>
      </w:r>
    </w:p>
    <w:p w14:paraId="0BBD29B0" w14:textId="77777777" w:rsidR="005B422D" w:rsidRDefault="008D396C">
      <w:pPr>
        <w:pStyle w:val="Szvegtrzs1"/>
        <w:ind w:firstLine="720"/>
        <w:jc w:val="both"/>
      </w:pPr>
      <w:r>
        <w:rPr>
          <w:rStyle w:val="Szvegtrzs"/>
        </w:rPr>
        <w:t>a)Comisia se constituie prin decizia directorului în fiecare an școlar.</w:t>
      </w:r>
    </w:p>
    <w:p w14:paraId="0BBD29B1" w14:textId="77777777" w:rsidR="005B422D" w:rsidRDefault="008D396C">
      <w:pPr>
        <w:pStyle w:val="Szvegtrzs1"/>
        <w:ind w:firstLine="740"/>
        <w:jc w:val="both"/>
      </w:pPr>
      <w:r>
        <w:rPr>
          <w:rStyle w:val="Szvegtrzs"/>
        </w:rPr>
        <w:t>b)Componența și atribuțiile comisiei sunt stabilite prin procedură specifică, conform legislației în vigoare.</w:t>
      </w:r>
    </w:p>
    <w:p w14:paraId="0BBD29B2" w14:textId="06E80364" w:rsidR="005B422D" w:rsidRDefault="008D396C">
      <w:pPr>
        <w:pStyle w:val="Szvegtrzs1"/>
        <w:numPr>
          <w:ilvl w:val="0"/>
          <w:numId w:val="105"/>
        </w:numPr>
        <w:tabs>
          <w:tab w:val="left" w:pos="1170"/>
        </w:tabs>
        <w:ind w:firstLine="720"/>
        <w:jc w:val="both"/>
      </w:pPr>
      <w:r>
        <w:rPr>
          <w:rStyle w:val="Szvegtrzs"/>
        </w:rPr>
        <w:t>Comisia de recepție, obiecte de inventar</w:t>
      </w:r>
      <w:r w:rsidR="00843E77">
        <w:rPr>
          <w:rStyle w:val="Szvegtrzs"/>
        </w:rPr>
        <w:t xml:space="preserve"> si de casare.</w:t>
      </w:r>
    </w:p>
    <w:p w14:paraId="0BBD29B3" w14:textId="77777777" w:rsidR="005B422D" w:rsidRDefault="008D396C">
      <w:pPr>
        <w:pStyle w:val="Szvegtrzs1"/>
        <w:ind w:firstLine="720"/>
        <w:jc w:val="both"/>
      </w:pPr>
      <w:r>
        <w:rPr>
          <w:rStyle w:val="Szvegtrzs"/>
        </w:rPr>
        <w:t>a) Comisia se constituie prin decizia directorului în fiecare an școlar.</w:t>
      </w:r>
    </w:p>
    <w:p w14:paraId="0BBD29B4" w14:textId="77777777" w:rsidR="005B422D" w:rsidRDefault="008D396C">
      <w:pPr>
        <w:pStyle w:val="Szvegtrzs1"/>
        <w:ind w:firstLine="740"/>
        <w:jc w:val="both"/>
      </w:pPr>
      <w:r>
        <w:rPr>
          <w:rStyle w:val="Szvegtrzs"/>
        </w:rPr>
        <w:t>b)Componența și atribuțiile comisiei sunt stabilite prin procedură specifică, conform legislației în vigoare.</w:t>
      </w:r>
    </w:p>
    <w:p w14:paraId="0BBD29B9" w14:textId="34827437" w:rsidR="005B422D" w:rsidRDefault="008D396C" w:rsidP="00843E77">
      <w:pPr>
        <w:pStyle w:val="Szvegtrzs1"/>
        <w:ind w:firstLine="720"/>
        <w:jc w:val="both"/>
      </w:pPr>
      <w:r>
        <w:rPr>
          <w:rStyle w:val="Szvegtrzs"/>
          <w:b/>
          <w:bCs/>
        </w:rPr>
        <w:t>(4)</w:t>
      </w:r>
      <w:r w:rsidR="00234AE1">
        <w:rPr>
          <w:rStyle w:val="Szvegtrzs"/>
          <w:b/>
          <w:bCs/>
        </w:rPr>
        <w:t xml:space="preserve"> </w:t>
      </w:r>
      <w:r>
        <w:rPr>
          <w:rStyle w:val="Szvegtrzs"/>
        </w:rPr>
        <w:t>Comisia pentru monitorizarea evaluării și a frecvenței elevilor are următoarele atribuții:</w:t>
      </w:r>
    </w:p>
    <w:p w14:paraId="0BBD29BA" w14:textId="77777777" w:rsidR="005B422D" w:rsidRDefault="008D396C">
      <w:pPr>
        <w:pStyle w:val="Szvegtrzs1"/>
        <w:numPr>
          <w:ilvl w:val="0"/>
          <w:numId w:val="108"/>
        </w:numPr>
        <w:tabs>
          <w:tab w:val="left" w:pos="1118"/>
        </w:tabs>
        <w:ind w:firstLine="740"/>
        <w:jc w:val="both"/>
      </w:pPr>
      <w:r>
        <w:rPr>
          <w:rStyle w:val="Szvegtrzs"/>
        </w:rPr>
        <w:t>Comisia se constituie prin decizia directorului în fiecare an școlar.</w:t>
      </w:r>
    </w:p>
    <w:p w14:paraId="0BBD29BB" w14:textId="77777777" w:rsidR="005B422D" w:rsidRDefault="008D396C">
      <w:pPr>
        <w:pStyle w:val="Szvegtrzs1"/>
        <w:numPr>
          <w:ilvl w:val="0"/>
          <w:numId w:val="108"/>
        </w:numPr>
        <w:tabs>
          <w:tab w:val="left" w:pos="1117"/>
        </w:tabs>
        <w:ind w:firstLine="740"/>
        <w:jc w:val="both"/>
      </w:pPr>
      <w:r>
        <w:rPr>
          <w:rStyle w:val="Szvegtrzs"/>
        </w:rPr>
        <w:t>Componența și atribuțiile comisiei sunt stabilite prin procedură specifică, conform legislației în vigoare:</w:t>
      </w:r>
    </w:p>
    <w:p w14:paraId="0BBD29BC" w14:textId="77777777" w:rsidR="005B422D" w:rsidRDefault="008D396C">
      <w:pPr>
        <w:pStyle w:val="Szvegtrzs1"/>
        <w:numPr>
          <w:ilvl w:val="0"/>
          <w:numId w:val="109"/>
        </w:numPr>
        <w:tabs>
          <w:tab w:val="left" w:pos="1007"/>
        </w:tabs>
        <w:ind w:firstLine="740"/>
        <w:jc w:val="both"/>
      </w:pPr>
      <w:r>
        <w:rPr>
          <w:rStyle w:val="Szvegtrzs"/>
        </w:rPr>
        <w:t>verifică lunar situația notării și situația absențelor;</w:t>
      </w:r>
    </w:p>
    <w:p w14:paraId="0BBD29BD" w14:textId="77777777" w:rsidR="005B422D" w:rsidRDefault="008D396C">
      <w:pPr>
        <w:pStyle w:val="Szvegtrzs1"/>
        <w:numPr>
          <w:ilvl w:val="0"/>
          <w:numId w:val="109"/>
        </w:numPr>
        <w:tabs>
          <w:tab w:val="left" w:pos="1061"/>
        </w:tabs>
        <w:ind w:firstLine="740"/>
        <w:jc w:val="both"/>
      </w:pPr>
      <w:r>
        <w:rPr>
          <w:rStyle w:val="Szvegtrzs"/>
        </w:rPr>
        <w:t>identifică elevii predispuși la abandon școlar și aduce la cunoștința Consiliului profesoral;</w:t>
      </w:r>
    </w:p>
    <w:p w14:paraId="0BBD29BE" w14:textId="77777777" w:rsidR="005B422D" w:rsidRDefault="008D396C">
      <w:pPr>
        <w:pStyle w:val="Szvegtrzs1"/>
        <w:numPr>
          <w:ilvl w:val="0"/>
          <w:numId w:val="109"/>
        </w:numPr>
        <w:tabs>
          <w:tab w:val="left" w:pos="987"/>
        </w:tabs>
        <w:ind w:firstLine="720"/>
        <w:jc w:val="both"/>
      </w:pPr>
      <w:r>
        <w:rPr>
          <w:rStyle w:val="Szvegtrzs"/>
        </w:rPr>
        <w:t>informează periodic Consiliul profesoral privind opiniile despre evaluare și notare;</w:t>
      </w:r>
    </w:p>
    <w:p w14:paraId="0BBD29BF" w14:textId="77777777" w:rsidR="005B422D" w:rsidRDefault="008D396C">
      <w:pPr>
        <w:pStyle w:val="Szvegtrzs1"/>
        <w:numPr>
          <w:ilvl w:val="0"/>
          <w:numId w:val="109"/>
        </w:numPr>
        <w:tabs>
          <w:tab w:val="left" w:pos="987"/>
        </w:tabs>
        <w:ind w:firstLine="720"/>
        <w:jc w:val="both"/>
      </w:pPr>
      <w:r>
        <w:rPr>
          <w:rStyle w:val="Szvegtrzs"/>
        </w:rPr>
        <w:t>elaborează materialele tematice referitoare la evaluare și notare;</w:t>
      </w:r>
    </w:p>
    <w:p w14:paraId="0BBD29C0" w14:textId="607178BA" w:rsidR="005B422D" w:rsidRDefault="008D396C">
      <w:pPr>
        <w:pStyle w:val="Szvegtrzs1"/>
        <w:numPr>
          <w:ilvl w:val="0"/>
          <w:numId w:val="109"/>
        </w:numPr>
        <w:tabs>
          <w:tab w:val="left" w:pos="987"/>
        </w:tabs>
        <w:spacing w:after="300"/>
        <w:ind w:firstLine="720"/>
        <w:jc w:val="both"/>
      </w:pPr>
      <w:bookmarkStart w:id="61" w:name="bookmark98"/>
      <w:bookmarkStart w:id="62" w:name="bookmark99"/>
      <w:r>
        <w:rPr>
          <w:rStyle w:val="Szvegtrzs"/>
        </w:rPr>
        <w:t xml:space="preserve">întocmește situația lunară solicitată de ISJ </w:t>
      </w:r>
      <w:r w:rsidR="00B9291F">
        <w:rPr>
          <w:rStyle w:val="Szvegtrzs"/>
        </w:rPr>
        <w:t>Harghita</w:t>
      </w:r>
      <w:r>
        <w:rPr>
          <w:rStyle w:val="Szvegtrzs"/>
        </w:rPr>
        <w:t>.</w:t>
      </w:r>
      <w:bookmarkEnd w:id="61"/>
      <w:bookmarkEnd w:id="62"/>
    </w:p>
    <w:p w14:paraId="1A33EF1F" w14:textId="77777777" w:rsidR="007C1618" w:rsidRDefault="007C1618" w:rsidP="00234AE1">
      <w:pPr>
        <w:pStyle w:val="Szvegtrzs1"/>
        <w:ind w:firstLine="0"/>
        <w:jc w:val="center"/>
        <w:rPr>
          <w:rStyle w:val="Szvegtrzs"/>
          <w:b/>
          <w:bCs/>
        </w:rPr>
      </w:pPr>
    </w:p>
    <w:p w14:paraId="0BBD29C1" w14:textId="17E3D375" w:rsidR="005B422D" w:rsidRDefault="008D396C" w:rsidP="00234AE1">
      <w:pPr>
        <w:pStyle w:val="Szvegtrzs1"/>
        <w:ind w:firstLine="0"/>
        <w:jc w:val="center"/>
      </w:pPr>
      <w:r>
        <w:rPr>
          <w:rStyle w:val="Szvegtrzs"/>
          <w:b/>
          <w:bCs/>
        </w:rPr>
        <w:t>TITLUL VI</w:t>
      </w:r>
    </w:p>
    <w:p w14:paraId="0BBD29C2" w14:textId="3CBBEC6A" w:rsidR="005B422D" w:rsidRDefault="008D396C" w:rsidP="00234AE1">
      <w:pPr>
        <w:pStyle w:val="Szvegtrzs1"/>
        <w:spacing w:after="300"/>
        <w:ind w:firstLine="0"/>
        <w:jc w:val="center"/>
      </w:pPr>
      <w:r>
        <w:rPr>
          <w:rStyle w:val="Szvegtrzs"/>
          <w:b/>
          <w:bCs/>
        </w:rPr>
        <w:t xml:space="preserve">Structura, organizarea și </w:t>
      </w:r>
      <w:r w:rsidR="00FC2317">
        <w:rPr>
          <w:rStyle w:val="Szvegtrzs"/>
          <w:b/>
          <w:bCs/>
        </w:rPr>
        <w:t>responsabilitățile personalului</w:t>
      </w:r>
      <w:r>
        <w:rPr>
          <w:rStyle w:val="Szvegtrzs"/>
          <w:b/>
          <w:bCs/>
        </w:rPr>
        <w:t xml:space="preserve"> didactic auxiliar și</w:t>
      </w:r>
      <w:r>
        <w:rPr>
          <w:rStyle w:val="Szvegtrzs"/>
          <w:b/>
          <w:bCs/>
        </w:rPr>
        <w:br/>
        <w:t>nedidactic</w:t>
      </w:r>
    </w:p>
    <w:p w14:paraId="0BBD29C3" w14:textId="77777777" w:rsidR="005B422D" w:rsidRDefault="008D396C" w:rsidP="00234AE1">
      <w:pPr>
        <w:pStyle w:val="Szvegtrzs1"/>
        <w:ind w:firstLine="0"/>
        <w:jc w:val="center"/>
      </w:pPr>
      <w:r>
        <w:rPr>
          <w:rStyle w:val="Szvegtrzs"/>
          <w:b/>
          <w:bCs/>
        </w:rPr>
        <w:t>CAPITOLUL I</w:t>
      </w:r>
    </w:p>
    <w:p w14:paraId="0BBD29C4" w14:textId="0FE2BBE8" w:rsidR="005B422D" w:rsidRDefault="008D396C" w:rsidP="00234AE1">
      <w:pPr>
        <w:pStyle w:val="Szvegtrzs1"/>
        <w:ind w:firstLine="0"/>
        <w:jc w:val="center"/>
        <w:rPr>
          <w:rStyle w:val="Szvegtrzs"/>
          <w:b/>
          <w:bCs/>
        </w:rPr>
      </w:pPr>
      <w:r>
        <w:rPr>
          <w:rStyle w:val="Szvegtrzs"/>
          <w:b/>
          <w:bCs/>
        </w:rPr>
        <w:t>Compartimentul secretariat</w:t>
      </w:r>
    </w:p>
    <w:p w14:paraId="084F74D9" w14:textId="77777777" w:rsidR="007C1618" w:rsidRDefault="007C1618" w:rsidP="00234AE1">
      <w:pPr>
        <w:pStyle w:val="Szvegtrzs1"/>
        <w:ind w:firstLine="0"/>
        <w:jc w:val="center"/>
      </w:pPr>
    </w:p>
    <w:p w14:paraId="0BBD29C5" w14:textId="37A0DCEC" w:rsidR="005B422D" w:rsidRDefault="008D396C">
      <w:pPr>
        <w:pStyle w:val="Szvegtrzs1"/>
        <w:ind w:firstLine="740"/>
        <w:jc w:val="both"/>
      </w:pPr>
      <w:bookmarkStart w:id="63" w:name="bookmark100"/>
      <w:bookmarkStart w:id="64" w:name="bookmark101"/>
      <w:r>
        <w:rPr>
          <w:rStyle w:val="Szvegtrzs"/>
        </w:rPr>
        <w:t xml:space="preserve">Art. </w:t>
      </w:r>
      <w:r w:rsidR="00050E02">
        <w:rPr>
          <w:rStyle w:val="Szvegtrzs"/>
        </w:rPr>
        <w:t>66</w:t>
      </w:r>
      <w:r>
        <w:rPr>
          <w:rStyle w:val="Szvegtrzs"/>
        </w:rPr>
        <w:t xml:space="preserve">. — (1) Compartimentul secretariat de la </w:t>
      </w:r>
      <w:r w:rsidR="00DE2968">
        <w:rPr>
          <w:rStyle w:val="Szvegtrzs"/>
        </w:rPr>
        <w:t>Școala Gimnazială</w:t>
      </w:r>
      <w:r>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xml:space="preserve"> cuprinde posturile </w:t>
      </w:r>
      <w:r w:rsidR="002E2D8B">
        <w:rPr>
          <w:rStyle w:val="Szvegtrzs"/>
        </w:rPr>
        <w:t xml:space="preserve">de </w:t>
      </w:r>
      <w:r>
        <w:rPr>
          <w:rStyle w:val="Szvegtrzs"/>
        </w:rPr>
        <w:t>secretar</w:t>
      </w:r>
      <w:bookmarkEnd w:id="63"/>
      <w:bookmarkEnd w:id="64"/>
      <w:r w:rsidR="002E2D8B">
        <w:rPr>
          <w:rStyle w:val="Szvegtrzs"/>
        </w:rPr>
        <w:t>.</w:t>
      </w:r>
    </w:p>
    <w:p w14:paraId="0BBD29C6" w14:textId="77777777" w:rsidR="005B422D" w:rsidRDefault="008D396C">
      <w:pPr>
        <w:pStyle w:val="Szvegtrzs1"/>
        <w:numPr>
          <w:ilvl w:val="0"/>
          <w:numId w:val="110"/>
        </w:numPr>
        <w:tabs>
          <w:tab w:val="left" w:pos="1190"/>
        </w:tabs>
        <w:ind w:firstLine="740"/>
        <w:jc w:val="both"/>
      </w:pPr>
      <w:r>
        <w:rPr>
          <w:rStyle w:val="Szvegtrzs"/>
        </w:rPr>
        <w:t>Compartimentul secretariat este subordonat directorului.</w:t>
      </w:r>
    </w:p>
    <w:p w14:paraId="0BBD29C7" w14:textId="77777777" w:rsidR="005B422D" w:rsidRDefault="008D396C">
      <w:pPr>
        <w:pStyle w:val="Szvegtrzs1"/>
        <w:numPr>
          <w:ilvl w:val="0"/>
          <w:numId w:val="110"/>
        </w:numPr>
        <w:tabs>
          <w:tab w:val="left" w:pos="1184"/>
        </w:tabs>
        <w:ind w:firstLine="740"/>
        <w:jc w:val="both"/>
      </w:pPr>
      <w:r>
        <w:rPr>
          <w:rStyle w:val="Szvegtrzs"/>
        </w:rPr>
        <w:t>Secretariatul funcționează în program de lucru cu elevii, părinții sau reprezentanții legali sau alte persoane interesate din afara unității, aprobat de director, în baza hotărârii consiliului de administrație.</w:t>
      </w:r>
    </w:p>
    <w:p w14:paraId="0BBD29C8" w14:textId="3100E45C" w:rsidR="005B422D" w:rsidRDefault="008D396C">
      <w:pPr>
        <w:pStyle w:val="Szvegtrzs1"/>
        <w:ind w:firstLine="720"/>
        <w:jc w:val="both"/>
      </w:pPr>
      <w:r>
        <w:rPr>
          <w:rStyle w:val="Szvegtrzs"/>
        </w:rPr>
        <w:t xml:space="preserve">Art. </w:t>
      </w:r>
      <w:r w:rsidR="00050E02">
        <w:rPr>
          <w:rStyle w:val="Szvegtrzs"/>
        </w:rPr>
        <w:t>67</w:t>
      </w:r>
      <w:r>
        <w:rPr>
          <w:rStyle w:val="Szvegtrzs"/>
        </w:rPr>
        <w:t>. — Compartimentul secretariat are următoarele atribuții:</w:t>
      </w:r>
    </w:p>
    <w:p w14:paraId="0BBD29C9" w14:textId="77777777" w:rsidR="005B422D" w:rsidRDefault="008D396C">
      <w:pPr>
        <w:pStyle w:val="Szvegtrzs1"/>
        <w:numPr>
          <w:ilvl w:val="0"/>
          <w:numId w:val="111"/>
        </w:numPr>
        <w:tabs>
          <w:tab w:val="left" w:pos="1098"/>
        </w:tabs>
        <w:ind w:firstLine="720"/>
        <w:jc w:val="both"/>
      </w:pPr>
      <w:r>
        <w:rPr>
          <w:rStyle w:val="Szvegtrzs"/>
        </w:rPr>
        <w:t>transmiterea informațiilor la nivelul unității de învățământ;</w:t>
      </w:r>
    </w:p>
    <w:p w14:paraId="0BBD29CA" w14:textId="77777777" w:rsidR="005B422D" w:rsidRDefault="008D396C">
      <w:pPr>
        <w:pStyle w:val="Szvegtrzs1"/>
        <w:numPr>
          <w:ilvl w:val="0"/>
          <w:numId w:val="111"/>
        </w:numPr>
        <w:tabs>
          <w:tab w:val="left" w:pos="1117"/>
        </w:tabs>
        <w:ind w:firstLine="720"/>
        <w:jc w:val="both"/>
      </w:pPr>
      <w:r>
        <w:rPr>
          <w:rStyle w:val="Szvegtrzs"/>
        </w:rPr>
        <w:t>întocmirea, actualizarea și gestionarea bazelor de date;</w:t>
      </w:r>
    </w:p>
    <w:p w14:paraId="0BBD29CB" w14:textId="77777777" w:rsidR="005B422D" w:rsidRDefault="008D396C">
      <w:pPr>
        <w:pStyle w:val="Szvegtrzs1"/>
        <w:numPr>
          <w:ilvl w:val="0"/>
          <w:numId w:val="111"/>
        </w:numPr>
        <w:tabs>
          <w:tab w:val="left" w:pos="1103"/>
        </w:tabs>
        <w:ind w:left="1080" w:hanging="340"/>
        <w:jc w:val="both"/>
      </w:pPr>
      <w:r>
        <w:rPr>
          <w:rStyle w:val="Szvegtrzs"/>
        </w:rPr>
        <w:t>întocmirea și transmiterea situațiilor statistice și a celorlalte categorii de documente solicitate de către autorități, precum și a corespondenței unității;</w:t>
      </w:r>
    </w:p>
    <w:p w14:paraId="0BBD29CC" w14:textId="77777777" w:rsidR="005B422D" w:rsidRDefault="008D396C">
      <w:pPr>
        <w:pStyle w:val="Szvegtrzs1"/>
        <w:numPr>
          <w:ilvl w:val="0"/>
          <w:numId w:val="111"/>
        </w:numPr>
        <w:tabs>
          <w:tab w:val="left" w:pos="1142"/>
        </w:tabs>
        <w:ind w:left="1080" w:hanging="340"/>
        <w:jc w:val="both"/>
      </w:pPr>
      <w:r>
        <w:rPr>
          <w:rStyle w:val="Szvegtrzs"/>
        </w:rPr>
        <w:t>înscrierea copiilor/beneficiarilor primari pe baza dosarelor personale, păstrarea, organizarea și actualizarea permanentă a evidenței acestora și rezolvarea problemelor privind mișcarea preșcolarilor/elevilor, în baza hotărârilor consiliului de administrație;</w:t>
      </w:r>
    </w:p>
    <w:p w14:paraId="0BBD29CD" w14:textId="77777777" w:rsidR="005B422D" w:rsidRDefault="008D396C">
      <w:pPr>
        <w:pStyle w:val="Szvegtrzs1"/>
        <w:numPr>
          <w:ilvl w:val="0"/>
          <w:numId w:val="111"/>
        </w:numPr>
        <w:tabs>
          <w:tab w:val="left" w:pos="1118"/>
        </w:tabs>
        <w:ind w:left="1080" w:hanging="340"/>
        <w:jc w:val="both"/>
      </w:pPr>
      <w:r>
        <w:rPr>
          <w:rStyle w:val="Szvegtrzs"/>
        </w:rPr>
        <w:lastRenderedPageBreak/>
        <w:t>rezolvarea problemelor specifice pregătirii și desfășurării examenelor și evaluărilor naționale, ale concursurilor de ocupare a posturilor vacante, conform atribuțiilor prevăzute de legislația în vigoare sau de fișa postului;</w:t>
      </w:r>
    </w:p>
    <w:p w14:paraId="0BBD29CE" w14:textId="77777777" w:rsidR="005B422D" w:rsidRDefault="008D396C">
      <w:pPr>
        <w:pStyle w:val="Szvegtrzs1"/>
        <w:numPr>
          <w:ilvl w:val="0"/>
          <w:numId w:val="111"/>
        </w:numPr>
        <w:tabs>
          <w:tab w:val="left" w:pos="1079"/>
        </w:tabs>
        <w:ind w:left="1080" w:hanging="340"/>
        <w:jc w:val="both"/>
      </w:pPr>
      <w:r>
        <w:rPr>
          <w:rStyle w:val="Szvegtrzs"/>
        </w:rPr>
        <w:t>completarea, verificarea, păstrarea în condiții de securitate și arhivarea documentelor referitoare la situația școlară a elevilor și a statelor de funcții;</w:t>
      </w:r>
    </w:p>
    <w:p w14:paraId="0BBD29D0" w14:textId="0C9A85D9" w:rsidR="005B422D" w:rsidRDefault="008D396C" w:rsidP="00777E98">
      <w:pPr>
        <w:pStyle w:val="Szvegtrzs1"/>
        <w:numPr>
          <w:ilvl w:val="0"/>
          <w:numId w:val="111"/>
        </w:numPr>
        <w:tabs>
          <w:tab w:val="left" w:pos="1132"/>
        </w:tabs>
        <w:spacing w:after="300"/>
        <w:ind w:left="1080" w:hanging="340"/>
        <w:jc w:val="both"/>
      </w:pPr>
      <w:r>
        <w:rPr>
          <w:rStyle w:val="Szvegtrzs"/>
        </w:rPr>
        <w:t>primirea, întocmirea anularea, eliberarea, arhivarea și casarea actelor de studii și a documentelor școlare, în conformitate cu prevederile regulamentului privind regimul juridic al actelor de studii și al documentelor de evidență școlară în învățământul preuniversitar, aprobat prin ordin al ministrului educației;</w:t>
      </w:r>
      <w:r w:rsidR="00777E98">
        <w:rPr>
          <w:rStyle w:val="Szvegtrzs"/>
        </w:rPr>
        <w:t xml:space="preserve"> </w:t>
      </w:r>
      <w:r>
        <w:rPr>
          <w:rStyle w:val="Szvegtrzs"/>
        </w:rPr>
        <w:t>selecția, evidența și depunerea documentelor la Arhivele Naționale, după expirarea termenelor de păstrare, stabilite prin „Indicatorul termenelor de păstrare”, aprobat prin ordin al ministrului educației;</w:t>
      </w:r>
    </w:p>
    <w:p w14:paraId="0BBD29D1" w14:textId="77777777" w:rsidR="005B422D" w:rsidRDefault="008D396C">
      <w:pPr>
        <w:pStyle w:val="Szvegtrzs1"/>
        <w:numPr>
          <w:ilvl w:val="0"/>
          <w:numId w:val="111"/>
        </w:numPr>
        <w:tabs>
          <w:tab w:val="left" w:pos="1079"/>
        </w:tabs>
        <w:ind w:left="1100" w:hanging="360"/>
        <w:jc w:val="both"/>
      </w:pPr>
      <w:r>
        <w:rPr>
          <w:rStyle w:val="Szvegtrzs"/>
        </w:rPr>
        <w:t>păstrarea și aplicarea sigiliului unității pe documentele avizate și semnate de persoanele competente, în situația existenței deciziei directorului în acest sens;</w:t>
      </w:r>
    </w:p>
    <w:p w14:paraId="0BBD29D2" w14:textId="77777777" w:rsidR="005B422D" w:rsidRDefault="008D396C">
      <w:pPr>
        <w:pStyle w:val="Szvegtrzs1"/>
        <w:numPr>
          <w:ilvl w:val="0"/>
          <w:numId w:val="111"/>
        </w:numPr>
        <w:tabs>
          <w:tab w:val="left" w:pos="1079"/>
        </w:tabs>
        <w:ind w:left="1100" w:hanging="360"/>
        <w:jc w:val="both"/>
      </w:pPr>
      <w:r>
        <w:rPr>
          <w:rStyle w:val="Szvegtrzs"/>
        </w:rPr>
        <w:t>întocmirea și/sau verificarea, respectiv avizarea documentelor/documentațiilor, potrivit legislației în vigoare sau fișei postului;</w:t>
      </w:r>
    </w:p>
    <w:p w14:paraId="0BBD29D3" w14:textId="77777777" w:rsidR="005B422D" w:rsidRDefault="008D396C">
      <w:pPr>
        <w:pStyle w:val="Szvegtrzs1"/>
        <w:numPr>
          <w:ilvl w:val="0"/>
          <w:numId w:val="111"/>
        </w:numPr>
        <w:tabs>
          <w:tab w:val="left" w:pos="1100"/>
        </w:tabs>
        <w:ind w:firstLine="740"/>
        <w:jc w:val="both"/>
      </w:pPr>
      <w:r>
        <w:rPr>
          <w:rStyle w:val="Szvegtrzs"/>
        </w:rPr>
        <w:t>întocmirea statelor de personal;</w:t>
      </w:r>
    </w:p>
    <w:p w14:paraId="0BBD29D4" w14:textId="77777777" w:rsidR="005B422D" w:rsidRDefault="008D396C">
      <w:pPr>
        <w:pStyle w:val="Szvegtrzs1"/>
        <w:numPr>
          <w:ilvl w:val="0"/>
          <w:numId w:val="111"/>
        </w:numPr>
        <w:tabs>
          <w:tab w:val="left" w:pos="1079"/>
        </w:tabs>
        <w:ind w:left="1100" w:hanging="360"/>
        <w:jc w:val="both"/>
      </w:pPr>
      <w:r>
        <w:rPr>
          <w:rStyle w:val="Szvegtrzs"/>
        </w:rPr>
        <w:t>întocmirea, actualizarea și gestionarea dosarelor de personal ale angajaților unității de învățământ;</w:t>
      </w:r>
    </w:p>
    <w:p w14:paraId="0BBD29D5" w14:textId="77777777" w:rsidR="005B422D" w:rsidRDefault="008D396C">
      <w:pPr>
        <w:pStyle w:val="Szvegtrzs1"/>
        <w:numPr>
          <w:ilvl w:val="0"/>
          <w:numId w:val="111"/>
        </w:numPr>
        <w:tabs>
          <w:tab w:val="left" w:pos="1165"/>
        </w:tabs>
        <w:ind w:left="1100" w:hanging="360"/>
        <w:jc w:val="both"/>
      </w:pPr>
      <w:r>
        <w:rPr>
          <w:rStyle w:val="Szvegtrzs"/>
        </w:rPr>
        <w:t>calcularea drepturilor salariale sau de altă natură în colaborare cu serviciul contabilitate;</w:t>
      </w:r>
    </w:p>
    <w:p w14:paraId="0BBD29D6" w14:textId="77777777" w:rsidR="005B422D" w:rsidRDefault="008D396C">
      <w:pPr>
        <w:pStyle w:val="Szvegtrzs1"/>
        <w:numPr>
          <w:ilvl w:val="0"/>
          <w:numId w:val="111"/>
        </w:numPr>
        <w:tabs>
          <w:tab w:val="left" w:pos="1100"/>
        </w:tabs>
        <w:ind w:firstLine="740"/>
        <w:jc w:val="both"/>
      </w:pPr>
      <w:r>
        <w:rPr>
          <w:rStyle w:val="Szvegtrzs"/>
        </w:rPr>
        <w:t>gestionarea corespondenței unității de învățământ;</w:t>
      </w:r>
    </w:p>
    <w:p w14:paraId="0BBD29D7" w14:textId="77777777" w:rsidR="005B422D" w:rsidRDefault="008D396C">
      <w:pPr>
        <w:pStyle w:val="Szvegtrzs1"/>
        <w:numPr>
          <w:ilvl w:val="0"/>
          <w:numId w:val="111"/>
        </w:numPr>
        <w:tabs>
          <w:tab w:val="left" w:pos="1079"/>
        </w:tabs>
        <w:ind w:left="1100" w:hanging="360"/>
        <w:jc w:val="both"/>
      </w:pPr>
      <w:r>
        <w:rPr>
          <w:rStyle w:val="Szvegtrzs"/>
        </w:rPr>
        <w:t>întocmirea și actualizarea procedurilor activităților desfășurate la nivelul compartimentului, în conformitate cu legislația în vigoare;</w:t>
      </w:r>
    </w:p>
    <w:p w14:paraId="0BBD29D8" w14:textId="77777777" w:rsidR="005B422D" w:rsidRDefault="008D396C">
      <w:pPr>
        <w:pStyle w:val="Szvegtrzs1"/>
        <w:numPr>
          <w:ilvl w:val="0"/>
          <w:numId w:val="111"/>
        </w:numPr>
        <w:tabs>
          <w:tab w:val="left" w:pos="1098"/>
        </w:tabs>
        <w:ind w:left="1100" w:hanging="360"/>
        <w:jc w:val="both"/>
      </w:pPr>
      <w:r>
        <w:rPr>
          <w:rStyle w:val="Szvegtrzs"/>
        </w:rPr>
        <w:t>orice alte atribuții specifice compartimentului, rezultând din legislația în vigoare, contractele colective de muncă aplicabile, regulamentul de organizare și funcționare al unității, regulamentul intern, hotărârile consiliului de administrație și deciziile directorului, stabilite în sarcina sa.</w:t>
      </w:r>
    </w:p>
    <w:p w14:paraId="0BBD29D9" w14:textId="75BECB89" w:rsidR="005B422D" w:rsidRDefault="008D396C">
      <w:pPr>
        <w:pStyle w:val="Szvegtrzs1"/>
        <w:ind w:firstLine="740"/>
        <w:jc w:val="both"/>
      </w:pPr>
      <w:r>
        <w:rPr>
          <w:rStyle w:val="Szvegtrzs"/>
        </w:rPr>
        <w:t xml:space="preserve">Art. </w:t>
      </w:r>
      <w:r w:rsidR="00050E02">
        <w:rPr>
          <w:rStyle w:val="Szvegtrzs"/>
        </w:rPr>
        <w:t>68</w:t>
      </w:r>
      <w:r>
        <w:rPr>
          <w:rStyle w:val="Szvegtrzs"/>
        </w:rPr>
        <w:t>. — (1) Secretarul-șef/Secretarul unității de învățământ pune la dispoziția personalului condicile de prezență, fiind responsabil cu siguranța acestora.</w:t>
      </w:r>
    </w:p>
    <w:p w14:paraId="0BBD29DA" w14:textId="77777777" w:rsidR="005B422D" w:rsidRDefault="008D396C">
      <w:pPr>
        <w:pStyle w:val="Szvegtrzs1"/>
        <w:numPr>
          <w:ilvl w:val="0"/>
          <w:numId w:val="112"/>
        </w:numPr>
        <w:tabs>
          <w:tab w:val="left" w:pos="1140"/>
        </w:tabs>
        <w:ind w:firstLine="740"/>
        <w:jc w:val="both"/>
      </w:pPr>
      <w:r>
        <w:rPr>
          <w:rStyle w:val="Szvegtrzs"/>
        </w:rPr>
        <w:t>În situații speciale, atribuțiile prevăzute la alin. (1) pot fi îndeplinite, prin delegare de sarcini, și de către cadre didactice sau personal didactic auxiliar, din cadrul unității de învățământ, cu acordul prealabil al personalului solicitat.</w:t>
      </w:r>
    </w:p>
    <w:p w14:paraId="0BBD29DB" w14:textId="77777777" w:rsidR="005B422D" w:rsidRDefault="008D396C">
      <w:pPr>
        <w:pStyle w:val="Szvegtrzs1"/>
        <w:numPr>
          <w:ilvl w:val="0"/>
          <w:numId w:val="112"/>
        </w:numPr>
        <w:tabs>
          <w:tab w:val="left" w:pos="1126"/>
        </w:tabs>
        <w:ind w:firstLine="740"/>
        <w:jc w:val="both"/>
      </w:pPr>
      <w:r>
        <w:rPr>
          <w:rStyle w:val="Szvegtrzs"/>
        </w:rPr>
        <w:t>Se interzice orice condiționare a eliberării adeverințelor, foilor matricole, caracterizărilor și a oricăror acte de studii sau documente școlare.</w:t>
      </w:r>
    </w:p>
    <w:p w14:paraId="0BBD29DC" w14:textId="77777777" w:rsidR="005B422D" w:rsidRDefault="008D396C">
      <w:pPr>
        <w:pStyle w:val="Szvegtrzs1"/>
        <w:numPr>
          <w:ilvl w:val="0"/>
          <w:numId w:val="112"/>
        </w:numPr>
        <w:tabs>
          <w:tab w:val="left" w:pos="1126"/>
        </w:tabs>
        <w:ind w:firstLine="740"/>
        <w:jc w:val="both"/>
      </w:pPr>
      <w:r>
        <w:rPr>
          <w:rStyle w:val="Szvegtrzs"/>
        </w:rPr>
        <w:t>Listează și arhivează, la finalul anului școlar, cataloagele pentru fiecare dintre clase.</w:t>
      </w:r>
    </w:p>
    <w:p w14:paraId="0BBD29DD" w14:textId="7C4F91B8" w:rsidR="005B422D" w:rsidRDefault="008D396C">
      <w:pPr>
        <w:pStyle w:val="Szvegtrzs1"/>
        <w:numPr>
          <w:ilvl w:val="0"/>
          <w:numId w:val="112"/>
        </w:numPr>
        <w:tabs>
          <w:tab w:val="left" w:pos="1131"/>
        </w:tabs>
        <w:ind w:firstLine="740"/>
        <w:jc w:val="both"/>
      </w:pPr>
      <w:r>
        <w:rPr>
          <w:rStyle w:val="Szvegtrzs"/>
        </w:rPr>
        <w:t>Secretar</w:t>
      </w:r>
      <w:r w:rsidR="002E2D8B">
        <w:rPr>
          <w:rStyle w:val="Szvegtrzs"/>
        </w:rPr>
        <w:t>a</w:t>
      </w:r>
      <w:r>
        <w:rPr>
          <w:rStyle w:val="Szvegtrzs"/>
        </w:rPr>
        <w:t xml:space="preserve"> răspunde de gestionarea actelor de studii și a documentelor școlare în conformitate cu prevederile regulamentului privind regimul actelor de studii și al documentelor școlare gestionate de unitățile de învățământ preuniversitar.</w:t>
      </w:r>
    </w:p>
    <w:p w14:paraId="0BBD29DE" w14:textId="77777777" w:rsidR="005B422D" w:rsidRDefault="008D396C">
      <w:pPr>
        <w:pStyle w:val="Szvegtrzs1"/>
        <w:numPr>
          <w:ilvl w:val="0"/>
          <w:numId w:val="112"/>
        </w:numPr>
        <w:tabs>
          <w:tab w:val="left" w:pos="1145"/>
        </w:tabs>
        <w:ind w:firstLine="740"/>
        <w:jc w:val="both"/>
      </w:pPr>
      <w:r>
        <w:rPr>
          <w:rStyle w:val="Szvegtrzs"/>
        </w:rPr>
        <w:t>Unitatea de învățământ va pune la dispoziția părinților/reprezentanților legali ai beneficiarilor primari și a altor persoane interesate o adresă de e-mail la care pot fi transmise solicitări, petiții, cereri, memorii, sesizări etc.</w:t>
      </w:r>
    </w:p>
    <w:p w14:paraId="0BBD29DF" w14:textId="77777777" w:rsidR="005B422D" w:rsidRDefault="008D396C">
      <w:pPr>
        <w:pStyle w:val="Szvegtrzs1"/>
        <w:numPr>
          <w:ilvl w:val="0"/>
          <w:numId w:val="112"/>
        </w:numPr>
        <w:tabs>
          <w:tab w:val="left" w:pos="1131"/>
        </w:tabs>
        <w:ind w:firstLine="740"/>
        <w:jc w:val="both"/>
      </w:pPr>
      <w:r>
        <w:rPr>
          <w:rStyle w:val="Szvegtrzs"/>
        </w:rPr>
        <w:t>Conducerea unității de învățământ se va asigura că termenul de răspuns prevăzut de lege pentru memorii, petiții, cereri etc., va fi respectat.</w:t>
      </w:r>
    </w:p>
    <w:p w14:paraId="0BBD29E0" w14:textId="5AF9154E" w:rsidR="005B422D" w:rsidRDefault="008D396C">
      <w:pPr>
        <w:pStyle w:val="Szvegtrzs1"/>
        <w:numPr>
          <w:ilvl w:val="0"/>
          <w:numId w:val="112"/>
        </w:numPr>
        <w:tabs>
          <w:tab w:val="left" w:pos="1135"/>
        </w:tabs>
        <w:ind w:firstLine="740"/>
        <w:jc w:val="both"/>
      </w:pPr>
      <w:r>
        <w:rPr>
          <w:rStyle w:val="Szvegtrzs"/>
        </w:rPr>
        <w:t xml:space="preserve">La </w:t>
      </w:r>
      <w:r w:rsidR="00DE2968">
        <w:rPr>
          <w:rStyle w:val="Szvegtrzs"/>
        </w:rPr>
        <w:t>Școala Gimnazială</w:t>
      </w:r>
      <w:r>
        <w:rPr>
          <w:rStyle w:val="Szvegtrzs"/>
        </w:rPr>
        <w:t xml:space="preserve"> </w:t>
      </w:r>
      <w:r w:rsidR="00234AE1">
        <w:rPr>
          <w:rStyle w:val="Szvegtrzs"/>
        </w:rPr>
        <w:t>„J</w:t>
      </w:r>
      <w:r w:rsidR="00234AE1">
        <w:rPr>
          <w:rStyle w:val="Szvegtrzs"/>
          <w:lang w:val="hu-HU"/>
        </w:rPr>
        <w:t>ános Zsigmond</w:t>
      </w:r>
      <w:r w:rsidR="00234AE1">
        <w:rPr>
          <w:rStyle w:val="Szvegtrzs"/>
        </w:rPr>
        <w:t>” Dârjiu</w:t>
      </w:r>
      <w:r>
        <w:rPr>
          <w:rStyle w:val="Szvegtrzs"/>
        </w:rPr>
        <w:t xml:space="preserve">, va exista un sistem </w:t>
      </w:r>
      <w:r>
        <w:rPr>
          <w:rStyle w:val="Szvegtrzs"/>
        </w:rPr>
        <w:lastRenderedPageBreak/>
        <w:t>confidențial funcțional pentru sesizările referitoare la posibile acte de violență.</w:t>
      </w:r>
    </w:p>
    <w:p w14:paraId="109D3BAC" w14:textId="4C71AD7B" w:rsidR="00777E98" w:rsidRDefault="008D396C" w:rsidP="00777E98">
      <w:pPr>
        <w:pStyle w:val="Szvegtrzs1"/>
        <w:numPr>
          <w:ilvl w:val="0"/>
          <w:numId w:val="112"/>
        </w:numPr>
        <w:tabs>
          <w:tab w:val="left" w:pos="1135"/>
        </w:tabs>
        <w:ind w:firstLine="740"/>
        <w:jc w:val="both"/>
        <w:rPr>
          <w:rStyle w:val="Szvegtrzs"/>
        </w:rPr>
      </w:pPr>
      <w:r>
        <w:rPr>
          <w:rStyle w:val="Szvegtrzs"/>
        </w:rPr>
        <w:t xml:space="preserve">Pentru a asigura legătura părinților/reprezentanților legali ai beneficiarilor primari cu unitatea de învățământ, directorul și consiliul de administrație decid un program flexibil al compartimentului secretariat, astfel încât să asigure activitatea cu părinții/reprezentanții legali al acestuia în intervalul orar 8-9, respectiv 16-18, cel puțin </w:t>
      </w:r>
      <w:r w:rsidR="002E2D8B">
        <w:rPr>
          <w:rStyle w:val="Szvegtrzs"/>
        </w:rPr>
        <w:t>o zi</w:t>
      </w:r>
      <w:r>
        <w:rPr>
          <w:rStyle w:val="Szvegtrzs"/>
        </w:rPr>
        <w:t xml:space="preserve"> pe săptămână.</w:t>
      </w:r>
    </w:p>
    <w:p w14:paraId="536EB3AD" w14:textId="77777777" w:rsidR="00777E98" w:rsidRPr="00777E98" w:rsidRDefault="00777E98" w:rsidP="00777E98"/>
    <w:p w14:paraId="3DEDB22E" w14:textId="77777777" w:rsidR="007C1618" w:rsidRDefault="007C1618" w:rsidP="00234AE1">
      <w:pPr>
        <w:pStyle w:val="Szvegtrzs1"/>
        <w:ind w:firstLine="0"/>
        <w:jc w:val="center"/>
        <w:rPr>
          <w:rStyle w:val="Szvegtrzs"/>
          <w:b/>
          <w:bCs/>
        </w:rPr>
      </w:pPr>
    </w:p>
    <w:p w14:paraId="0BBD29E2" w14:textId="4FCE71B9" w:rsidR="005B422D" w:rsidRDefault="008D396C" w:rsidP="00234AE1">
      <w:pPr>
        <w:pStyle w:val="Szvegtrzs1"/>
        <w:ind w:firstLine="0"/>
        <w:jc w:val="center"/>
      </w:pPr>
      <w:r>
        <w:rPr>
          <w:rStyle w:val="Szvegtrzs"/>
          <w:b/>
          <w:bCs/>
        </w:rPr>
        <w:t>CAPITOLUL II</w:t>
      </w:r>
    </w:p>
    <w:p w14:paraId="0BBD29E3" w14:textId="77777777" w:rsidR="005B422D" w:rsidRDefault="008D396C" w:rsidP="00234AE1">
      <w:pPr>
        <w:pStyle w:val="Szvegtrzs1"/>
        <w:spacing w:after="320"/>
        <w:ind w:firstLine="0"/>
        <w:jc w:val="center"/>
      </w:pPr>
      <w:r>
        <w:rPr>
          <w:rStyle w:val="Szvegtrzs"/>
          <w:b/>
          <w:bCs/>
        </w:rPr>
        <w:t>Compartimentul financiar-contabil</w:t>
      </w:r>
    </w:p>
    <w:p w14:paraId="0BBD29E4" w14:textId="77777777" w:rsidR="005B422D" w:rsidRDefault="008D396C" w:rsidP="00234AE1">
      <w:pPr>
        <w:pStyle w:val="Szvegtrzs1"/>
        <w:ind w:firstLine="0"/>
        <w:jc w:val="center"/>
      </w:pPr>
      <w:r>
        <w:rPr>
          <w:rStyle w:val="Szvegtrzs"/>
          <w:b/>
          <w:bCs/>
        </w:rPr>
        <w:t>SECȚIUNEA 1</w:t>
      </w:r>
    </w:p>
    <w:p w14:paraId="0BBD29E5" w14:textId="43B3CF61" w:rsidR="005B422D" w:rsidRDefault="008D396C" w:rsidP="00234AE1">
      <w:pPr>
        <w:pStyle w:val="Szvegtrzs1"/>
        <w:ind w:firstLine="0"/>
        <w:jc w:val="center"/>
        <w:rPr>
          <w:rStyle w:val="Szvegtrzs"/>
          <w:b/>
          <w:bCs/>
        </w:rPr>
      </w:pPr>
      <w:r>
        <w:rPr>
          <w:rStyle w:val="Szvegtrzs"/>
          <w:b/>
          <w:bCs/>
        </w:rPr>
        <w:t>Organizare și responsabilități</w:t>
      </w:r>
    </w:p>
    <w:p w14:paraId="64278DFC" w14:textId="77777777" w:rsidR="007C1618" w:rsidRDefault="007C1618" w:rsidP="00234AE1">
      <w:pPr>
        <w:pStyle w:val="Szvegtrzs1"/>
        <w:ind w:firstLine="0"/>
        <w:jc w:val="center"/>
      </w:pPr>
    </w:p>
    <w:p w14:paraId="0BBD29E6" w14:textId="1013D417" w:rsidR="005B422D" w:rsidRDefault="008D396C">
      <w:pPr>
        <w:pStyle w:val="Szvegtrzs1"/>
        <w:ind w:firstLine="740"/>
        <w:jc w:val="both"/>
      </w:pPr>
      <w:bookmarkStart w:id="65" w:name="bookmark102"/>
      <w:bookmarkStart w:id="66" w:name="bookmark103"/>
      <w:bookmarkStart w:id="67" w:name="bookmark104"/>
      <w:bookmarkStart w:id="68" w:name="bookmark105"/>
      <w:r>
        <w:rPr>
          <w:rStyle w:val="Szvegtrzs"/>
        </w:rPr>
        <w:t xml:space="preserve">Art. </w:t>
      </w:r>
      <w:r w:rsidR="00050E02">
        <w:rPr>
          <w:rStyle w:val="Szvegtrzs"/>
        </w:rPr>
        <w:t>69</w:t>
      </w:r>
      <w:r>
        <w:rPr>
          <w:rStyle w:val="Szvegtrzs"/>
        </w:rPr>
        <w:t xml:space="preserve">. </w:t>
      </w:r>
      <w:r>
        <w:rPr>
          <w:rStyle w:val="Szvegtrzs"/>
          <w:b/>
          <w:bCs/>
        </w:rPr>
        <w:t xml:space="preserve">— </w:t>
      </w:r>
      <w:r>
        <w:rPr>
          <w:rStyle w:val="Szvegtrzs"/>
        </w:rPr>
        <w:t xml:space="preserve">(1) Compartimentul financiar-contabil reprezintă structura organizatorică din cadrul </w:t>
      </w:r>
      <w:r w:rsidR="00DE2968">
        <w:rPr>
          <w:rStyle w:val="Szvegtrzs"/>
        </w:rPr>
        <w:t>Șco</w:t>
      </w:r>
      <w:r w:rsidR="00FB7CBC">
        <w:rPr>
          <w:rStyle w:val="Szvegtrzs"/>
        </w:rPr>
        <w:t>lii</w:t>
      </w:r>
      <w:r w:rsidR="00DE2968">
        <w:rPr>
          <w:rStyle w:val="Szvegtrzs"/>
        </w:rPr>
        <w:t xml:space="preserve"> Gimnazial</w:t>
      </w:r>
      <w:r w:rsidR="00FB7CBC">
        <w:rPr>
          <w:rStyle w:val="Szvegtrzs"/>
        </w:rPr>
        <w:t>e</w:t>
      </w:r>
      <w:r>
        <w:rPr>
          <w:rStyle w:val="Szvegtrzs"/>
        </w:rPr>
        <w:t xml:space="preserve"> </w:t>
      </w:r>
      <w:r w:rsidR="00234AE1">
        <w:rPr>
          <w:rStyle w:val="Szvegtrzs"/>
        </w:rPr>
        <w:t>„J</w:t>
      </w:r>
      <w:r w:rsidR="00234AE1">
        <w:rPr>
          <w:rStyle w:val="Szvegtrzs"/>
          <w:lang w:val="hu-HU"/>
        </w:rPr>
        <w:t>ános Zsigmond</w:t>
      </w:r>
      <w:r w:rsidR="00234AE1">
        <w:rPr>
          <w:rStyle w:val="Szvegtrzs"/>
        </w:rPr>
        <w:t xml:space="preserve">” Dârjiu </w:t>
      </w:r>
      <w:r>
        <w:rPr>
          <w:rStyle w:val="Szvegtrzs"/>
        </w:rPr>
        <w:t>în care sunt realizate: fundamentarea și execuția bugetului, evidența contabilă, întocmirea și transmiterea situațiilor financiare, precum și orice alte activități cu privire la finanțarea și contabilitatea instituțiilor, prevăzute de legislația în vigoare, de contractele colective de muncă aplicabile, de regulamentul de organizare și funcționare al unității și de regulamentul de ordine interioară.</w:t>
      </w:r>
      <w:bookmarkEnd w:id="65"/>
      <w:bookmarkEnd w:id="66"/>
      <w:bookmarkEnd w:id="67"/>
      <w:bookmarkEnd w:id="68"/>
    </w:p>
    <w:p w14:paraId="0BBD29E7" w14:textId="77777777" w:rsidR="005B422D" w:rsidRDefault="008D396C">
      <w:pPr>
        <w:pStyle w:val="Szvegtrzs1"/>
        <w:numPr>
          <w:ilvl w:val="0"/>
          <w:numId w:val="113"/>
        </w:numPr>
        <w:tabs>
          <w:tab w:val="left" w:pos="1172"/>
        </w:tabs>
        <w:ind w:firstLine="740"/>
        <w:jc w:val="both"/>
      </w:pPr>
      <w:r>
        <w:rPr>
          <w:rStyle w:val="Szvegtrzs"/>
        </w:rPr>
        <w:t>Compartimentul financiar-contabil cuprinde administratorul financiar, precum și ceilalți angajați asimilați funcției prevăzute de legislația în vigoare, denumit generic „contabil”.</w:t>
      </w:r>
    </w:p>
    <w:p w14:paraId="0BBD29E8" w14:textId="77777777" w:rsidR="005B422D" w:rsidRDefault="008D396C">
      <w:pPr>
        <w:pStyle w:val="Szvegtrzs1"/>
        <w:numPr>
          <w:ilvl w:val="0"/>
          <w:numId w:val="113"/>
        </w:numPr>
        <w:tabs>
          <w:tab w:val="left" w:pos="1182"/>
        </w:tabs>
        <w:ind w:firstLine="740"/>
        <w:jc w:val="both"/>
      </w:pPr>
      <w:r>
        <w:rPr>
          <w:rStyle w:val="Szvegtrzs"/>
        </w:rPr>
        <w:t>Compartimentul financiar-contabil este subordonat directorului unității de învățământ.</w:t>
      </w:r>
    </w:p>
    <w:p w14:paraId="0BBD29E9" w14:textId="6FDC4E20" w:rsidR="005B422D" w:rsidRDefault="008D396C">
      <w:pPr>
        <w:pStyle w:val="Szvegtrzs1"/>
        <w:ind w:firstLine="740"/>
        <w:jc w:val="both"/>
      </w:pPr>
      <w:r>
        <w:rPr>
          <w:rStyle w:val="Szvegtrzs"/>
        </w:rPr>
        <w:t>Art. 7</w:t>
      </w:r>
      <w:r w:rsidR="00050E02">
        <w:rPr>
          <w:rStyle w:val="Szvegtrzs"/>
        </w:rPr>
        <w:t>0</w:t>
      </w:r>
      <w:r>
        <w:rPr>
          <w:rStyle w:val="Szvegtrzs"/>
        </w:rPr>
        <w:t>. — Compartimentul financiar-contabil are următoarele atribuții:</w:t>
      </w:r>
    </w:p>
    <w:p w14:paraId="0BBD29EA" w14:textId="77777777" w:rsidR="005B422D" w:rsidRDefault="008D396C">
      <w:pPr>
        <w:pStyle w:val="Szvegtrzs1"/>
        <w:numPr>
          <w:ilvl w:val="0"/>
          <w:numId w:val="114"/>
        </w:numPr>
        <w:tabs>
          <w:tab w:val="left" w:pos="1110"/>
        </w:tabs>
        <w:ind w:firstLine="740"/>
        <w:jc w:val="both"/>
      </w:pPr>
      <w:r>
        <w:rPr>
          <w:rStyle w:val="Szvegtrzs"/>
        </w:rPr>
        <w:t>desfășurarea activității financiar-contabile a unității de învățământ;</w:t>
      </w:r>
    </w:p>
    <w:p w14:paraId="0BBD29EB" w14:textId="77777777" w:rsidR="005B422D" w:rsidRDefault="008D396C">
      <w:pPr>
        <w:pStyle w:val="Szvegtrzs1"/>
        <w:numPr>
          <w:ilvl w:val="0"/>
          <w:numId w:val="114"/>
        </w:numPr>
        <w:tabs>
          <w:tab w:val="left" w:pos="1130"/>
        </w:tabs>
        <w:ind w:left="1100" w:hanging="360"/>
        <w:jc w:val="both"/>
      </w:pPr>
      <w:r>
        <w:rPr>
          <w:rStyle w:val="Szvegtrzs"/>
        </w:rPr>
        <w:t>gestionarea, din punct de vedere financiar, a întregului patrimoniu al unității de învățământ, în conformitate cu dispozițiile legale în vigoare și cu hotărârile consiliului de administrație;</w:t>
      </w:r>
    </w:p>
    <w:p w14:paraId="0BBD29EC" w14:textId="77777777" w:rsidR="005B422D" w:rsidRDefault="008D396C">
      <w:pPr>
        <w:pStyle w:val="Szvegtrzs1"/>
        <w:numPr>
          <w:ilvl w:val="0"/>
          <w:numId w:val="114"/>
        </w:numPr>
        <w:tabs>
          <w:tab w:val="left" w:pos="1096"/>
        </w:tabs>
        <w:ind w:left="1100" w:hanging="360"/>
        <w:jc w:val="both"/>
      </w:pPr>
      <w:r>
        <w:rPr>
          <w:rStyle w:val="Szvegtrzs"/>
        </w:rPr>
        <w:t>întocmirea proiectului de buget și a raportului de execuție bugetară, conform legislației în vigoare și contractelor colective de muncă aplicabile;</w:t>
      </w:r>
    </w:p>
    <w:p w14:paraId="0BBD29ED" w14:textId="77777777" w:rsidR="005B422D" w:rsidRDefault="008D396C">
      <w:pPr>
        <w:pStyle w:val="Szvegtrzs1"/>
        <w:numPr>
          <w:ilvl w:val="0"/>
          <w:numId w:val="114"/>
        </w:numPr>
        <w:tabs>
          <w:tab w:val="left" w:pos="1134"/>
        </w:tabs>
        <w:ind w:firstLine="740"/>
        <w:jc w:val="both"/>
      </w:pPr>
      <w:r>
        <w:rPr>
          <w:rStyle w:val="Szvegtrzs"/>
        </w:rPr>
        <w:t>informarea periodică a consiliului de administrație cu privire la execuția bugetară;</w:t>
      </w:r>
    </w:p>
    <w:p w14:paraId="0BBD29EE" w14:textId="77777777" w:rsidR="005B422D" w:rsidRDefault="008D396C">
      <w:pPr>
        <w:pStyle w:val="Szvegtrzs1"/>
        <w:numPr>
          <w:ilvl w:val="0"/>
          <w:numId w:val="114"/>
        </w:numPr>
        <w:tabs>
          <w:tab w:val="left" w:pos="1110"/>
        </w:tabs>
        <w:ind w:firstLine="740"/>
        <w:jc w:val="both"/>
      </w:pPr>
      <w:r>
        <w:rPr>
          <w:rStyle w:val="Szvegtrzs"/>
        </w:rPr>
        <w:t>organizarea contabilității veniturilor și cheltuielilor;</w:t>
      </w:r>
    </w:p>
    <w:p w14:paraId="0BBD29EF" w14:textId="77777777" w:rsidR="005B422D" w:rsidRDefault="008D396C">
      <w:pPr>
        <w:pStyle w:val="Szvegtrzs1"/>
        <w:numPr>
          <w:ilvl w:val="0"/>
          <w:numId w:val="114"/>
        </w:numPr>
        <w:tabs>
          <w:tab w:val="left" w:pos="1092"/>
        </w:tabs>
        <w:ind w:left="1100" w:hanging="360"/>
        <w:jc w:val="both"/>
      </w:pPr>
      <w:r>
        <w:rPr>
          <w:rStyle w:val="Szvegtrzs"/>
        </w:rPr>
        <w:t>consemnarea în documente justificative a oricărei operațiuni care afectează patrimoniul unității de învățământ și înregistrarea în evidența contabilă a documentelor;</w:t>
      </w:r>
    </w:p>
    <w:p w14:paraId="0BBD29F0" w14:textId="77777777" w:rsidR="005B422D" w:rsidRDefault="008D396C">
      <w:pPr>
        <w:pStyle w:val="Szvegtrzs1"/>
        <w:numPr>
          <w:ilvl w:val="0"/>
          <w:numId w:val="114"/>
        </w:numPr>
        <w:tabs>
          <w:tab w:val="left" w:pos="1125"/>
        </w:tabs>
        <w:ind w:firstLine="740"/>
        <w:jc w:val="both"/>
      </w:pPr>
      <w:r>
        <w:rPr>
          <w:rStyle w:val="Szvegtrzs"/>
        </w:rPr>
        <w:t>întocmirea și verificarea statelor de plată în colaborare cu serviciul secretariat;</w:t>
      </w:r>
    </w:p>
    <w:p w14:paraId="0BBD29F1" w14:textId="77777777" w:rsidR="005B422D" w:rsidRDefault="008D396C">
      <w:pPr>
        <w:pStyle w:val="Szvegtrzs1"/>
        <w:numPr>
          <w:ilvl w:val="0"/>
          <w:numId w:val="114"/>
        </w:numPr>
        <w:tabs>
          <w:tab w:val="left" w:pos="1139"/>
        </w:tabs>
        <w:ind w:left="1100" w:hanging="360"/>
        <w:jc w:val="both"/>
      </w:pPr>
      <w:r>
        <w:rPr>
          <w:rStyle w:val="Szvegtrzs"/>
        </w:rPr>
        <w:t>valorificarea rezultatelor procesului de inventariere a patrimoniului, în situațiile prevăzute de lege și ori de câte ori consiliul de administrație consideră necesar;</w:t>
      </w:r>
    </w:p>
    <w:p w14:paraId="0BBD29F2" w14:textId="77777777" w:rsidR="005B422D" w:rsidRDefault="008D396C">
      <w:pPr>
        <w:pStyle w:val="Szvegtrzs1"/>
        <w:numPr>
          <w:ilvl w:val="0"/>
          <w:numId w:val="114"/>
        </w:numPr>
        <w:tabs>
          <w:tab w:val="left" w:pos="1100"/>
        </w:tabs>
        <w:ind w:firstLine="740"/>
        <w:jc w:val="both"/>
      </w:pPr>
      <w:r>
        <w:rPr>
          <w:rStyle w:val="Szvegtrzs"/>
        </w:rPr>
        <w:t>întocmirea lucrărilor de închidere a exercițiului financiar;</w:t>
      </w:r>
    </w:p>
    <w:p w14:paraId="0BBD29F3" w14:textId="77777777" w:rsidR="005B422D" w:rsidRDefault="008D396C">
      <w:pPr>
        <w:pStyle w:val="Szvegtrzs1"/>
        <w:numPr>
          <w:ilvl w:val="0"/>
          <w:numId w:val="114"/>
        </w:numPr>
        <w:tabs>
          <w:tab w:val="left" w:pos="1092"/>
        </w:tabs>
        <w:ind w:left="1100" w:hanging="360"/>
        <w:jc w:val="both"/>
      </w:pPr>
      <w:r>
        <w:rPr>
          <w:rStyle w:val="Szvegtrzs"/>
        </w:rPr>
        <w:t>îndeplinirea obligațiilor patrimoniale ale unității de învățământ față de bugetul de stat, bugetul asigurărilor sociale de stat, bugetul local și față de terți;</w:t>
      </w:r>
    </w:p>
    <w:p w14:paraId="0BBD29F4" w14:textId="77777777" w:rsidR="005B422D" w:rsidRDefault="008D396C">
      <w:pPr>
        <w:pStyle w:val="Szvegtrzs1"/>
        <w:numPr>
          <w:ilvl w:val="0"/>
          <w:numId w:val="114"/>
        </w:numPr>
        <w:tabs>
          <w:tab w:val="left" w:pos="1130"/>
        </w:tabs>
        <w:ind w:firstLine="740"/>
        <w:jc w:val="both"/>
      </w:pPr>
      <w:r>
        <w:rPr>
          <w:rStyle w:val="Szvegtrzs"/>
        </w:rPr>
        <w:t>implementarea procedurilor de contabilitate;</w:t>
      </w:r>
    </w:p>
    <w:p w14:paraId="0BBD29F5" w14:textId="77777777" w:rsidR="005B422D" w:rsidRDefault="008D396C">
      <w:pPr>
        <w:pStyle w:val="Szvegtrzs1"/>
        <w:numPr>
          <w:ilvl w:val="0"/>
          <w:numId w:val="114"/>
        </w:numPr>
        <w:tabs>
          <w:tab w:val="left" w:pos="1092"/>
        </w:tabs>
        <w:ind w:left="1100" w:hanging="360"/>
        <w:jc w:val="both"/>
      </w:pPr>
      <w:r>
        <w:rPr>
          <w:rStyle w:val="Szvegtrzs"/>
        </w:rPr>
        <w:lastRenderedPageBreak/>
        <w:t>avizarea, în condițiile legii, a proiectelor de contracte sau de hotărâri ale consiliului de administrație, prin care se angajează fondurile unității;</w:t>
      </w:r>
    </w:p>
    <w:p w14:paraId="0BBD29F6" w14:textId="77777777" w:rsidR="005B422D" w:rsidRDefault="008D396C">
      <w:pPr>
        <w:pStyle w:val="Szvegtrzs1"/>
        <w:numPr>
          <w:ilvl w:val="0"/>
          <w:numId w:val="114"/>
        </w:numPr>
        <w:tabs>
          <w:tab w:val="left" w:pos="1206"/>
        </w:tabs>
        <w:ind w:left="1100" w:hanging="360"/>
        <w:jc w:val="both"/>
      </w:pPr>
      <w:r>
        <w:rPr>
          <w:rStyle w:val="Szvegtrzs"/>
        </w:rPr>
        <w:t>asigurarea și gestionarea documentelor și a instrumentelor financiare cu regim special;</w:t>
      </w:r>
    </w:p>
    <w:p w14:paraId="0BBD29F7" w14:textId="77777777" w:rsidR="005B422D" w:rsidRDefault="008D396C">
      <w:pPr>
        <w:pStyle w:val="Szvegtrzs1"/>
        <w:numPr>
          <w:ilvl w:val="0"/>
          <w:numId w:val="114"/>
        </w:numPr>
        <w:tabs>
          <w:tab w:val="left" w:pos="1139"/>
        </w:tabs>
        <w:ind w:left="1100" w:hanging="360"/>
        <w:jc w:val="both"/>
      </w:pPr>
      <w:r>
        <w:rPr>
          <w:rStyle w:val="Szvegtrzs"/>
        </w:rPr>
        <w:t>întocmirea, cu respectarea normelor legale în vigoare, a documentelor privind angajarea, lichidarea, ordonanțarea și plata cheltuielilor bugetare, realizând operațiunile prevăzute de normele legale în materie;</w:t>
      </w:r>
    </w:p>
    <w:p w14:paraId="0BBD29F9" w14:textId="7AD2F3A9" w:rsidR="005B422D" w:rsidRDefault="008D396C" w:rsidP="00777E98">
      <w:pPr>
        <w:pStyle w:val="Szvegtrzs1"/>
        <w:numPr>
          <w:ilvl w:val="0"/>
          <w:numId w:val="114"/>
        </w:numPr>
        <w:tabs>
          <w:tab w:val="left" w:pos="1120"/>
        </w:tabs>
        <w:spacing w:after="320"/>
        <w:ind w:firstLine="740"/>
        <w:jc w:val="both"/>
      </w:pPr>
      <w:r>
        <w:rPr>
          <w:rStyle w:val="Szvegtrzs"/>
        </w:rPr>
        <w:t>orice alte atribuții specifice compartimentului, rezultând din legislația în vigoare și hotărârile consiliului de administrație și deciziile directorului, stabilite în sarcina sa, precizate explicit în fișa postului.</w:t>
      </w:r>
    </w:p>
    <w:p w14:paraId="0BBD29FA" w14:textId="77777777" w:rsidR="005B422D" w:rsidRDefault="008D396C" w:rsidP="00234AE1">
      <w:pPr>
        <w:pStyle w:val="Szvegtrzs1"/>
        <w:ind w:firstLine="0"/>
        <w:jc w:val="center"/>
      </w:pPr>
      <w:r>
        <w:rPr>
          <w:rStyle w:val="Szvegtrzs"/>
          <w:b/>
          <w:bCs/>
        </w:rPr>
        <w:t>SECȚIUNEA a 2-a</w:t>
      </w:r>
    </w:p>
    <w:p w14:paraId="0BBD29FB" w14:textId="77777777" w:rsidR="005B422D" w:rsidRDefault="008D396C" w:rsidP="00234AE1">
      <w:pPr>
        <w:pStyle w:val="Cmsor30"/>
        <w:keepNext/>
        <w:keepLines/>
      </w:pPr>
      <w:bookmarkStart w:id="69" w:name="bookmark106"/>
      <w:r>
        <w:rPr>
          <w:rStyle w:val="Cmsor3"/>
          <w:b/>
          <w:bCs/>
        </w:rPr>
        <w:t>Management financiar</w:t>
      </w:r>
      <w:bookmarkEnd w:id="69"/>
    </w:p>
    <w:p w14:paraId="0BBD29FC" w14:textId="5CD20023" w:rsidR="005B422D" w:rsidRDefault="008D396C">
      <w:pPr>
        <w:pStyle w:val="Szvegtrzs1"/>
        <w:ind w:firstLine="740"/>
        <w:jc w:val="both"/>
      </w:pPr>
      <w:bookmarkStart w:id="70" w:name="bookmark108"/>
      <w:bookmarkStart w:id="71" w:name="bookmark109"/>
      <w:r>
        <w:rPr>
          <w:rStyle w:val="Szvegtrzs"/>
        </w:rPr>
        <w:t>Art. 7</w:t>
      </w:r>
      <w:r w:rsidR="00050E02">
        <w:rPr>
          <w:rStyle w:val="Szvegtrzs"/>
        </w:rPr>
        <w:t>1</w:t>
      </w:r>
      <w:r>
        <w:rPr>
          <w:rStyle w:val="Szvegtrzs"/>
        </w:rPr>
        <w:t xml:space="preserve">. — (1) Întreaga activitate financiară a </w:t>
      </w:r>
      <w:r w:rsidR="00DE2968">
        <w:rPr>
          <w:rStyle w:val="Szvegtrzs"/>
        </w:rPr>
        <w:t>Șco</w:t>
      </w:r>
      <w:r w:rsidR="00553CEF">
        <w:rPr>
          <w:rStyle w:val="Szvegtrzs"/>
        </w:rPr>
        <w:t>lii</w:t>
      </w:r>
      <w:r w:rsidR="00DE2968">
        <w:rPr>
          <w:rStyle w:val="Szvegtrzs"/>
        </w:rPr>
        <w:t xml:space="preserve"> Gimnazial</w:t>
      </w:r>
      <w:r w:rsidR="00553CEF">
        <w:rPr>
          <w:rStyle w:val="Szvegtrzs"/>
        </w:rPr>
        <w:t>e</w:t>
      </w:r>
      <w:r>
        <w:rPr>
          <w:rStyle w:val="Szvegtrzs"/>
        </w:rPr>
        <w:t xml:space="preserve"> </w:t>
      </w:r>
      <w:r w:rsidR="00185792">
        <w:rPr>
          <w:rStyle w:val="Szvegtrzs"/>
        </w:rPr>
        <w:t>„J</w:t>
      </w:r>
      <w:r w:rsidR="00185792">
        <w:rPr>
          <w:rStyle w:val="Szvegtrzs"/>
          <w:lang w:val="hu-HU"/>
        </w:rPr>
        <w:t>ános Zsigmond</w:t>
      </w:r>
      <w:r w:rsidR="00185792">
        <w:rPr>
          <w:rStyle w:val="Szvegtrzs"/>
        </w:rPr>
        <w:t xml:space="preserve">” Dârjiu </w:t>
      </w:r>
      <w:r>
        <w:rPr>
          <w:rStyle w:val="Szvegtrzs"/>
        </w:rPr>
        <w:t>se organizează și se desfășoară cu respectarea legislației în vigoare.</w:t>
      </w:r>
      <w:bookmarkEnd w:id="70"/>
      <w:bookmarkEnd w:id="71"/>
    </w:p>
    <w:p w14:paraId="0BBD29FD" w14:textId="77777777" w:rsidR="005B422D" w:rsidRDefault="008D396C">
      <w:pPr>
        <w:pStyle w:val="Szvegtrzs1"/>
        <w:numPr>
          <w:ilvl w:val="0"/>
          <w:numId w:val="115"/>
        </w:numPr>
        <w:tabs>
          <w:tab w:val="left" w:pos="1179"/>
        </w:tabs>
        <w:ind w:firstLine="740"/>
        <w:jc w:val="both"/>
      </w:pPr>
      <w:r>
        <w:rPr>
          <w:rStyle w:val="Szvegtrzs"/>
        </w:rPr>
        <w:t>Activitatea financiară a unității de învățământ se desfășoară pe baza bugetului propriu.</w:t>
      </w:r>
    </w:p>
    <w:p w14:paraId="0BBD29FE" w14:textId="40146014" w:rsidR="005B422D" w:rsidRDefault="008D396C">
      <w:pPr>
        <w:pStyle w:val="Szvegtrzs1"/>
        <w:tabs>
          <w:tab w:val="left" w:pos="1790"/>
        </w:tabs>
        <w:ind w:firstLine="740"/>
        <w:jc w:val="both"/>
      </w:pPr>
      <w:r>
        <w:rPr>
          <w:rStyle w:val="Szvegtrzs"/>
        </w:rPr>
        <w:t>Art. 7</w:t>
      </w:r>
      <w:r w:rsidR="00050E02">
        <w:rPr>
          <w:rStyle w:val="Szvegtrzs"/>
        </w:rPr>
        <w:t>2</w:t>
      </w:r>
      <w:r>
        <w:rPr>
          <w:rStyle w:val="Szvegtrzs"/>
        </w:rPr>
        <w:t>.</w:t>
      </w:r>
      <w:r>
        <w:rPr>
          <w:rStyle w:val="Szvegtrzs"/>
        </w:rPr>
        <w:tab/>
        <w:t>— Pe baza bugetului aprobat, directorul și consiliul de administrație</w:t>
      </w:r>
    </w:p>
    <w:p w14:paraId="0BBD29FF" w14:textId="77777777" w:rsidR="005B422D" w:rsidRDefault="008D396C">
      <w:pPr>
        <w:pStyle w:val="Szvegtrzs1"/>
        <w:ind w:firstLine="0"/>
        <w:jc w:val="both"/>
      </w:pPr>
      <w:r>
        <w:rPr>
          <w:rStyle w:val="Szvegtrzs"/>
        </w:rPr>
        <w:t>actualizează programul anual de achiziții publice, stabilind și celelalte măsuri ce se impun pentru asigurarea încadrării tuturor categoriilor de cheltuieli în limitele fondurilor alocate.</w:t>
      </w:r>
    </w:p>
    <w:p w14:paraId="0BBD2A00" w14:textId="58EC7238" w:rsidR="005B422D" w:rsidRDefault="008D396C">
      <w:pPr>
        <w:pStyle w:val="Szvegtrzs1"/>
        <w:ind w:firstLine="740"/>
        <w:jc w:val="both"/>
      </w:pPr>
      <w:r>
        <w:rPr>
          <w:rStyle w:val="Szvegtrzs"/>
        </w:rPr>
        <w:t xml:space="preserve">Art. </w:t>
      </w:r>
      <w:r w:rsidR="00050E02">
        <w:rPr>
          <w:rStyle w:val="Szvegtrzs"/>
        </w:rPr>
        <w:t>73</w:t>
      </w:r>
      <w:r>
        <w:rPr>
          <w:rStyle w:val="Szvegtrzs"/>
        </w:rPr>
        <w:t>. — (1) Este interzisă angajarea de cheltuieli, dacă nu este asigurată sursa de finanțare.</w:t>
      </w:r>
    </w:p>
    <w:p w14:paraId="0BBD2A01" w14:textId="77777777" w:rsidR="005B422D" w:rsidRDefault="008D396C">
      <w:pPr>
        <w:pStyle w:val="Szvegtrzs1"/>
        <w:numPr>
          <w:ilvl w:val="0"/>
          <w:numId w:val="115"/>
        </w:numPr>
        <w:tabs>
          <w:tab w:val="left" w:pos="1184"/>
        </w:tabs>
        <w:spacing w:after="320"/>
        <w:ind w:firstLine="740"/>
        <w:jc w:val="both"/>
      </w:pPr>
      <w:bookmarkStart w:id="72" w:name="bookmark110"/>
      <w:bookmarkStart w:id="73" w:name="bookmark111"/>
      <w:r>
        <w:rPr>
          <w:rStyle w:val="Szvegtrzs"/>
        </w:rPr>
        <w:t>Resursele extrabugetare ale unității pot fi folosite exclusiv de aceasta, conform hotărârii consiliului de administrație.</w:t>
      </w:r>
      <w:bookmarkEnd w:id="72"/>
      <w:bookmarkEnd w:id="73"/>
    </w:p>
    <w:p w14:paraId="0BBD2A02" w14:textId="77777777" w:rsidR="005B422D" w:rsidRDefault="008D396C" w:rsidP="00185792">
      <w:pPr>
        <w:pStyle w:val="Szvegtrzs1"/>
        <w:ind w:firstLine="0"/>
        <w:jc w:val="center"/>
      </w:pPr>
      <w:r>
        <w:rPr>
          <w:rStyle w:val="Szvegtrzs"/>
          <w:b/>
          <w:bCs/>
        </w:rPr>
        <w:t>CAPITOLUL III</w:t>
      </w:r>
    </w:p>
    <w:p w14:paraId="0BBD2A03" w14:textId="77777777" w:rsidR="005B422D" w:rsidRDefault="008D396C" w:rsidP="00185792">
      <w:pPr>
        <w:pStyle w:val="Szvegtrzs1"/>
        <w:spacing w:after="320"/>
        <w:ind w:firstLine="0"/>
        <w:jc w:val="center"/>
      </w:pPr>
      <w:r>
        <w:rPr>
          <w:rStyle w:val="Szvegtrzs"/>
          <w:b/>
          <w:bCs/>
        </w:rPr>
        <w:t>Compartimentul administrativ</w:t>
      </w:r>
    </w:p>
    <w:p w14:paraId="0BBD2A04" w14:textId="77777777" w:rsidR="005B422D" w:rsidRDefault="008D396C" w:rsidP="00185792">
      <w:pPr>
        <w:pStyle w:val="Szvegtrzs1"/>
        <w:ind w:firstLine="0"/>
        <w:jc w:val="center"/>
      </w:pPr>
      <w:r>
        <w:rPr>
          <w:rStyle w:val="Szvegtrzs"/>
          <w:b/>
          <w:bCs/>
        </w:rPr>
        <w:t>SECȚIUNEA 1</w:t>
      </w:r>
    </w:p>
    <w:p w14:paraId="0BBD2A05" w14:textId="77777777" w:rsidR="005B422D" w:rsidRDefault="008D396C" w:rsidP="00185792">
      <w:pPr>
        <w:pStyle w:val="Szvegtrzs1"/>
        <w:ind w:firstLine="0"/>
        <w:jc w:val="center"/>
      </w:pPr>
      <w:r>
        <w:rPr>
          <w:rStyle w:val="Szvegtrzs"/>
          <w:b/>
          <w:bCs/>
        </w:rPr>
        <w:t>Organizare și responsabilități</w:t>
      </w:r>
    </w:p>
    <w:p w14:paraId="0BBD2A06" w14:textId="12CA8C73" w:rsidR="005B422D" w:rsidRDefault="008D396C">
      <w:pPr>
        <w:pStyle w:val="Szvegtrzs1"/>
        <w:ind w:firstLine="740"/>
        <w:jc w:val="both"/>
      </w:pPr>
      <w:bookmarkStart w:id="74" w:name="bookmark112"/>
      <w:bookmarkStart w:id="75" w:name="bookmark113"/>
      <w:r>
        <w:rPr>
          <w:rStyle w:val="Szvegtrzs"/>
        </w:rPr>
        <w:t xml:space="preserve">Art. </w:t>
      </w:r>
      <w:r w:rsidR="00050E02">
        <w:rPr>
          <w:rStyle w:val="Szvegtrzs"/>
        </w:rPr>
        <w:t>74</w:t>
      </w:r>
      <w:r>
        <w:rPr>
          <w:rStyle w:val="Szvegtrzs"/>
        </w:rPr>
        <w:t xml:space="preserve">. — (1) Compartimentul administrativ de la </w:t>
      </w:r>
      <w:r w:rsidR="00DE2968">
        <w:rPr>
          <w:rStyle w:val="Szvegtrzs"/>
        </w:rPr>
        <w:t>Școala Gimnazială</w:t>
      </w:r>
      <w:r>
        <w:rPr>
          <w:rStyle w:val="Szvegtrzs"/>
        </w:rPr>
        <w:t xml:space="preserve"> </w:t>
      </w:r>
      <w:r w:rsidR="00185792">
        <w:rPr>
          <w:rStyle w:val="Szvegtrzs"/>
        </w:rPr>
        <w:t>„J</w:t>
      </w:r>
      <w:r w:rsidR="00185792">
        <w:rPr>
          <w:rStyle w:val="Szvegtrzs"/>
          <w:lang w:val="hu-HU"/>
        </w:rPr>
        <w:t>ános Zsigmond</w:t>
      </w:r>
      <w:r w:rsidR="00185792">
        <w:rPr>
          <w:rStyle w:val="Szvegtrzs"/>
        </w:rPr>
        <w:t>” Dârjiu</w:t>
      </w:r>
      <w:r>
        <w:rPr>
          <w:rStyle w:val="Szvegtrzs"/>
        </w:rPr>
        <w:t xml:space="preserve"> este coordonat de</w:t>
      </w:r>
      <w:r w:rsidR="002E2D8B">
        <w:rPr>
          <w:rStyle w:val="Szvegtrzs"/>
        </w:rPr>
        <w:t xml:space="preserve"> persoana cu atribuții de </w:t>
      </w:r>
      <w:r>
        <w:rPr>
          <w:rStyle w:val="Szvegtrzs"/>
        </w:rPr>
        <w:t xml:space="preserve"> administrator de patrimoniu și cuprinde personalul nedidactic al unității de învățământ.</w:t>
      </w:r>
      <w:bookmarkEnd w:id="74"/>
      <w:bookmarkEnd w:id="75"/>
    </w:p>
    <w:p w14:paraId="0BBD2A07" w14:textId="77777777" w:rsidR="005B422D" w:rsidRDefault="008D396C">
      <w:pPr>
        <w:pStyle w:val="Szvegtrzs1"/>
        <w:numPr>
          <w:ilvl w:val="0"/>
          <w:numId w:val="115"/>
        </w:numPr>
        <w:tabs>
          <w:tab w:val="left" w:pos="1189"/>
        </w:tabs>
        <w:ind w:firstLine="740"/>
        <w:jc w:val="both"/>
      </w:pPr>
      <w:r>
        <w:rPr>
          <w:rStyle w:val="Szvegtrzs"/>
        </w:rPr>
        <w:t>Compartimentul administrativ este subordonat directorului unității de învățământ.</w:t>
      </w:r>
    </w:p>
    <w:p w14:paraId="0BBD2A08" w14:textId="5A9F3DE7" w:rsidR="005B422D" w:rsidRDefault="008D396C">
      <w:pPr>
        <w:pStyle w:val="Szvegtrzs1"/>
        <w:ind w:firstLine="740"/>
        <w:jc w:val="both"/>
      </w:pPr>
      <w:r>
        <w:rPr>
          <w:rStyle w:val="Szvegtrzs"/>
        </w:rPr>
        <w:t xml:space="preserve">Art. </w:t>
      </w:r>
      <w:r w:rsidR="00050E02">
        <w:rPr>
          <w:rStyle w:val="Szvegtrzs"/>
        </w:rPr>
        <w:t>75</w:t>
      </w:r>
      <w:r>
        <w:rPr>
          <w:rStyle w:val="Szvegtrzs"/>
        </w:rPr>
        <w:t>. — Compartimentul administrativ are următoarele atribuții:</w:t>
      </w:r>
    </w:p>
    <w:p w14:paraId="0BBD2A09" w14:textId="77777777" w:rsidR="005B422D" w:rsidRDefault="008D396C">
      <w:pPr>
        <w:pStyle w:val="Szvegtrzs1"/>
        <w:numPr>
          <w:ilvl w:val="0"/>
          <w:numId w:val="116"/>
        </w:numPr>
        <w:tabs>
          <w:tab w:val="left" w:pos="1118"/>
        </w:tabs>
        <w:ind w:firstLine="740"/>
        <w:jc w:val="both"/>
      </w:pPr>
      <w:r>
        <w:rPr>
          <w:rStyle w:val="Szvegtrzs"/>
        </w:rPr>
        <w:t>gestionarea bazei materiale;</w:t>
      </w:r>
    </w:p>
    <w:p w14:paraId="0BBD2A0A" w14:textId="7DCF5FE8" w:rsidR="005B422D" w:rsidRDefault="008D396C">
      <w:pPr>
        <w:pStyle w:val="Szvegtrzs1"/>
        <w:numPr>
          <w:ilvl w:val="0"/>
          <w:numId w:val="116"/>
        </w:numPr>
        <w:tabs>
          <w:tab w:val="left" w:pos="1137"/>
        </w:tabs>
        <w:ind w:left="1100" w:hanging="360"/>
        <w:jc w:val="both"/>
      </w:pPr>
      <w:r>
        <w:rPr>
          <w:rStyle w:val="Szvegtrzs"/>
        </w:rPr>
        <w:t xml:space="preserve">realizarea reparațiilor, care sunt în sarcina unității, și a lucrărilor de întreținere, igienizare, curățenie și gospodărire a unității de </w:t>
      </w:r>
      <w:r w:rsidR="004B565A">
        <w:rPr>
          <w:rStyle w:val="Szvegtrzs"/>
        </w:rPr>
        <w:t>învățământ; întreținerea</w:t>
      </w:r>
      <w:r>
        <w:rPr>
          <w:rStyle w:val="Szvegtrzs"/>
        </w:rPr>
        <w:t xml:space="preserve"> terenurilor, clădirilor și a tuturor componentelor bazei didactico-materiale;</w:t>
      </w:r>
    </w:p>
    <w:p w14:paraId="0BBD2A0B" w14:textId="77777777" w:rsidR="005B422D" w:rsidRDefault="008D396C">
      <w:pPr>
        <w:pStyle w:val="Szvegtrzs1"/>
        <w:numPr>
          <w:ilvl w:val="0"/>
          <w:numId w:val="116"/>
        </w:numPr>
        <w:tabs>
          <w:tab w:val="left" w:pos="1103"/>
        </w:tabs>
        <w:spacing w:line="202" w:lineRule="auto"/>
        <w:ind w:left="1100" w:hanging="360"/>
        <w:jc w:val="both"/>
      </w:pPr>
      <w:r>
        <w:rPr>
          <w:rStyle w:val="Szvegtrzs"/>
        </w:rPr>
        <w:t>întreținerea terenurilor, a clădirilor și a tuturor componentelor bazei didactico- materiale;</w:t>
      </w:r>
    </w:p>
    <w:p w14:paraId="0BBD2A0C" w14:textId="77777777" w:rsidR="005B422D" w:rsidRDefault="008D396C">
      <w:pPr>
        <w:pStyle w:val="Szvegtrzs1"/>
        <w:numPr>
          <w:ilvl w:val="0"/>
          <w:numId w:val="116"/>
        </w:numPr>
        <w:tabs>
          <w:tab w:val="left" w:pos="1146"/>
        </w:tabs>
        <w:ind w:left="1100" w:hanging="360"/>
        <w:jc w:val="both"/>
      </w:pPr>
      <w:r>
        <w:rPr>
          <w:rStyle w:val="Szvegtrzs"/>
        </w:rPr>
        <w:t>realizarea demersurilor necesare obținerii autorizațiilor de funcționare a unității de învățământ;</w:t>
      </w:r>
    </w:p>
    <w:p w14:paraId="0BBD2A0D" w14:textId="77777777" w:rsidR="005B422D" w:rsidRDefault="008D396C">
      <w:pPr>
        <w:pStyle w:val="Szvegtrzs1"/>
        <w:numPr>
          <w:ilvl w:val="0"/>
          <w:numId w:val="116"/>
        </w:numPr>
        <w:tabs>
          <w:tab w:val="left" w:pos="1122"/>
        </w:tabs>
        <w:ind w:left="1100" w:hanging="360"/>
        <w:jc w:val="both"/>
      </w:pPr>
      <w:r>
        <w:rPr>
          <w:rStyle w:val="Szvegtrzs"/>
        </w:rPr>
        <w:t>recepția bunurilor, serviciilor și a lucrărilor, printr-o comisie constituită la nivelul compartimentului;</w:t>
      </w:r>
    </w:p>
    <w:p w14:paraId="0BBD2A0E" w14:textId="77777777" w:rsidR="005B422D" w:rsidRDefault="008D396C">
      <w:pPr>
        <w:pStyle w:val="Szvegtrzs1"/>
        <w:numPr>
          <w:ilvl w:val="0"/>
          <w:numId w:val="116"/>
        </w:numPr>
        <w:tabs>
          <w:tab w:val="left" w:pos="1094"/>
        </w:tabs>
        <w:ind w:left="1100" w:hanging="360"/>
        <w:jc w:val="both"/>
      </w:pPr>
      <w:r>
        <w:rPr>
          <w:rStyle w:val="Szvegtrzs"/>
        </w:rPr>
        <w:lastRenderedPageBreak/>
        <w:t>înregistrarea modificărilor produse cu privire la existența, utilizarea și mișcarea bunurilor din gestiune și prezentarea actelor corespunzătoare serviciului financiar;</w:t>
      </w:r>
    </w:p>
    <w:p w14:paraId="0BBD2A0F" w14:textId="77777777" w:rsidR="005B422D" w:rsidRDefault="008D396C">
      <w:pPr>
        <w:pStyle w:val="Szvegtrzs1"/>
        <w:numPr>
          <w:ilvl w:val="0"/>
          <w:numId w:val="116"/>
        </w:numPr>
        <w:tabs>
          <w:tab w:val="left" w:pos="1132"/>
        </w:tabs>
        <w:ind w:firstLine="740"/>
        <w:jc w:val="both"/>
      </w:pPr>
      <w:r>
        <w:rPr>
          <w:rStyle w:val="Szvegtrzs"/>
        </w:rPr>
        <w:t>evidența consumului de materiale;</w:t>
      </w:r>
    </w:p>
    <w:p w14:paraId="4F448B31" w14:textId="77777777" w:rsidR="005B422D" w:rsidRDefault="008D396C">
      <w:pPr>
        <w:pStyle w:val="Szvegtrzs1"/>
        <w:numPr>
          <w:ilvl w:val="0"/>
          <w:numId w:val="116"/>
        </w:numPr>
        <w:tabs>
          <w:tab w:val="left" w:pos="1146"/>
        </w:tabs>
        <w:ind w:firstLine="740"/>
        <w:jc w:val="both"/>
        <w:rPr>
          <w:rStyle w:val="Szvegtrzs"/>
        </w:rPr>
      </w:pPr>
      <w:r>
        <w:rPr>
          <w:rStyle w:val="Szvegtrzs"/>
        </w:rPr>
        <w:t xml:space="preserve">punerea în aplicare a măsurilor stabilite de către conducerea unității de </w:t>
      </w:r>
    </w:p>
    <w:p w14:paraId="0BBD2A11" w14:textId="7569EF53" w:rsidR="005B422D" w:rsidRDefault="008D396C" w:rsidP="00DF488B">
      <w:pPr>
        <w:tabs>
          <w:tab w:val="left" w:pos="6090"/>
        </w:tabs>
      </w:pPr>
      <w:r>
        <w:rPr>
          <w:rStyle w:val="Szvegtrzs"/>
        </w:rPr>
        <w:t>învățământ privind sănătatea și securitatea în muncă, situațiile de urgență și P.S.I.;</w:t>
      </w:r>
    </w:p>
    <w:p w14:paraId="0BBD2A12" w14:textId="77777777" w:rsidR="005B422D" w:rsidRDefault="008D396C">
      <w:pPr>
        <w:pStyle w:val="Szvegtrzs1"/>
        <w:numPr>
          <w:ilvl w:val="0"/>
          <w:numId w:val="116"/>
        </w:numPr>
        <w:tabs>
          <w:tab w:val="left" w:pos="1082"/>
        </w:tabs>
        <w:ind w:left="1100" w:hanging="360"/>
        <w:jc w:val="both"/>
      </w:pPr>
      <w:r>
        <w:rPr>
          <w:rStyle w:val="Szvegtrzs"/>
        </w:rPr>
        <w:t>întocmirea proiectului anual de achiziții și a documentațiilor de atribuire a contractelor;</w:t>
      </w:r>
    </w:p>
    <w:p w14:paraId="0BBD2A13" w14:textId="77777777" w:rsidR="005B422D" w:rsidRDefault="008D396C">
      <w:pPr>
        <w:pStyle w:val="Szvegtrzs1"/>
        <w:numPr>
          <w:ilvl w:val="0"/>
          <w:numId w:val="116"/>
        </w:numPr>
        <w:tabs>
          <w:tab w:val="left" w:pos="1082"/>
        </w:tabs>
        <w:spacing w:after="300"/>
        <w:ind w:left="1100" w:hanging="360"/>
        <w:jc w:val="both"/>
      </w:pPr>
      <w:r>
        <w:rPr>
          <w:rStyle w:val="Szvegtrzs"/>
        </w:rPr>
        <w:t>orice alte atribuții specifice compartimentului, rezultând din legislația în vigoare, hotărârile consiliului de administrație și deciziile directorului, stabilite în sarcina sa, precizate explicit în fișa postului.</w:t>
      </w:r>
    </w:p>
    <w:p w14:paraId="0BBD2A14" w14:textId="77777777" w:rsidR="005B422D" w:rsidRDefault="008D396C" w:rsidP="00185792">
      <w:pPr>
        <w:pStyle w:val="Szvegtrzs1"/>
        <w:ind w:firstLine="0"/>
        <w:jc w:val="center"/>
      </w:pPr>
      <w:r>
        <w:rPr>
          <w:rStyle w:val="Szvegtrzs"/>
          <w:b/>
          <w:bCs/>
        </w:rPr>
        <w:t>SECȚIUNEA a 2-a</w:t>
      </w:r>
    </w:p>
    <w:p w14:paraId="0BBD2A15" w14:textId="77777777" w:rsidR="005B422D" w:rsidRDefault="008D396C" w:rsidP="00185792">
      <w:pPr>
        <w:pStyle w:val="Szvegtrzs1"/>
        <w:ind w:firstLine="0"/>
        <w:jc w:val="center"/>
      </w:pPr>
      <w:r>
        <w:rPr>
          <w:rStyle w:val="Szvegtrzs"/>
          <w:b/>
          <w:bCs/>
        </w:rPr>
        <w:t>Management administrativ</w:t>
      </w:r>
    </w:p>
    <w:p w14:paraId="0BBD2A16" w14:textId="2EF21D0E" w:rsidR="005B422D" w:rsidRDefault="008D396C">
      <w:pPr>
        <w:pStyle w:val="Szvegtrzs1"/>
        <w:ind w:firstLine="740"/>
        <w:jc w:val="both"/>
      </w:pPr>
      <w:bookmarkStart w:id="76" w:name="bookmark114"/>
      <w:bookmarkStart w:id="77" w:name="bookmark115"/>
      <w:r>
        <w:rPr>
          <w:rStyle w:val="Szvegtrzs"/>
        </w:rPr>
        <w:t xml:space="preserve">Art. </w:t>
      </w:r>
      <w:r w:rsidR="00050E02">
        <w:rPr>
          <w:rStyle w:val="Szvegtrzs"/>
        </w:rPr>
        <w:t>76</w:t>
      </w:r>
      <w:r>
        <w:rPr>
          <w:rStyle w:val="Szvegtrzs"/>
        </w:rPr>
        <w:t xml:space="preserve">. — Evidența, organizarea, actualizarea documentelor contabile, prezentarea situațiilor financiare referitoare la patrimoniu și administrarea bazei didactico-materiale a </w:t>
      </w:r>
      <w:r w:rsidR="00DE2968">
        <w:rPr>
          <w:rStyle w:val="Szvegtrzs"/>
        </w:rPr>
        <w:t>Șco</w:t>
      </w:r>
      <w:r w:rsidR="00553CEF">
        <w:rPr>
          <w:rStyle w:val="Szvegtrzs"/>
        </w:rPr>
        <w:t>lii</w:t>
      </w:r>
      <w:r w:rsidR="00DE2968">
        <w:rPr>
          <w:rStyle w:val="Szvegtrzs"/>
        </w:rPr>
        <w:t xml:space="preserve"> Gimnazial</w:t>
      </w:r>
      <w:r w:rsidR="00553CEF">
        <w:rPr>
          <w:rStyle w:val="Szvegtrzs"/>
        </w:rPr>
        <w:t>e</w:t>
      </w:r>
      <w:r>
        <w:rPr>
          <w:rStyle w:val="Szvegtrzs"/>
        </w:rPr>
        <w:t xml:space="preserve"> </w:t>
      </w:r>
      <w:r w:rsidR="00185792">
        <w:rPr>
          <w:rStyle w:val="Szvegtrzs"/>
        </w:rPr>
        <w:t>„J</w:t>
      </w:r>
      <w:r w:rsidR="00185792">
        <w:rPr>
          <w:rStyle w:val="Szvegtrzs"/>
          <w:lang w:val="hu-HU"/>
        </w:rPr>
        <w:t>ános Zsigmond</w:t>
      </w:r>
      <w:r w:rsidR="00185792">
        <w:rPr>
          <w:rStyle w:val="Szvegtrzs"/>
        </w:rPr>
        <w:t xml:space="preserve">” Dârjiu </w:t>
      </w:r>
      <w:r>
        <w:rPr>
          <w:rStyle w:val="Szvegtrzs"/>
        </w:rPr>
        <w:t>se realizează în conformitate cu prevederile legislației în vigoare.</w:t>
      </w:r>
      <w:bookmarkEnd w:id="76"/>
      <w:bookmarkEnd w:id="77"/>
    </w:p>
    <w:p w14:paraId="0BBD2A17" w14:textId="6091C17B" w:rsidR="005B422D" w:rsidRDefault="008D396C">
      <w:pPr>
        <w:pStyle w:val="Szvegtrzs1"/>
        <w:ind w:firstLine="740"/>
        <w:jc w:val="both"/>
      </w:pPr>
      <w:r>
        <w:rPr>
          <w:rStyle w:val="Szvegtrzs"/>
        </w:rPr>
        <w:t xml:space="preserve">Art. </w:t>
      </w:r>
      <w:r w:rsidR="00050E02">
        <w:rPr>
          <w:rStyle w:val="Szvegtrzs"/>
        </w:rPr>
        <w:t>77</w:t>
      </w:r>
      <w:r>
        <w:rPr>
          <w:rStyle w:val="Szvegtrzs"/>
        </w:rPr>
        <w:t xml:space="preserve">. </w:t>
      </w:r>
      <w:r>
        <w:rPr>
          <w:rStyle w:val="Szvegtrzs"/>
          <w:b/>
          <w:bCs/>
        </w:rPr>
        <w:t xml:space="preserve">— </w:t>
      </w:r>
      <w:r>
        <w:rPr>
          <w:rStyle w:val="Szvegtrzs"/>
        </w:rPr>
        <w:t>(1) Inventarierea bunurilor unității de învățământ se realizează de către comisia de inventariere, numită prin decizia directorului.</w:t>
      </w:r>
    </w:p>
    <w:p w14:paraId="0BBD2A18" w14:textId="77777777" w:rsidR="005B422D" w:rsidRDefault="008D396C">
      <w:pPr>
        <w:pStyle w:val="Szvegtrzs1"/>
        <w:numPr>
          <w:ilvl w:val="0"/>
          <w:numId w:val="117"/>
        </w:numPr>
        <w:tabs>
          <w:tab w:val="left" w:pos="1139"/>
        </w:tabs>
        <w:ind w:firstLine="740"/>
        <w:jc w:val="both"/>
      </w:pPr>
      <w:r>
        <w:rPr>
          <w:rStyle w:val="Szvegtrzs"/>
        </w:rPr>
        <w:t>Modificările care se operează în listele ce cuprind bunurile aflate în proprietatea unității de învățământ se supun aprobării consiliului de administrație de către director, la propunerea administratorului de patrimoniu, în baza solicitării compartimentelor funcționale.</w:t>
      </w:r>
    </w:p>
    <w:p w14:paraId="0BBD2A19" w14:textId="3CD5D23E" w:rsidR="005B422D" w:rsidRDefault="008D396C">
      <w:pPr>
        <w:pStyle w:val="Szvegtrzs1"/>
        <w:ind w:firstLine="740"/>
        <w:jc w:val="both"/>
      </w:pPr>
      <w:r>
        <w:rPr>
          <w:rStyle w:val="Szvegtrzs"/>
        </w:rPr>
        <w:t xml:space="preserve">Art. </w:t>
      </w:r>
      <w:r w:rsidR="00050E02">
        <w:rPr>
          <w:rStyle w:val="Szvegtrzs"/>
        </w:rPr>
        <w:t>78</w:t>
      </w:r>
      <w:r>
        <w:rPr>
          <w:rStyle w:val="Szvegtrzs"/>
        </w:rPr>
        <w:t>. — (1) Bunurile aflate în proprietatea unității de învățământ de stat sunt administrate de către consiliul de administrație.</w:t>
      </w:r>
    </w:p>
    <w:p w14:paraId="0BBD2A1A" w14:textId="400CC8F2" w:rsidR="005B422D" w:rsidRDefault="008D396C">
      <w:pPr>
        <w:pStyle w:val="Szvegtrzs1"/>
        <w:spacing w:after="300"/>
        <w:ind w:firstLine="740"/>
        <w:jc w:val="both"/>
      </w:pPr>
      <w:bookmarkStart w:id="78" w:name="bookmark116"/>
      <w:bookmarkStart w:id="79" w:name="bookmark117"/>
      <w:r>
        <w:rPr>
          <w:rStyle w:val="Szvegtrzs"/>
        </w:rPr>
        <w:t xml:space="preserve">Art. </w:t>
      </w:r>
      <w:r w:rsidR="00050E02">
        <w:rPr>
          <w:rStyle w:val="Szvegtrzs"/>
        </w:rPr>
        <w:t>79</w:t>
      </w:r>
      <w:r>
        <w:rPr>
          <w:rStyle w:val="Szvegtrzs"/>
        </w:rPr>
        <w:t>. — Bunurile, care sunt temporar disponibile și care sunt în proprietatea sau administrarea unității de învățământ, pot fi închiriate în baza hotărârii consiliului de administrație.</w:t>
      </w:r>
      <w:bookmarkEnd w:id="78"/>
      <w:bookmarkEnd w:id="79"/>
    </w:p>
    <w:p w14:paraId="0BBD2A24" w14:textId="77777777" w:rsidR="005B422D" w:rsidRDefault="008D396C">
      <w:pPr>
        <w:pStyle w:val="Szvegtrzs1"/>
        <w:spacing w:after="320"/>
        <w:ind w:firstLine="0"/>
        <w:jc w:val="center"/>
      </w:pPr>
      <w:r>
        <w:rPr>
          <w:rStyle w:val="Szvegtrzs"/>
          <w:b/>
          <w:bCs/>
        </w:rPr>
        <w:t>TITLUL VII</w:t>
      </w:r>
      <w:r>
        <w:rPr>
          <w:rStyle w:val="Szvegtrzs"/>
          <w:b/>
          <w:bCs/>
        </w:rPr>
        <w:br/>
        <w:t>Elevii</w:t>
      </w:r>
    </w:p>
    <w:p w14:paraId="0BBD2A25" w14:textId="77777777" w:rsidR="005B422D" w:rsidRDefault="008D396C">
      <w:pPr>
        <w:pStyle w:val="Szvegtrzs1"/>
        <w:ind w:firstLine="0"/>
        <w:jc w:val="center"/>
      </w:pPr>
      <w:r>
        <w:rPr>
          <w:rStyle w:val="Szvegtrzs"/>
          <w:b/>
          <w:bCs/>
        </w:rPr>
        <w:t>CAPITOLUL I</w:t>
      </w:r>
    </w:p>
    <w:p w14:paraId="0BBD2A26" w14:textId="77777777" w:rsidR="005B422D" w:rsidRDefault="008D396C" w:rsidP="00185792">
      <w:pPr>
        <w:pStyle w:val="Szvegtrzs1"/>
        <w:spacing w:after="320"/>
        <w:ind w:firstLine="0"/>
        <w:jc w:val="center"/>
      </w:pPr>
      <w:r>
        <w:rPr>
          <w:rStyle w:val="Szvegtrzs"/>
          <w:b/>
          <w:bCs/>
        </w:rPr>
        <w:t>Dobândirea și exercitarea calității de elev</w:t>
      </w:r>
    </w:p>
    <w:p w14:paraId="0BBD2A27" w14:textId="145AF020" w:rsidR="005B422D" w:rsidRDefault="008D396C">
      <w:pPr>
        <w:pStyle w:val="Szvegtrzs1"/>
        <w:ind w:firstLine="740"/>
        <w:jc w:val="both"/>
      </w:pPr>
      <w:bookmarkStart w:id="80" w:name="bookmark123"/>
      <w:r>
        <w:rPr>
          <w:rStyle w:val="Szvegtrzs"/>
        </w:rPr>
        <w:t>Art. 8</w:t>
      </w:r>
      <w:r w:rsidR="00050E02">
        <w:rPr>
          <w:rStyle w:val="Szvegtrzs"/>
        </w:rPr>
        <w:t>1</w:t>
      </w:r>
      <w:r>
        <w:rPr>
          <w:rStyle w:val="Szvegtrzs"/>
        </w:rPr>
        <w:t xml:space="preserve">. — Beneficiarii primari ai educației la </w:t>
      </w:r>
      <w:r w:rsidR="00DE2968">
        <w:rPr>
          <w:rStyle w:val="Szvegtrzs"/>
        </w:rPr>
        <w:t>Școala Gimnazială</w:t>
      </w:r>
      <w:r>
        <w:rPr>
          <w:rStyle w:val="Szvegtrzs"/>
        </w:rPr>
        <w:t xml:space="preserve"> </w:t>
      </w:r>
      <w:r w:rsidR="00185792">
        <w:rPr>
          <w:rStyle w:val="Szvegtrzs"/>
        </w:rPr>
        <w:t>„J</w:t>
      </w:r>
      <w:r w:rsidR="00185792">
        <w:rPr>
          <w:rStyle w:val="Szvegtrzs"/>
          <w:lang w:val="hu-HU"/>
        </w:rPr>
        <w:t>ános Zsigmond</w:t>
      </w:r>
      <w:r w:rsidR="00185792">
        <w:rPr>
          <w:rStyle w:val="Szvegtrzs"/>
        </w:rPr>
        <w:t>” Dârjiu</w:t>
      </w:r>
      <w:r>
        <w:rPr>
          <w:rStyle w:val="Szvegtrzs"/>
        </w:rPr>
        <w:t xml:space="preserve">, </w:t>
      </w:r>
      <w:r w:rsidR="00F165DF">
        <w:rPr>
          <w:rStyle w:val="Szvegtrzs"/>
        </w:rPr>
        <w:t xml:space="preserve">sunt </w:t>
      </w:r>
      <w:r>
        <w:rPr>
          <w:rStyle w:val="Szvegtrzs"/>
        </w:rPr>
        <w:t>preșcolarii și elevii.</w:t>
      </w:r>
      <w:bookmarkEnd w:id="80"/>
    </w:p>
    <w:p w14:paraId="0BBD2A28" w14:textId="73242D14" w:rsidR="005B422D" w:rsidRDefault="008D396C">
      <w:pPr>
        <w:pStyle w:val="Szvegtrzs1"/>
        <w:ind w:firstLine="740"/>
        <w:jc w:val="both"/>
      </w:pPr>
      <w:r>
        <w:rPr>
          <w:rStyle w:val="Szvegtrzs"/>
        </w:rPr>
        <w:t>Art. 8</w:t>
      </w:r>
      <w:r w:rsidR="00050E02">
        <w:rPr>
          <w:rStyle w:val="Szvegtrzs"/>
        </w:rPr>
        <w:t>2</w:t>
      </w:r>
      <w:r>
        <w:rPr>
          <w:rStyle w:val="Szvegtrzs"/>
        </w:rPr>
        <w:t xml:space="preserve">. — </w:t>
      </w:r>
      <w:r>
        <w:rPr>
          <w:rStyle w:val="Szvegtrzs"/>
          <w:b/>
          <w:bCs/>
        </w:rPr>
        <w:t>(</w:t>
      </w:r>
      <w:r>
        <w:rPr>
          <w:rStyle w:val="Szvegtrzs"/>
        </w:rPr>
        <w:t>1) Dobândirea calității de beneficiar primar al educației se face prin înscrierea în unitatea de învățământ.</w:t>
      </w:r>
    </w:p>
    <w:p w14:paraId="0BBD2A29" w14:textId="77777777" w:rsidR="005B422D" w:rsidRDefault="008D396C">
      <w:pPr>
        <w:pStyle w:val="Szvegtrzs1"/>
        <w:numPr>
          <w:ilvl w:val="0"/>
          <w:numId w:val="118"/>
        </w:numPr>
        <w:tabs>
          <w:tab w:val="left" w:pos="1129"/>
        </w:tabs>
        <w:ind w:firstLine="740"/>
        <w:jc w:val="both"/>
      </w:pPr>
      <w:r>
        <w:rPr>
          <w:rStyle w:val="Szvegtrzs"/>
        </w:rPr>
        <w:t>Înscrierea se aprobă de către consiliul de administrație, cu respectarea legislației în vigoare, a prezentului regulament, a ROFUIP, a regulamentelor specifice aprobate prin ordin al ministrului educației și a regulamentului de organizare și funcționare a unității, ca urmare a solicitării scrise a părinților sau reprezentanților legali.</w:t>
      </w:r>
    </w:p>
    <w:p w14:paraId="0BBD2A2A" w14:textId="77777777" w:rsidR="005B422D" w:rsidRDefault="008D396C">
      <w:pPr>
        <w:pStyle w:val="Szvegtrzs1"/>
        <w:numPr>
          <w:ilvl w:val="0"/>
          <w:numId w:val="118"/>
        </w:numPr>
        <w:tabs>
          <w:tab w:val="left" w:pos="1138"/>
        </w:tabs>
        <w:ind w:firstLine="740"/>
        <w:jc w:val="both"/>
      </w:pPr>
      <w:r>
        <w:rPr>
          <w:rStyle w:val="Szvegtrzs"/>
        </w:rPr>
        <w:t xml:space="preserve">În vederea asigurării accesului la învățământul obligatoriu, unitățile de învățământ preuniversitar au obligația de a înscrie persoanele care nu dețin un cod numeric personal, în conformitate cu prevederile art. 105 alin. (11) din Legea </w:t>
      </w:r>
      <w:r>
        <w:rPr>
          <w:rStyle w:val="Szvegtrzs"/>
        </w:rPr>
        <w:lastRenderedPageBreak/>
        <w:t>învățământului preuniversitar nr. 198/2023, cu modificările ulterioare. Normele metodologice pentru înmatricularea persoanelor care nu dețin un cod numeric personal, sunt prevăzute în Anexa nr. 2 ROFUIP.</w:t>
      </w:r>
    </w:p>
    <w:p w14:paraId="0BBD2A2B" w14:textId="23A2F0C2" w:rsidR="005B422D" w:rsidRDefault="008D396C">
      <w:pPr>
        <w:pStyle w:val="Szvegtrzs1"/>
        <w:ind w:firstLine="740"/>
        <w:jc w:val="both"/>
      </w:pPr>
      <w:r>
        <w:rPr>
          <w:rStyle w:val="Szvegtrzs"/>
        </w:rPr>
        <w:t xml:space="preserve">Art. </w:t>
      </w:r>
      <w:r w:rsidR="00050E02">
        <w:rPr>
          <w:rStyle w:val="Szvegtrzs"/>
        </w:rPr>
        <w:t>83</w:t>
      </w:r>
      <w:r>
        <w:rPr>
          <w:rStyle w:val="Szvegtrzs"/>
        </w:rPr>
        <w:t>.</w:t>
      </w:r>
    </w:p>
    <w:p w14:paraId="0BBD2A2C" w14:textId="77777777" w:rsidR="005B422D" w:rsidRDefault="008D396C" w:rsidP="00185792">
      <w:pPr>
        <w:pStyle w:val="Szvegtrzs1"/>
        <w:numPr>
          <w:ilvl w:val="0"/>
          <w:numId w:val="119"/>
        </w:numPr>
        <w:ind w:firstLine="709"/>
        <w:jc w:val="both"/>
      </w:pPr>
      <w:r>
        <w:rPr>
          <w:rStyle w:val="Szvegtrzs"/>
        </w:rPr>
        <w:t>Înscrierea la grupe de nivel preșcolar, în serviciile de educație timpurie complementare și, respectiv, în învățământul primar se face conform metodologiilor aprobate prin ordin al ministrului educației.</w:t>
      </w:r>
    </w:p>
    <w:p w14:paraId="0BBD2A2D" w14:textId="77777777" w:rsidR="005B422D" w:rsidRDefault="008D396C" w:rsidP="00185792">
      <w:pPr>
        <w:pStyle w:val="Szvegtrzs1"/>
        <w:numPr>
          <w:ilvl w:val="0"/>
          <w:numId w:val="119"/>
        </w:numPr>
        <w:ind w:firstLine="709"/>
        <w:jc w:val="both"/>
      </w:pPr>
      <w:r>
        <w:rPr>
          <w:rStyle w:val="Szvegtrzs"/>
        </w:rPr>
        <w:t>În situația în care copiii din învățământul preșcolar, din grupele mijlocii și mari, înregistrează absențe ca urmare a unor probleme medicale sau se observă manifestări de oboseală sau de neadaptare la regimul grădiniței, părinții sau reprezentanții legali pot depune la unitatea de învățământ o solicitare de retragere a copilului, în vederea reînscrierii în anul școlar următor sau a înscrierii într-un serviciu complementar.</w:t>
      </w:r>
    </w:p>
    <w:p w14:paraId="0BBD2A2E" w14:textId="77777777" w:rsidR="005B422D" w:rsidRDefault="008D396C" w:rsidP="00185792">
      <w:pPr>
        <w:pStyle w:val="Szvegtrzs1"/>
        <w:numPr>
          <w:ilvl w:val="0"/>
          <w:numId w:val="119"/>
        </w:numPr>
        <w:ind w:firstLine="851"/>
        <w:jc w:val="both"/>
      </w:pPr>
      <w:r>
        <w:rPr>
          <w:rStyle w:val="Szvegtrzs"/>
        </w:rPr>
        <w:t>În situația solicitării de retragere, menționate la alin. (2), unitatea de învățământ va consilia părinții sau reprezentanții legali privind nevoia de a lua decizii în interesul educațional al copilului/elevului și îi vor informa că solicitarea nu poate fi soluționată decât în situația în care evaluarea nivelului dezvoltării realizată de cadrul didactic de la clasă atestă necesitatea reînscrierii în grupa/clasa anterioară sau în grupa/clasa corespunzătoare nivelului din care s-a retras.</w:t>
      </w:r>
    </w:p>
    <w:p w14:paraId="0BBD2A2F" w14:textId="393C6E91" w:rsidR="005B422D" w:rsidRDefault="008D396C">
      <w:pPr>
        <w:pStyle w:val="Szvegtrzs1"/>
        <w:ind w:firstLine="740"/>
        <w:jc w:val="both"/>
      </w:pPr>
      <w:r>
        <w:rPr>
          <w:rStyle w:val="Szvegtrzs"/>
        </w:rPr>
        <w:t xml:space="preserve">Art. </w:t>
      </w:r>
      <w:r w:rsidR="00050E02">
        <w:rPr>
          <w:rStyle w:val="Szvegtrzs"/>
        </w:rPr>
        <w:t>84</w:t>
      </w:r>
      <w:r>
        <w:rPr>
          <w:rStyle w:val="Szvegtrzs"/>
        </w:rPr>
        <w:t>— Înscrierea în clasa a IX-a din învățământul liceal sau din învățământul profesional, respectiv în anul I din învățământul postliceal, inclusiv învățământul profesional și tehnic dual, se face în conformitate cu metodologiile aprobate prin ordin al ministrului educației.</w:t>
      </w:r>
    </w:p>
    <w:p w14:paraId="7ED6DE52" w14:textId="35E938A8" w:rsidR="00185792" w:rsidRDefault="008D396C" w:rsidP="009412A2">
      <w:pPr>
        <w:pStyle w:val="Szvegtrzs1"/>
        <w:ind w:firstLine="740"/>
        <w:jc w:val="both"/>
        <w:rPr>
          <w:rStyle w:val="Szvegtrzs"/>
        </w:rPr>
      </w:pPr>
      <w:r>
        <w:rPr>
          <w:rStyle w:val="Szvegtrzs"/>
        </w:rPr>
        <w:t xml:space="preserve">Art. </w:t>
      </w:r>
      <w:r w:rsidR="00050E02">
        <w:rPr>
          <w:rStyle w:val="Szvegtrzs"/>
        </w:rPr>
        <w:t>85</w:t>
      </w:r>
      <w:r>
        <w:rPr>
          <w:rStyle w:val="Szvegtrzs"/>
        </w:rPr>
        <w:t xml:space="preserve">. — </w:t>
      </w:r>
      <w:r w:rsidR="00185792">
        <w:rPr>
          <w:rStyle w:val="Szvegtrzs"/>
        </w:rPr>
        <w:t xml:space="preserve">(1) </w:t>
      </w:r>
      <w:r>
        <w:rPr>
          <w:rStyle w:val="Szvegtrzs"/>
        </w:rPr>
        <w:t>Elevii promovați vor fi înscriși de drept în anul următor, dacă nu există prevederi specifice de admitere în clasa respectivă, aprobate prin ordin al ministrului educației.</w:t>
      </w:r>
    </w:p>
    <w:p w14:paraId="0BBD2A32" w14:textId="1F0D3209" w:rsidR="005B422D" w:rsidRDefault="00185792" w:rsidP="00185792">
      <w:r>
        <w:rPr>
          <w:rStyle w:val="Szvegtrzs"/>
        </w:rPr>
        <w:tab/>
        <w:t>(2</w:t>
      </w:r>
      <w:r w:rsidR="008D396C">
        <w:rPr>
          <w:rStyle w:val="Szvegtrzs"/>
        </w:rPr>
        <w:t>) Calitatea de elev se exercită prin frecventarea cursurilor și prin participarea la activitățile existente în programul fiecărei unități de învățământ.</w:t>
      </w:r>
    </w:p>
    <w:p w14:paraId="0BBD2A33" w14:textId="32227D98" w:rsidR="005B422D" w:rsidRDefault="00185792" w:rsidP="00185792">
      <w:pPr>
        <w:pStyle w:val="Szvegtrzs1"/>
        <w:ind w:firstLine="0"/>
        <w:jc w:val="both"/>
      </w:pPr>
      <w:r>
        <w:rPr>
          <w:rStyle w:val="Szvegtrzs"/>
        </w:rPr>
        <w:tab/>
        <w:t xml:space="preserve">(3) </w:t>
      </w:r>
      <w:r w:rsidR="008D396C">
        <w:rPr>
          <w:rStyle w:val="Szvegtrzs"/>
        </w:rPr>
        <w:t xml:space="preserve">Calitatea de elev se dovedește cu carnetul de elev, vizat la începutul fiecărui an școlar de către </w:t>
      </w:r>
      <w:r w:rsidR="00DE2968">
        <w:rPr>
          <w:rStyle w:val="Szvegtrzs"/>
        </w:rPr>
        <w:t>Școala Gimnazială</w:t>
      </w:r>
      <w:r w:rsidR="008D396C">
        <w:rPr>
          <w:rStyle w:val="Szvegtrzs"/>
        </w:rPr>
        <w:t xml:space="preserve"> </w:t>
      </w:r>
      <w:r>
        <w:rPr>
          <w:rStyle w:val="Szvegtrzs"/>
        </w:rPr>
        <w:t>„J</w:t>
      </w:r>
      <w:r>
        <w:rPr>
          <w:rStyle w:val="Szvegtrzs"/>
          <w:lang w:val="hu-HU"/>
        </w:rPr>
        <w:t>ános Zsigmond</w:t>
      </w:r>
      <w:r>
        <w:rPr>
          <w:rStyle w:val="Szvegtrzs"/>
        </w:rPr>
        <w:t>” Dârjiu</w:t>
      </w:r>
      <w:r w:rsidR="008D396C">
        <w:rPr>
          <w:rStyle w:val="Szvegtrzs"/>
        </w:rPr>
        <w:t>.</w:t>
      </w:r>
    </w:p>
    <w:p w14:paraId="0BBD2A34" w14:textId="41F216BF" w:rsidR="005B422D" w:rsidRDefault="008D396C">
      <w:pPr>
        <w:pStyle w:val="Szvegtrzs1"/>
        <w:ind w:firstLine="740"/>
        <w:jc w:val="both"/>
      </w:pPr>
      <w:r>
        <w:rPr>
          <w:rStyle w:val="Szvegtrzs"/>
        </w:rPr>
        <w:t xml:space="preserve">Art. </w:t>
      </w:r>
      <w:r w:rsidR="00185792">
        <w:rPr>
          <w:rStyle w:val="Szvegtrzs"/>
        </w:rPr>
        <w:t>86</w:t>
      </w:r>
      <w:r>
        <w:rPr>
          <w:rStyle w:val="Szvegtrzs"/>
        </w:rPr>
        <w:t>. — (1) Prezența elevilor la fiecare oră de curs se verifică de către cadrul didactic, care consemnează, în mod obligatoriu, fiecare absență. Absența se consemnează în catalogul electronic doar în cazul în care elevul nu este prezent la ora de curs și nu poate fi folosită drept mijloc de coerciție.</w:t>
      </w:r>
    </w:p>
    <w:p w14:paraId="0BBD2A35" w14:textId="77777777" w:rsidR="005B422D" w:rsidRDefault="008D396C" w:rsidP="00185792">
      <w:pPr>
        <w:pStyle w:val="Szvegtrzs1"/>
        <w:numPr>
          <w:ilvl w:val="0"/>
          <w:numId w:val="120"/>
        </w:numPr>
        <w:ind w:firstLine="709"/>
        <w:jc w:val="both"/>
      </w:pPr>
      <w:r>
        <w:rPr>
          <w:rStyle w:val="Szvegtrzs"/>
        </w:rPr>
        <w:t>Motivarea absențelor se face de către profesorul diriginte în ziua prezentării actelor justificative.</w:t>
      </w:r>
    </w:p>
    <w:p w14:paraId="0BBD2A36" w14:textId="77777777" w:rsidR="005B422D" w:rsidRDefault="008D396C" w:rsidP="00185792">
      <w:pPr>
        <w:pStyle w:val="Szvegtrzs1"/>
        <w:numPr>
          <w:ilvl w:val="0"/>
          <w:numId w:val="120"/>
        </w:numPr>
        <w:ind w:firstLine="709"/>
        <w:jc w:val="both"/>
      </w:pPr>
      <w:r>
        <w:rPr>
          <w:rStyle w:val="Szvegtrzs"/>
        </w:rPr>
        <w:t>În cazul beneficiarilor primari minori, părinții sau reprezentanții legali au obligația de a prezenta personal profesorului diriginte actele justificative pentru absențele copilului său.</w:t>
      </w:r>
    </w:p>
    <w:p w14:paraId="0BBD2A37" w14:textId="77777777" w:rsidR="005B422D" w:rsidRDefault="008D396C">
      <w:pPr>
        <w:pStyle w:val="Szvegtrzs1"/>
        <w:numPr>
          <w:ilvl w:val="0"/>
          <w:numId w:val="120"/>
        </w:numPr>
        <w:tabs>
          <w:tab w:val="left" w:pos="1114"/>
        </w:tabs>
        <w:ind w:firstLine="740"/>
        <w:jc w:val="both"/>
      </w:pPr>
      <w:r>
        <w:rPr>
          <w:rStyle w:val="Szvegtrzs"/>
        </w:rPr>
        <w:t>Actele medicale pe baza cărora se face motivarea absențelor sunt, după caz: adeverință eliberată de medicul cabinetului școlar, de medicul de familie sau medicul de specialitate, adeverință/certificat medical/foaie de externare/ scrisoare medicală eliberat(ă) de unitatea sanitară în care elevul a fost internat. Actele medicale trebuie să aibă viza cabinetului școlar sau a medicului de familie care are în evidență fișele medicale/carnetele de sănătate ale elevilor.</w:t>
      </w:r>
    </w:p>
    <w:p w14:paraId="0BBD2A38" w14:textId="77777777" w:rsidR="005B422D" w:rsidRDefault="008D396C">
      <w:pPr>
        <w:pStyle w:val="Szvegtrzs1"/>
        <w:numPr>
          <w:ilvl w:val="0"/>
          <w:numId w:val="120"/>
        </w:numPr>
        <w:tabs>
          <w:tab w:val="left" w:pos="1114"/>
        </w:tabs>
        <w:ind w:firstLine="740"/>
        <w:jc w:val="both"/>
      </w:pPr>
      <w:r>
        <w:rPr>
          <w:rStyle w:val="Szvegtrzs"/>
        </w:rPr>
        <w:t xml:space="preserve">În limita a 40 de ore de curs pe an școlar, fără a depăși 20% din numărul orelor alocate unei discipline, absențele pot fi motivate doar pe baza cererilor scrise ale </w:t>
      </w:r>
      <w:r>
        <w:rPr>
          <w:rStyle w:val="Szvegtrzs"/>
        </w:rPr>
        <w:lastRenderedPageBreak/>
        <w:t>părintelui sau reprezentantului legal al elevului sau ale elevului major, adresate profesorului diriginte al clasei, avizate în prealabil de motivare de către directorul unității de învățământ.</w:t>
      </w:r>
    </w:p>
    <w:p w14:paraId="0BBD2A39" w14:textId="77777777" w:rsidR="005B422D" w:rsidRDefault="008D396C">
      <w:pPr>
        <w:pStyle w:val="Szvegtrzs1"/>
        <w:numPr>
          <w:ilvl w:val="0"/>
          <w:numId w:val="120"/>
        </w:numPr>
        <w:tabs>
          <w:tab w:val="left" w:pos="1114"/>
        </w:tabs>
        <w:ind w:firstLine="740"/>
        <w:jc w:val="both"/>
      </w:pPr>
      <w:r>
        <w:rPr>
          <w:rStyle w:val="Szvegtrzs"/>
        </w:rPr>
        <w:t>Prin excepție de la prevederile alin. (5), pentru elevele gravide și elevii părinți absențele pot fi motivate pentru un număr de ore de curs, în limita a 100 de ore de curs pe an școlar, fără a depăși 40% din numărul orelor alocate unei discipline.</w:t>
      </w:r>
    </w:p>
    <w:p w14:paraId="0BBD2A3A" w14:textId="77777777" w:rsidR="005B422D" w:rsidRDefault="008D396C">
      <w:pPr>
        <w:pStyle w:val="Szvegtrzs1"/>
        <w:numPr>
          <w:ilvl w:val="0"/>
          <w:numId w:val="120"/>
        </w:numPr>
        <w:tabs>
          <w:tab w:val="left" w:pos="1134"/>
        </w:tabs>
        <w:ind w:firstLine="740"/>
        <w:jc w:val="both"/>
      </w:pPr>
      <w:r>
        <w:rPr>
          <w:rStyle w:val="Szvegtrzs"/>
        </w:rPr>
        <w:t>Educatorul/educatoarele/profesorul pentru învățământul primar/profesorul diriginte păstrează la sediul unității de învățământ, pe tot parcursul anului școlar, actele pe baza cărora se face motivarea absențelor, prezentate în termen de 7 zile calendaristice de la reluarea activității elevului.</w:t>
      </w:r>
    </w:p>
    <w:p w14:paraId="0BBD2A3B" w14:textId="77777777" w:rsidR="005B422D" w:rsidRDefault="008D396C">
      <w:pPr>
        <w:pStyle w:val="Szvegtrzs1"/>
        <w:numPr>
          <w:ilvl w:val="0"/>
          <w:numId w:val="120"/>
        </w:numPr>
        <w:tabs>
          <w:tab w:val="left" w:pos="1129"/>
        </w:tabs>
        <w:ind w:firstLine="740"/>
        <w:jc w:val="both"/>
      </w:pPr>
      <w:r>
        <w:rPr>
          <w:rStyle w:val="Szvegtrzs"/>
        </w:rPr>
        <w:t>Nerespectarea termenului prevăzut la alin. (7) atrage declararea absențelor ca nemotivate.</w:t>
      </w:r>
    </w:p>
    <w:p w14:paraId="0BBD2A3C" w14:textId="77777777" w:rsidR="005B422D" w:rsidRDefault="008D396C">
      <w:pPr>
        <w:pStyle w:val="Szvegtrzs1"/>
        <w:ind w:firstLine="740"/>
        <w:jc w:val="both"/>
      </w:pPr>
      <w:r>
        <w:rPr>
          <w:rStyle w:val="Szvegtrzs"/>
        </w:rPr>
        <w:t>(9)În cazul beneficiarilor primari reprezentanți, absențele se motivează pe baza actelor justificative, conform prevederilor statutului elevului.</w:t>
      </w:r>
    </w:p>
    <w:p w14:paraId="0BBD2A3D" w14:textId="53676784" w:rsidR="005B422D" w:rsidRDefault="008D396C">
      <w:pPr>
        <w:pStyle w:val="Szvegtrzs1"/>
        <w:ind w:firstLine="740"/>
        <w:jc w:val="both"/>
      </w:pPr>
      <w:r>
        <w:rPr>
          <w:rStyle w:val="Szvegtrzs"/>
        </w:rPr>
        <w:t xml:space="preserve">Art. </w:t>
      </w:r>
      <w:r w:rsidR="00185792">
        <w:rPr>
          <w:rStyle w:val="Szvegtrzs"/>
        </w:rPr>
        <w:t>87. —</w:t>
      </w:r>
    </w:p>
    <w:p w14:paraId="0BBD2A3F" w14:textId="090309B8" w:rsidR="005B422D" w:rsidRDefault="008D396C" w:rsidP="00DB6D85">
      <w:pPr>
        <w:pStyle w:val="Szvegtrzs1"/>
        <w:numPr>
          <w:ilvl w:val="0"/>
          <w:numId w:val="121"/>
        </w:numPr>
        <w:ind w:firstLine="709"/>
        <w:jc w:val="both"/>
      </w:pPr>
      <w:r>
        <w:rPr>
          <w:rStyle w:val="Szvegtrzs"/>
        </w:rPr>
        <w:t>Directorul unității de învățământ aprobă motivarea absențelor elevilor care participă la olimpiadele și concursurile școlare organizate la nivel local, județean/interjudețean, regional, național și internațional, la cererea scrisă a profesorilor îndrumători/însoțitori.</w:t>
      </w:r>
    </w:p>
    <w:p w14:paraId="0BBD2A40" w14:textId="77777777" w:rsidR="005B422D" w:rsidRDefault="008D396C">
      <w:pPr>
        <w:pStyle w:val="Szvegtrzs1"/>
        <w:numPr>
          <w:ilvl w:val="0"/>
          <w:numId w:val="121"/>
        </w:numPr>
        <w:tabs>
          <w:tab w:val="left" w:pos="1124"/>
        </w:tabs>
        <w:ind w:firstLine="740"/>
        <w:jc w:val="both"/>
      </w:pPr>
      <w:r>
        <w:rPr>
          <w:rStyle w:val="Szvegtrzs"/>
        </w:rPr>
        <w:t>Directorul unității de învățământ aprobă motivarea absențelor beneficiarilor primari care participă la mobilități cu scop educațional, în conformitate cu prevederile art. 131, alin. (5) din Legea învățământului preuniversitar nr.198/2023, cu modificările și completările ulterioare.</w:t>
      </w:r>
    </w:p>
    <w:p w14:paraId="0BBD2A41" w14:textId="77777777" w:rsidR="005B422D" w:rsidRDefault="008D396C">
      <w:pPr>
        <w:pStyle w:val="Szvegtrzs1"/>
        <w:numPr>
          <w:ilvl w:val="0"/>
          <w:numId w:val="121"/>
        </w:numPr>
        <w:tabs>
          <w:tab w:val="left" w:pos="1124"/>
        </w:tabs>
        <w:ind w:firstLine="740"/>
        <w:jc w:val="both"/>
      </w:pPr>
      <w:bookmarkStart w:id="81" w:name="bookmark124"/>
      <w:r>
        <w:rPr>
          <w:rStyle w:val="Szvegtrzs"/>
        </w:rPr>
        <w:t>Directorul unității de învățământ are obligația să anunțe serviciile de asistență socială (SPAS/DAS) și să contribuie la stabilirea unor măsuri de prevenire a abandonului școlar, în cazul beneficiarilor primari care înregistrează absențe la cel puțin 75% din numărul de ore de curs prevăzut într- un an școlar la disciplinele/modulele respective.</w:t>
      </w:r>
      <w:bookmarkEnd w:id="81"/>
    </w:p>
    <w:p w14:paraId="0BBD2A42" w14:textId="2F24D307" w:rsidR="005B422D" w:rsidRDefault="008D396C" w:rsidP="009412A2">
      <w:pPr>
        <w:pStyle w:val="Szvegtrzs1"/>
        <w:ind w:firstLine="709"/>
      </w:pPr>
      <w:r>
        <w:rPr>
          <w:rStyle w:val="Szvegtrzs"/>
        </w:rPr>
        <w:t>A</w:t>
      </w:r>
      <w:r w:rsidR="00DB6D85">
        <w:rPr>
          <w:rStyle w:val="Szvegtrzs"/>
        </w:rPr>
        <w:t>rt</w:t>
      </w:r>
      <w:r w:rsidR="00185792">
        <w:rPr>
          <w:rStyle w:val="Szvegtrzs"/>
        </w:rPr>
        <w:t xml:space="preserve">. 88. - </w:t>
      </w:r>
    </w:p>
    <w:p w14:paraId="0BBD2A43" w14:textId="77777777" w:rsidR="005B422D" w:rsidRDefault="008D396C" w:rsidP="00DB6D85">
      <w:pPr>
        <w:pStyle w:val="Szvegtrzs1"/>
        <w:numPr>
          <w:ilvl w:val="0"/>
          <w:numId w:val="122"/>
        </w:numPr>
        <w:ind w:firstLine="720"/>
        <w:jc w:val="both"/>
      </w:pPr>
      <w:r>
        <w:rPr>
          <w:rStyle w:val="Szvegtrzs"/>
        </w:rPr>
        <w:t>Elevii retrași din învățământul preuniversitar se pot reînmatricula, la cerere, de regulă la începutul anului școlar, la același nivel/ciclu de învățământ și aceeași formă de învățământ, cu susținerea, după caz, a examenelor de diferență, redobândind astfel calitatea de elev.</w:t>
      </w:r>
    </w:p>
    <w:p w14:paraId="0BBD2A44" w14:textId="77777777" w:rsidR="005B422D" w:rsidRDefault="008D396C" w:rsidP="00DB6D85">
      <w:pPr>
        <w:pStyle w:val="Szvegtrzs1"/>
        <w:numPr>
          <w:ilvl w:val="0"/>
          <w:numId w:val="122"/>
        </w:numPr>
        <w:ind w:firstLine="720"/>
        <w:jc w:val="both"/>
      </w:pPr>
      <w:r>
        <w:rPr>
          <w:rStyle w:val="Szvegtrzs"/>
        </w:rPr>
        <w:t>În situația beneficiarilor primari retrași din învățământul preuniversitar, părinții/ reprezentanții legali au obligația de a depune o declarație pe propria răspundere prin care își asumă că, în termen de cel mult 60 de zile, prezintă dovada continuării studiilor și acte doveditoare privind domiciliul/rezidența elevului în vederea asigurării dreptului la educație al copilului. În caz contrar, directorul unității de învățământ va informa Serviciul de Siguranța Școlară de pe raza căruia își desfășoară activitatea.</w:t>
      </w:r>
    </w:p>
    <w:p w14:paraId="0BBD2A45" w14:textId="77777777" w:rsidR="005B422D" w:rsidRDefault="008D396C" w:rsidP="00DB6D85">
      <w:pPr>
        <w:pStyle w:val="Szvegtrzs1"/>
        <w:numPr>
          <w:ilvl w:val="0"/>
          <w:numId w:val="122"/>
        </w:numPr>
        <w:ind w:firstLine="720"/>
        <w:jc w:val="both"/>
      </w:pPr>
      <w:r>
        <w:rPr>
          <w:rStyle w:val="Szvegtrzs"/>
        </w:rPr>
        <w:t>Prin excepție de la prevederile alin. (1) elevele gravide și elevii părinți aflați în perioada de îngrijire a copilului, retrași, se pot reînmatricula la același an de studiu, în unitatea de învățământ la care au fost școlarizați, oricând în timpul anului școlar.</w:t>
      </w:r>
    </w:p>
    <w:p w14:paraId="0BBD2A46" w14:textId="77777777" w:rsidR="005B422D" w:rsidRDefault="008D396C" w:rsidP="00DB6D85">
      <w:pPr>
        <w:pStyle w:val="Szvegtrzs1"/>
        <w:numPr>
          <w:ilvl w:val="0"/>
          <w:numId w:val="122"/>
        </w:numPr>
        <w:ind w:left="142" w:firstLine="720"/>
        <w:jc w:val="both"/>
      </w:pPr>
      <w:r>
        <w:rPr>
          <w:rStyle w:val="Szvegtrzs"/>
        </w:rPr>
        <w:t xml:space="preserve">Încheierea situației școlare pentru elevele gravide și pentru elevii părinți aflați în perioada de îngrijire a copilului, reînmatriculați la același an de studiu, corespunzător anului de studiu la care a avut loc retragerea, se face, în cazul în care aceștia au un număr suficient de note, conform prevederilor prezentului regulament. În cazul în care acest fapt nu este posibil, elevii sunt declarați amânați, fiind aplicabile prevederile prezentului regulament, referitoare la situația beneficiarilor primari </w:t>
      </w:r>
      <w:r>
        <w:rPr>
          <w:rStyle w:val="Szvegtrzs"/>
        </w:rPr>
        <w:lastRenderedPageBreak/>
        <w:t>amânați.</w:t>
      </w:r>
    </w:p>
    <w:p w14:paraId="0BBD2A48" w14:textId="74D42101" w:rsidR="005B422D" w:rsidRDefault="008D396C" w:rsidP="00DB6D85">
      <w:pPr>
        <w:pStyle w:val="Szvegtrzs1"/>
        <w:numPr>
          <w:ilvl w:val="0"/>
          <w:numId w:val="122"/>
        </w:numPr>
        <w:spacing w:line="276" w:lineRule="auto"/>
        <w:ind w:left="284" w:firstLine="709"/>
      </w:pPr>
      <w:r>
        <w:rPr>
          <w:rStyle w:val="Szvegtrzs"/>
        </w:rPr>
        <w:t>În cadrul rețelei școlare se pot înființa grupe de acomodare</w:t>
      </w:r>
      <w:r w:rsidR="00D86B13">
        <w:rPr>
          <w:rStyle w:val="Szvegtrzs"/>
        </w:rPr>
        <w:t xml:space="preserve"> </w:t>
      </w:r>
      <w:r>
        <w:rPr>
          <w:rStyle w:val="Szvegtrzs"/>
        </w:rPr>
        <w:t>pentru</w:t>
      </w:r>
      <w:r w:rsidR="00D86B13">
        <w:rPr>
          <w:rStyle w:val="Szvegtrzs"/>
        </w:rPr>
        <w:t xml:space="preserve"> </w:t>
      </w:r>
      <w:r>
        <w:rPr>
          <w:rStyle w:val="Szvegtrzs"/>
        </w:rPr>
        <w:t>elevii români reîntorși în</w:t>
      </w:r>
      <w:r w:rsidR="004B565A">
        <w:t xml:space="preserve"> </w:t>
      </w:r>
      <w:r>
        <w:rPr>
          <w:rStyle w:val="Szvegtrzs"/>
        </w:rPr>
        <w:t>țară.</w:t>
      </w:r>
    </w:p>
    <w:p w14:paraId="598F64D9" w14:textId="19B95133" w:rsidR="00DF488B" w:rsidRDefault="008D396C" w:rsidP="00DB6D85">
      <w:pPr>
        <w:pStyle w:val="Szvegtrzs1"/>
        <w:numPr>
          <w:ilvl w:val="0"/>
          <w:numId w:val="122"/>
        </w:numPr>
        <w:tabs>
          <w:tab w:val="left" w:pos="1560"/>
        </w:tabs>
        <w:spacing w:line="276" w:lineRule="auto"/>
        <w:ind w:left="284" w:firstLine="794"/>
        <w:jc w:val="both"/>
        <w:rPr>
          <w:rStyle w:val="Szvegtrzs"/>
        </w:rPr>
      </w:pPr>
      <w:r>
        <w:rPr>
          <w:rStyle w:val="Szvegtrzs"/>
        </w:rPr>
        <w:t>La cererea părintelui sau a reprezentantului legal al elevului care nu a fost înscris în sistemul</w:t>
      </w:r>
      <w:r w:rsidR="004B565A">
        <w:t xml:space="preserve"> </w:t>
      </w:r>
      <w:r>
        <w:rPr>
          <w:rStyle w:val="Szvegtrzs"/>
        </w:rPr>
        <w:t xml:space="preserve">de învățământ din România în ultimii doi ani, inspectoratul școlar organizează în cadrul unităților de învățământ grupe de acomodare, în conformitate cu Metodologia pentru organizarea grupelor de acomodare, prevăzută în </w:t>
      </w:r>
      <w:r w:rsidRPr="004B565A">
        <w:rPr>
          <w:rStyle w:val="Szvegtrzs"/>
          <w:b/>
          <w:bCs/>
        </w:rPr>
        <w:t xml:space="preserve">Anexa nr. 3 </w:t>
      </w:r>
      <w:r>
        <w:rPr>
          <w:rStyle w:val="Szvegtrzs"/>
        </w:rPr>
        <w:t>la ROFUIP.</w:t>
      </w:r>
    </w:p>
    <w:p w14:paraId="0BBD2A4B" w14:textId="71C6DB09" w:rsidR="005B422D" w:rsidRDefault="007558D3" w:rsidP="00DB6D85">
      <w:pPr>
        <w:pStyle w:val="Szvegtrzs1"/>
        <w:numPr>
          <w:ilvl w:val="0"/>
          <w:numId w:val="122"/>
        </w:numPr>
        <w:spacing w:after="320"/>
        <w:ind w:left="284" w:firstLine="567"/>
        <w:jc w:val="both"/>
      </w:pPr>
      <w:bookmarkStart w:id="82" w:name="bookmark125"/>
      <w:bookmarkStart w:id="83" w:name="bookmark126"/>
      <w:r>
        <w:rPr>
          <w:rStyle w:val="Szvegtrzs"/>
        </w:rPr>
        <w:t xml:space="preserve">   </w:t>
      </w:r>
      <w:r w:rsidR="008D396C">
        <w:rPr>
          <w:rStyle w:val="Szvegtrzs"/>
        </w:rPr>
        <w:t>Grupele de acomodare au ca obiectiv sprijinirea elevului în dobândirea unui nivel corespunzător de limbă română și în recuperarea decalajelor de orice fel, precum și integrarea facilă în sistemul național de învățământ preuniversitar, prin activități extrașcolare.</w:t>
      </w:r>
      <w:bookmarkEnd w:id="82"/>
      <w:bookmarkEnd w:id="83"/>
    </w:p>
    <w:p w14:paraId="0BBD2A4C" w14:textId="77777777" w:rsidR="005B422D" w:rsidRDefault="008D396C" w:rsidP="00185792">
      <w:pPr>
        <w:pStyle w:val="Cmsor30"/>
        <w:keepNext/>
        <w:keepLines/>
      </w:pPr>
      <w:bookmarkStart w:id="84" w:name="bookmark127"/>
      <w:r>
        <w:rPr>
          <w:rStyle w:val="Cmsor3"/>
          <w:b/>
          <w:bCs/>
        </w:rPr>
        <w:t>CAPITOLUL II</w:t>
      </w:r>
      <w:bookmarkEnd w:id="84"/>
    </w:p>
    <w:p w14:paraId="0BBD2A4D" w14:textId="77777777" w:rsidR="005B422D" w:rsidRDefault="008D396C" w:rsidP="00185792">
      <w:pPr>
        <w:pStyle w:val="Cmsor30"/>
        <w:keepNext/>
        <w:keepLines/>
        <w:spacing w:after="220"/>
      </w:pPr>
      <w:bookmarkStart w:id="85" w:name="bookmark129"/>
      <w:r>
        <w:rPr>
          <w:rStyle w:val="Cmsor3"/>
          <w:b/>
          <w:bCs/>
        </w:rPr>
        <w:t>Educația extrașcolară</w:t>
      </w:r>
      <w:bookmarkEnd w:id="85"/>
    </w:p>
    <w:p w14:paraId="0BBD2A4E" w14:textId="2FA88458" w:rsidR="005B422D" w:rsidRDefault="008D396C" w:rsidP="00185792">
      <w:pPr>
        <w:pStyle w:val="Szvegtrzs1"/>
        <w:ind w:left="993" w:firstLine="0"/>
      </w:pPr>
      <w:r>
        <w:rPr>
          <w:rStyle w:val="Szvegtrzs"/>
        </w:rPr>
        <w:t>A</w:t>
      </w:r>
      <w:r w:rsidR="00F165DF">
        <w:rPr>
          <w:rStyle w:val="Szvegtrzs"/>
        </w:rPr>
        <w:t>RT.</w:t>
      </w:r>
      <w:r>
        <w:rPr>
          <w:rStyle w:val="Szvegtrzs"/>
        </w:rPr>
        <w:t xml:space="preserve"> </w:t>
      </w:r>
      <w:r w:rsidR="00050E02">
        <w:rPr>
          <w:rStyle w:val="Szvegtrzs"/>
        </w:rPr>
        <w:t>89</w:t>
      </w:r>
    </w:p>
    <w:p w14:paraId="0BBD2A4F" w14:textId="77777777" w:rsidR="005B422D" w:rsidRDefault="008D396C" w:rsidP="00AE574A">
      <w:pPr>
        <w:pStyle w:val="Szvegtrzs1"/>
        <w:numPr>
          <w:ilvl w:val="0"/>
          <w:numId w:val="123"/>
        </w:numPr>
        <w:ind w:firstLine="720"/>
        <w:jc w:val="both"/>
      </w:pPr>
      <w:r>
        <w:rPr>
          <w:rStyle w:val="Szvegtrzs"/>
        </w:rPr>
        <w:t>Educația extrașcolară cuprinde ansamblul activităților educaționale organizate în afara programului școlar, în incinta unităților de învățământ sau în afara acestora, care contribuie la dezvoltarea și exersarea competențelor formate prin intermediul curriculumului național, și care se centrează pe dezvoltarea fizică, cognitivă, emoțională și socială a beneficiarilor primari, în vederea integrării și participării lor active în societate.</w:t>
      </w:r>
    </w:p>
    <w:p w14:paraId="0BBD2A50" w14:textId="77777777" w:rsidR="005B422D" w:rsidRDefault="008D396C" w:rsidP="00AE574A">
      <w:pPr>
        <w:pStyle w:val="Szvegtrzs1"/>
        <w:numPr>
          <w:ilvl w:val="0"/>
          <w:numId w:val="123"/>
        </w:numPr>
        <w:ind w:firstLine="708"/>
        <w:jc w:val="both"/>
      </w:pPr>
      <w:r>
        <w:rPr>
          <w:rStyle w:val="Szvegtrzs"/>
        </w:rPr>
        <w:t>Oferta activităților de educație extrașcolară la nivelul unităților de învățământ preuniversitar este elaborată în urma unei consultări a beneficiarilor primari și părinților/reprezentanților legali, în raport cu nevoile și perspectivele acestora în vederea participării lor la inițierea și implementarea activităților de educație extrașcolară.</w:t>
      </w:r>
    </w:p>
    <w:p w14:paraId="0BBD2A51" w14:textId="77777777" w:rsidR="005B422D" w:rsidRDefault="008D396C" w:rsidP="00AE574A">
      <w:pPr>
        <w:pStyle w:val="Szvegtrzs1"/>
        <w:numPr>
          <w:ilvl w:val="0"/>
          <w:numId w:val="123"/>
        </w:numPr>
        <w:ind w:firstLine="720"/>
        <w:jc w:val="both"/>
      </w:pPr>
      <w:bookmarkStart w:id="86" w:name="bookmark131"/>
      <w:r>
        <w:rPr>
          <w:rStyle w:val="Szvegtrzs"/>
        </w:rPr>
        <w:t>Participarea beneficiarilor primari la activități educaționale extrașcolare realizate de organizații publice sau private din afara sistemului național de învățământ se realizează în baza unui acord/protocol de parteneriat cu unitățile de învățământ preuniversitar sau cu unitățile de educație extrașcolară.</w:t>
      </w:r>
      <w:bookmarkEnd w:id="86"/>
    </w:p>
    <w:p w14:paraId="0BBD2A52" w14:textId="70C9592E" w:rsidR="005B422D" w:rsidRDefault="008D396C" w:rsidP="00AE574A">
      <w:pPr>
        <w:pStyle w:val="Szvegtrzs1"/>
        <w:ind w:left="993" w:firstLine="0"/>
        <w:jc w:val="both"/>
      </w:pPr>
      <w:r>
        <w:rPr>
          <w:rStyle w:val="Szvegtrzs"/>
        </w:rPr>
        <w:t>A</w:t>
      </w:r>
      <w:r w:rsidR="00DB6D85">
        <w:rPr>
          <w:rStyle w:val="Szvegtrzs"/>
        </w:rPr>
        <w:t>rt</w:t>
      </w:r>
      <w:r>
        <w:rPr>
          <w:rStyle w:val="Szvegtrzs"/>
        </w:rPr>
        <w:t>. 9</w:t>
      </w:r>
      <w:r w:rsidR="00050E02">
        <w:rPr>
          <w:rStyle w:val="Szvegtrzs"/>
        </w:rPr>
        <w:t>0</w:t>
      </w:r>
    </w:p>
    <w:p w14:paraId="0BBD2A53" w14:textId="706CBD6E" w:rsidR="005B422D" w:rsidRDefault="008D396C" w:rsidP="00AE574A">
      <w:pPr>
        <w:pStyle w:val="Szvegtrzs1"/>
        <w:numPr>
          <w:ilvl w:val="0"/>
          <w:numId w:val="124"/>
        </w:numPr>
        <w:ind w:firstLine="0"/>
      </w:pPr>
      <w:r>
        <w:rPr>
          <w:rStyle w:val="Szvegtrzs"/>
        </w:rPr>
        <w:t xml:space="preserve">Activitatea educativă extrașcolară de la </w:t>
      </w:r>
      <w:r w:rsidR="00DE2968">
        <w:rPr>
          <w:rStyle w:val="Szvegtrzs"/>
        </w:rPr>
        <w:t>Școala Gimnazială</w:t>
      </w:r>
      <w:r>
        <w:rPr>
          <w:rStyle w:val="Szvegtrzs"/>
        </w:rPr>
        <w:t xml:space="preserve"> </w:t>
      </w:r>
      <w:r w:rsidR="00AE574A">
        <w:rPr>
          <w:rStyle w:val="Szvegtrzs"/>
        </w:rPr>
        <w:t>„J</w:t>
      </w:r>
      <w:r w:rsidR="00AE574A">
        <w:rPr>
          <w:rStyle w:val="Szvegtrzs"/>
          <w:lang w:val="hu-HU"/>
        </w:rPr>
        <w:t>ános Zsigmond</w:t>
      </w:r>
      <w:r w:rsidR="00AE574A">
        <w:rPr>
          <w:rStyle w:val="Szvegtrzs"/>
        </w:rPr>
        <w:t xml:space="preserve">” Dârjiu </w:t>
      </w:r>
      <w:r>
        <w:rPr>
          <w:rStyle w:val="Szvegtrzs"/>
        </w:rPr>
        <w:t>se desfășoară în afara orelor de curs.</w:t>
      </w:r>
    </w:p>
    <w:p w14:paraId="0BBD2A54" w14:textId="77777777" w:rsidR="005B422D" w:rsidRDefault="008D396C" w:rsidP="00AE574A">
      <w:pPr>
        <w:pStyle w:val="Szvegtrzs1"/>
        <w:numPr>
          <w:ilvl w:val="0"/>
          <w:numId w:val="124"/>
        </w:numPr>
        <w:ind w:firstLine="0"/>
        <w:jc w:val="both"/>
      </w:pPr>
      <w:bookmarkStart w:id="87" w:name="bookmark132"/>
      <w:r>
        <w:rPr>
          <w:rStyle w:val="Szvegtrzs"/>
        </w:rPr>
        <w:t>Activitățile educaționale extrașcolare sunt realizate în cadrul unităților de învățământ preuniversitar, al unităților de educație extrașcolară, în baze sportive, turistice și centre de agrement, în tabere școlare, muzee și galerii de artă, centre comunitare, case de cultură, centre de tineret, grădini botanice, parcuri naționale, biblioteci și în alte spații educaționale care îndeplinesc condițiile de siguranță a beneficiarilor primari.</w:t>
      </w:r>
      <w:bookmarkEnd w:id="87"/>
    </w:p>
    <w:p w14:paraId="0BBD2A55" w14:textId="70FE5A26" w:rsidR="005B422D" w:rsidRDefault="008D396C" w:rsidP="00AE574A">
      <w:pPr>
        <w:pStyle w:val="Szvegtrzs1"/>
        <w:ind w:left="993" w:firstLine="0"/>
        <w:jc w:val="both"/>
      </w:pPr>
      <w:r>
        <w:rPr>
          <w:rStyle w:val="Szvegtrzs"/>
        </w:rPr>
        <w:t>A</w:t>
      </w:r>
      <w:r w:rsidR="00DB6D85">
        <w:rPr>
          <w:rStyle w:val="Szvegtrzs"/>
        </w:rPr>
        <w:t>rt</w:t>
      </w:r>
      <w:r>
        <w:rPr>
          <w:rStyle w:val="Szvegtrzs"/>
        </w:rPr>
        <w:t>. 9</w:t>
      </w:r>
      <w:r w:rsidR="00050E02">
        <w:rPr>
          <w:rStyle w:val="Szvegtrzs"/>
        </w:rPr>
        <w:t>1</w:t>
      </w:r>
    </w:p>
    <w:p w14:paraId="0BBD2A56" w14:textId="5CFAE81D" w:rsidR="005B422D" w:rsidRDefault="008D396C" w:rsidP="00F655FE">
      <w:pPr>
        <w:pStyle w:val="Szvegtrzs1"/>
        <w:numPr>
          <w:ilvl w:val="0"/>
          <w:numId w:val="125"/>
        </w:numPr>
        <w:ind w:firstLine="720"/>
        <w:jc w:val="both"/>
      </w:pPr>
      <w:r>
        <w:rPr>
          <w:rStyle w:val="Szvegtrzs"/>
        </w:rPr>
        <w:t xml:space="preserve">Activitățile educaționale extrașcolare desfășurate </w:t>
      </w:r>
      <w:r w:rsidR="00F165DF">
        <w:rPr>
          <w:rStyle w:val="Szvegtrzs"/>
        </w:rPr>
        <w:t>la</w:t>
      </w:r>
      <w:r>
        <w:rPr>
          <w:rStyle w:val="Szvegtrzs"/>
        </w:rPr>
        <w:t xml:space="preserve"> </w:t>
      </w:r>
      <w:r w:rsidR="00DE2968">
        <w:rPr>
          <w:rStyle w:val="Szvegtrzs"/>
        </w:rPr>
        <w:t>Școala Gimnazială</w:t>
      </w:r>
      <w:r>
        <w:rPr>
          <w:rStyle w:val="Szvegtrzs"/>
        </w:rPr>
        <w:t xml:space="preserve"> </w:t>
      </w:r>
      <w:r w:rsidR="00AE574A">
        <w:rPr>
          <w:rStyle w:val="Szvegtrzs"/>
        </w:rPr>
        <w:t>„J</w:t>
      </w:r>
      <w:r w:rsidR="00AE574A">
        <w:rPr>
          <w:rStyle w:val="Szvegtrzs"/>
          <w:lang w:val="hu-HU"/>
        </w:rPr>
        <w:t>ános Zsigmond</w:t>
      </w:r>
      <w:r w:rsidR="00AE574A">
        <w:rPr>
          <w:rStyle w:val="Szvegtrzs"/>
        </w:rPr>
        <w:t xml:space="preserve">” Dârjiu </w:t>
      </w:r>
      <w:r>
        <w:rPr>
          <w:rStyle w:val="Szvegtrzs"/>
        </w:rPr>
        <w:t>pot fi: culturale, civice, artistice, tehnice, științifice, recreative, turistice, ecologice, sportive, jurnalistice, de robotică, de voluntariat, de educație rutieră, financiară, juridică, antreprenorială, pentru sănătate și alte categorii specifice.</w:t>
      </w:r>
    </w:p>
    <w:p w14:paraId="0BBD2A58" w14:textId="315C8BFE" w:rsidR="005B422D" w:rsidRDefault="008D396C" w:rsidP="00F655FE">
      <w:pPr>
        <w:pStyle w:val="Szvegtrzs1"/>
        <w:numPr>
          <w:ilvl w:val="0"/>
          <w:numId w:val="125"/>
        </w:numPr>
        <w:ind w:firstLine="720"/>
        <w:jc w:val="both"/>
      </w:pPr>
      <w:r>
        <w:rPr>
          <w:rStyle w:val="Szvegtrzs"/>
        </w:rPr>
        <w:t xml:space="preserve">Activitățile educaționale extrașcolare se pot desfășura sub formă de proiecte </w:t>
      </w:r>
      <w:r>
        <w:rPr>
          <w:rStyle w:val="Szvegtrzs"/>
        </w:rPr>
        <w:lastRenderedPageBreak/>
        <w:t>și programe educative, concursuri, festivaluri, expoziții, campanii, schimburi culturale, excursii, serbări, expediții, școli de vară, tabere și caravane tematice, dezbateri, sesiuni de formare, simpozioane, vizite de studiu, vizite, ateliere deschise etc.</w:t>
      </w:r>
    </w:p>
    <w:p w14:paraId="0BBD2A59" w14:textId="77777777" w:rsidR="005B422D" w:rsidRDefault="008D396C" w:rsidP="00F655FE">
      <w:pPr>
        <w:pStyle w:val="Szvegtrzs1"/>
        <w:numPr>
          <w:ilvl w:val="0"/>
          <w:numId w:val="125"/>
        </w:numPr>
        <w:ind w:firstLine="720"/>
        <w:jc w:val="both"/>
      </w:pPr>
      <w:r>
        <w:rPr>
          <w:rStyle w:val="Szvegtrzs"/>
        </w:rPr>
        <w:t>Activitatea educațională extrașcolară poate fi proiectată atât la nivelul fiecărei grupe/clase de beneficiari primari, de către educator/educatoare/învățător/institutor/profesor pentru învățământul preșcolar sau primar/profesor diriginte, cât și la nivelul unității de învățământ, de către coordonatorul pentru proiecte și programe educative școlare și extrașcolare.</w:t>
      </w:r>
    </w:p>
    <w:p w14:paraId="0BBD2A5A" w14:textId="64C109EB" w:rsidR="005B422D" w:rsidRDefault="008D396C" w:rsidP="00F655FE">
      <w:pPr>
        <w:pStyle w:val="Szvegtrzs1"/>
        <w:numPr>
          <w:ilvl w:val="0"/>
          <w:numId w:val="125"/>
        </w:numPr>
        <w:ind w:firstLine="720"/>
        <w:jc w:val="both"/>
      </w:pPr>
      <w:r>
        <w:rPr>
          <w:rStyle w:val="Szvegtrzs"/>
        </w:rPr>
        <w:t xml:space="preserve">Activitățile educaționale extrașcolare sunt stabilite în consiliul profesoral al unității de învățământ, împreună cu consiliul beneficiarilor primari, în conformitate cu opțiunile </w:t>
      </w:r>
      <w:r w:rsidR="004B565A">
        <w:rPr>
          <w:rStyle w:val="Szvegtrzs"/>
        </w:rPr>
        <w:t>beneficiarilor</w:t>
      </w:r>
      <w:r>
        <w:rPr>
          <w:rStyle w:val="Szvegtrzs"/>
        </w:rPr>
        <w:t xml:space="preserve"> primari, ale consiliului reprezentativ al părinților/reprezentanților legali și ale asociațiilor părinților/reprezentanților legali, acolo unde acestea există, precum și cu resursele de care dispune unitatea de învățământ.</w:t>
      </w:r>
    </w:p>
    <w:p w14:paraId="0BBD2A5B" w14:textId="69F5BA36" w:rsidR="005B422D" w:rsidRDefault="008D396C" w:rsidP="00F655FE">
      <w:pPr>
        <w:pStyle w:val="Szvegtrzs1"/>
        <w:numPr>
          <w:ilvl w:val="0"/>
          <w:numId w:val="125"/>
        </w:numPr>
        <w:ind w:firstLine="720"/>
        <w:jc w:val="both"/>
      </w:pPr>
      <w:r>
        <w:rPr>
          <w:rStyle w:val="Szvegtrzs"/>
        </w:rPr>
        <w:t xml:space="preserve">Organizarea activităților educaționale extrașcolare de către </w:t>
      </w:r>
      <w:r w:rsidR="00DE2968">
        <w:rPr>
          <w:rStyle w:val="Szvegtrzs"/>
        </w:rPr>
        <w:t>Școala Gimnazială</w:t>
      </w:r>
      <w:r>
        <w:rPr>
          <w:rStyle w:val="Szvegtrzs"/>
        </w:rPr>
        <w:t xml:space="preserve"> </w:t>
      </w:r>
      <w:r w:rsidR="00F655FE">
        <w:rPr>
          <w:rStyle w:val="Szvegtrzs"/>
        </w:rPr>
        <w:t>„J</w:t>
      </w:r>
      <w:r w:rsidR="00F655FE">
        <w:rPr>
          <w:rStyle w:val="Szvegtrzs"/>
          <w:lang w:val="hu-HU"/>
        </w:rPr>
        <w:t>ános Zsigmond</w:t>
      </w:r>
      <w:r w:rsidR="00F655FE">
        <w:rPr>
          <w:rStyle w:val="Szvegtrzs"/>
        </w:rPr>
        <w:t xml:space="preserve">” Dârjiu </w:t>
      </w:r>
      <w:r>
        <w:rPr>
          <w:rStyle w:val="Szvegtrzs"/>
        </w:rPr>
        <w:t>/comitetele de părinți/asociațiile de părinți în parteneriat cu autorități publice locale, organizații neguvernamentale și alți parteneri educaționali, sub forma excursiilor, taberelor, expedițiilor și a altor activități de timp liber care necesită deplasarea din localitatea de domiciliu se face în conformitate cu regulamentul aprobat prin ordin al ministrului educației.</w:t>
      </w:r>
    </w:p>
    <w:p w14:paraId="0BBD2A5C" w14:textId="5CA675C1" w:rsidR="005B422D" w:rsidRDefault="008D396C" w:rsidP="00F655FE">
      <w:pPr>
        <w:pStyle w:val="Szvegtrzs1"/>
        <w:numPr>
          <w:ilvl w:val="0"/>
          <w:numId w:val="125"/>
        </w:numPr>
        <w:ind w:firstLine="720"/>
        <w:jc w:val="both"/>
      </w:pPr>
      <w:r>
        <w:rPr>
          <w:rStyle w:val="Szvegtrzs"/>
        </w:rPr>
        <w:t>Activitățile educaționale extrașcolare de timp liber care nu necesită deplasarea din localitate, precum și activitățile extracurriculare și extrașcolare organizate în incinta unității de învățământ se derulează conform prevederilor prezentului regulament și, după caz, cu acordul de principiu al părintelui/ reprezentantului legal al</w:t>
      </w:r>
      <w:r w:rsidR="004B565A">
        <w:rPr>
          <w:rStyle w:val="Szvegtrzs"/>
        </w:rPr>
        <w:t xml:space="preserve"> </w:t>
      </w:r>
      <w:r>
        <w:rPr>
          <w:rStyle w:val="Szvegtrzs"/>
        </w:rPr>
        <w:t>beneficiarului primar, exprimat în scris, la începutul anului școlar.</w:t>
      </w:r>
    </w:p>
    <w:p w14:paraId="0BBD2A5D" w14:textId="77777777" w:rsidR="005B422D" w:rsidRDefault="008D396C" w:rsidP="00F655FE">
      <w:pPr>
        <w:pStyle w:val="Szvegtrzs1"/>
        <w:numPr>
          <w:ilvl w:val="0"/>
          <w:numId w:val="125"/>
        </w:numPr>
        <w:spacing w:line="257" w:lineRule="auto"/>
        <w:ind w:firstLine="720"/>
        <w:jc w:val="both"/>
      </w:pPr>
      <w:r>
        <w:rPr>
          <w:rStyle w:val="Szvegtrzs"/>
        </w:rPr>
        <w:t>Calendarul activităților educaționale extrașcolare este aprobat de consiliul de administrație al unității de învățământ.</w:t>
      </w:r>
    </w:p>
    <w:p w14:paraId="0BBD2A5E" w14:textId="77777777" w:rsidR="005B422D" w:rsidRDefault="008D396C" w:rsidP="00F655FE">
      <w:pPr>
        <w:pStyle w:val="Szvegtrzs1"/>
        <w:numPr>
          <w:ilvl w:val="0"/>
          <w:numId w:val="125"/>
        </w:numPr>
        <w:ind w:firstLine="720"/>
        <w:jc w:val="both"/>
      </w:pPr>
      <w:r>
        <w:rPr>
          <w:rStyle w:val="Szvegtrzs"/>
        </w:rPr>
        <w:t>Rezultatele învățării dobândite de preșcolari/elevi prin participarea la activități educaționale extrașcolare se înscriu în portofoliul educațional al elevului și sunt recunoscute prin adeverințe, diplome sau certificate acordate de unitățile de educație extrașcolară, unitățile de învățământ preuniversitar sau partenerii acestora.</w:t>
      </w:r>
    </w:p>
    <w:p w14:paraId="0BBD2A5F" w14:textId="77777777" w:rsidR="005B422D" w:rsidRDefault="008D396C" w:rsidP="00F655FE">
      <w:pPr>
        <w:pStyle w:val="Szvegtrzs1"/>
        <w:numPr>
          <w:ilvl w:val="0"/>
          <w:numId w:val="125"/>
        </w:numPr>
        <w:ind w:firstLine="720"/>
        <w:jc w:val="both"/>
      </w:pPr>
      <w:r>
        <w:rPr>
          <w:rStyle w:val="Szvegtrzs"/>
        </w:rPr>
        <w:t>Cadrele didactice din unitățile de învățământ preuniversitar valorifică rezultatele învățării dobândite de preșcolari/elevi în urma participării acestora la activități educaționale extrașcolare și îi motivează pentru implicarea în activități extrașcolare, sprijinind accesul la aceste activități fără impunerea obligativității și fără nicio discriminare.</w:t>
      </w:r>
    </w:p>
    <w:p w14:paraId="58215341" w14:textId="10DE3D91" w:rsidR="00D4469B" w:rsidRPr="00D4469B" w:rsidRDefault="008D396C" w:rsidP="00F655FE">
      <w:pPr>
        <w:pStyle w:val="Szvegtrzs1"/>
        <w:numPr>
          <w:ilvl w:val="0"/>
          <w:numId w:val="125"/>
        </w:numPr>
        <w:tabs>
          <w:tab w:val="left" w:pos="2090"/>
        </w:tabs>
        <w:ind w:firstLine="720"/>
        <w:jc w:val="both"/>
      </w:pPr>
      <w:r>
        <w:rPr>
          <w:rStyle w:val="Szvegtrzs"/>
        </w:rPr>
        <w:t>Evaluarea activității educaționale extrașcolare derulate la nivelul unității de învățământ este parte a evaluării instituționale a respectivei unități de învățământ.</w:t>
      </w:r>
    </w:p>
    <w:p w14:paraId="0861A078" w14:textId="77777777" w:rsidR="00D4469B" w:rsidRDefault="00D4469B" w:rsidP="00D4469B">
      <w:pPr>
        <w:rPr>
          <w:rStyle w:val="Szvegtrzs"/>
        </w:rPr>
      </w:pPr>
    </w:p>
    <w:p w14:paraId="1DBCB1BF" w14:textId="77777777" w:rsidR="00F655FE" w:rsidRDefault="00F655FE">
      <w:pPr>
        <w:rPr>
          <w:rStyle w:val="Szvegtrzs"/>
          <w:b/>
          <w:bCs/>
        </w:rPr>
      </w:pPr>
      <w:r>
        <w:rPr>
          <w:rStyle w:val="Szvegtrzs"/>
          <w:b/>
          <w:bCs/>
        </w:rPr>
        <w:br w:type="page"/>
      </w:r>
    </w:p>
    <w:p w14:paraId="0BBD2A61" w14:textId="4CC0DBCA" w:rsidR="005B422D" w:rsidRDefault="008D396C" w:rsidP="00F655FE">
      <w:pPr>
        <w:jc w:val="center"/>
      </w:pPr>
      <w:r>
        <w:rPr>
          <w:rStyle w:val="Szvegtrzs"/>
          <w:b/>
          <w:bCs/>
        </w:rPr>
        <w:lastRenderedPageBreak/>
        <w:t>CAPITOLUL III</w:t>
      </w:r>
    </w:p>
    <w:p w14:paraId="0BBD2A62" w14:textId="6576D54B" w:rsidR="005B422D" w:rsidRDefault="008D396C" w:rsidP="00F655FE">
      <w:pPr>
        <w:pStyle w:val="Szvegtrzs1"/>
        <w:spacing w:after="320"/>
        <w:ind w:firstLine="0"/>
        <w:jc w:val="center"/>
      </w:pPr>
      <w:r>
        <w:rPr>
          <w:rStyle w:val="Szvegtrzs"/>
          <w:b/>
          <w:bCs/>
        </w:rPr>
        <w:t>Evaluarea copiilor/elevilor</w:t>
      </w:r>
    </w:p>
    <w:p w14:paraId="0BBD2A63" w14:textId="77777777" w:rsidR="005B422D" w:rsidRDefault="008D396C" w:rsidP="00F655FE">
      <w:pPr>
        <w:pStyle w:val="Szvegtrzs1"/>
        <w:ind w:firstLine="0"/>
        <w:jc w:val="center"/>
      </w:pPr>
      <w:r>
        <w:rPr>
          <w:rStyle w:val="Szvegtrzs"/>
          <w:b/>
          <w:bCs/>
        </w:rPr>
        <w:t>SECȚIUNEA 1</w:t>
      </w:r>
    </w:p>
    <w:p w14:paraId="0BBD2A64" w14:textId="1AE1880C" w:rsidR="005B422D" w:rsidRDefault="008D396C" w:rsidP="00F655FE">
      <w:pPr>
        <w:pStyle w:val="Szvegtrzs1"/>
        <w:spacing w:after="640"/>
        <w:ind w:firstLine="0"/>
        <w:jc w:val="center"/>
      </w:pPr>
      <w:r>
        <w:rPr>
          <w:rStyle w:val="Szvegtrzs"/>
          <w:b/>
          <w:bCs/>
        </w:rPr>
        <w:t>Evaluarea rezultatelor învățării. Încheierea situației școlare</w:t>
      </w:r>
    </w:p>
    <w:p w14:paraId="0BBD2A65" w14:textId="231A5224" w:rsidR="005B422D" w:rsidRDefault="008D396C">
      <w:pPr>
        <w:pStyle w:val="Szvegtrzs1"/>
        <w:ind w:firstLine="740"/>
        <w:jc w:val="both"/>
      </w:pPr>
      <w:bookmarkStart w:id="88" w:name="bookmark133"/>
      <w:bookmarkStart w:id="89" w:name="bookmark134"/>
      <w:bookmarkStart w:id="90" w:name="bookmark135"/>
      <w:bookmarkStart w:id="91" w:name="bookmark136"/>
      <w:r>
        <w:rPr>
          <w:rStyle w:val="Szvegtrzs"/>
        </w:rPr>
        <w:t xml:space="preserve">Art. </w:t>
      </w:r>
      <w:r w:rsidR="00050E02">
        <w:rPr>
          <w:rStyle w:val="Szvegtrzs"/>
        </w:rPr>
        <w:t>92</w:t>
      </w:r>
      <w:r>
        <w:rPr>
          <w:rStyle w:val="Szvegtrzs"/>
        </w:rPr>
        <w:t>. — Evaluarea are drept scop identificarea nivelului la care se află la un anumit moment învățarea, orientarea și optimizarea acesteia.</w:t>
      </w:r>
      <w:bookmarkEnd w:id="88"/>
      <w:bookmarkEnd w:id="89"/>
      <w:bookmarkEnd w:id="90"/>
      <w:bookmarkEnd w:id="91"/>
    </w:p>
    <w:p w14:paraId="0BBD2A66" w14:textId="656AA6E2" w:rsidR="005B422D" w:rsidRDefault="008D396C">
      <w:pPr>
        <w:pStyle w:val="Szvegtrzs1"/>
        <w:ind w:firstLine="740"/>
        <w:jc w:val="both"/>
      </w:pPr>
      <w:r>
        <w:rPr>
          <w:rStyle w:val="Szvegtrzs"/>
        </w:rPr>
        <w:t xml:space="preserve">Art. </w:t>
      </w:r>
      <w:r w:rsidR="00050E02">
        <w:rPr>
          <w:rStyle w:val="Szvegtrzs"/>
        </w:rPr>
        <w:t>93</w:t>
      </w:r>
      <w:r>
        <w:rPr>
          <w:rStyle w:val="Szvegtrzs"/>
        </w:rPr>
        <w:t xml:space="preserve">. — (1) Conform legii, evaluările </w:t>
      </w:r>
      <w:r w:rsidR="00DE2968">
        <w:rPr>
          <w:rStyle w:val="Szvegtrzs"/>
        </w:rPr>
        <w:t>Șco</w:t>
      </w:r>
      <w:r w:rsidR="00F165DF">
        <w:rPr>
          <w:rStyle w:val="Szvegtrzs"/>
        </w:rPr>
        <w:t>lii</w:t>
      </w:r>
      <w:r w:rsidR="00DE2968">
        <w:rPr>
          <w:rStyle w:val="Szvegtrzs"/>
        </w:rPr>
        <w:t xml:space="preserve"> Gimnazial</w:t>
      </w:r>
      <w:r w:rsidR="00F165DF">
        <w:rPr>
          <w:rStyle w:val="Szvegtrzs"/>
        </w:rPr>
        <w:t>e</w:t>
      </w:r>
      <w:r>
        <w:rPr>
          <w:rStyle w:val="Szvegtrzs"/>
        </w:rPr>
        <w:t xml:space="preserve"> </w:t>
      </w:r>
      <w:r w:rsidR="00F655FE">
        <w:rPr>
          <w:rStyle w:val="Szvegtrzs"/>
        </w:rPr>
        <w:t>„J</w:t>
      </w:r>
      <w:r w:rsidR="00F655FE">
        <w:rPr>
          <w:rStyle w:val="Szvegtrzs"/>
          <w:lang w:val="hu-HU"/>
        </w:rPr>
        <w:t>ános Zsigmond</w:t>
      </w:r>
      <w:r w:rsidR="00F655FE">
        <w:rPr>
          <w:rStyle w:val="Szvegtrzs"/>
        </w:rPr>
        <w:t xml:space="preserve">” Dârjiu </w:t>
      </w:r>
      <w:r>
        <w:rPr>
          <w:rStyle w:val="Szvegtrzs"/>
        </w:rPr>
        <w:t>se realizează la nivel de disciplină.</w:t>
      </w:r>
    </w:p>
    <w:p w14:paraId="0BBD2A67" w14:textId="20CA89C3" w:rsidR="005B422D" w:rsidRDefault="008D396C">
      <w:pPr>
        <w:pStyle w:val="Szvegtrzs1"/>
        <w:numPr>
          <w:ilvl w:val="0"/>
          <w:numId w:val="126"/>
        </w:numPr>
        <w:tabs>
          <w:tab w:val="left" w:pos="1130"/>
        </w:tabs>
        <w:ind w:firstLine="740"/>
        <w:jc w:val="both"/>
      </w:pPr>
      <w:r>
        <w:rPr>
          <w:rStyle w:val="Szvegtrzs"/>
        </w:rPr>
        <w:t xml:space="preserve">La </w:t>
      </w:r>
      <w:r w:rsidR="00DE2968">
        <w:rPr>
          <w:rStyle w:val="Szvegtrzs"/>
        </w:rPr>
        <w:t>Școala Gimnazială</w:t>
      </w:r>
      <w:r>
        <w:rPr>
          <w:rStyle w:val="Szvegtrzs"/>
        </w:rPr>
        <w:t xml:space="preserve"> </w:t>
      </w:r>
      <w:r w:rsidR="00F655FE">
        <w:rPr>
          <w:rStyle w:val="Szvegtrzs"/>
        </w:rPr>
        <w:t>„J</w:t>
      </w:r>
      <w:r w:rsidR="00F655FE">
        <w:rPr>
          <w:rStyle w:val="Szvegtrzs"/>
          <w:lang w:val="hu-HU"/>
        </w:rPr>
        <w:t>ános Zsigmond</w:t>
      </w:r>
      <w:r w:rsidR="00F655FE">
        <w:rPr>
          <w:rStyle w:val="Szvegtrzs"/>
        </w:rPr>
        <w:t xml:space="preserve">” Dârjiu </w:t>
      </w:r>
      <w:r>
        <w:rPr>
          <w:rStyle w:val="Szvegtrzs"/>
        </w:rPr>
        <w:t>evaluarea se centrează pe competențe, oferă feedback real elevilor, părinților și cadrelor didactice și stă la baza planurilor individuale de învățare.</w:t>
      </w:r>
    </w:p>
    <w:p w14:paraId="0BBD2A68" w14:textId="722CBCBE" w:rsidR="005B422D" w:rsidRDefault="008D396C">
      <w:pPr>
        <w:pStyle w:val="Szvegtrzs1"/>
        <w:numPr>
          <w:ilvl w:val="0"/>
          <w:numId w:val="126"/>
        </w:numPr>
        <w:tabs>
          <w:tab w:val="left" w:pos="1130"/>
        </w:tabs>
        <w:ind w:firstLine="740"/>
        <w:jc w:val="both"/>
      </w:pPr>
      <w:r>
        <w:rPr>
          <w:rStyle w:val="Szvegtrzs"/>
        </w:rPr>
        <w:t xml:space="preserve">Începând cu anul școlar </w:t>
      </w:r>
      <w:r w:rsidRPr="00D43C86">
        <w:rPr>
          <w:rStyle w:val="Szvegtrzs"/>
          <w:b/>
          <w:bCs/>
        </w:rPr>
        <w:t>2025-2026</w:t>
      </w:r>
      <w:r>
        <w:rPr>
          <w:rStyle w:val="Szvegtrzs"/>
        </w:rPr>
        <w:t>, toate evaluările se realizează pe baza standardelor naționale de evaluare pentru fiecare disciplină, domeniu de studiu și modul de pregătire. Pentru toate disciplinele din învățământul primar, gimnazial</w:t>
      </w:r>
      <w:r w:rsidR="001364F2">
        <w:rPr>
          <w:rStyle w:val="Szvegtrzs"/>
        </w:rPr>
        <w:t xml:space="preserve">, </w:t>
      </w:r>
      <w:r>
        <w:rPr>
          <w:rStyle w:val="Szvegtrzs"/>
        </w:rPr>
        <w:t xml:space="preserve">pentru disciplinele din trunchiul comun, standardele naționale de evaluare se elaborează de către Centrul Național pentru Curriculum și Evaluare. </w:t>
      </w:r>
    </w:p>
    <w:p w14:paraId="0BBD2A69" w14:textId="77777777" w:rsidR="005B422D" w:rsidRDefault="008D396C">
      <w:pPr>
        <w:pStyle w:val="Szvegtrzs1"/>
        <w:numPr>
          <w:ilvl w:val="0"/>
          <w:numId w:val="126"/>
        </w:numPr>
        <w:tabs>
          <w:tab w:val="left" w:pos="1130"/>
        </w:tabs>
        <w:ind w:firstLine="740"/>
        <w:jc w:val="both"/>
      </w:pPr>
      <w:r>
        <w:rPr>
          <w:rStyle w:val="Szvegtrzs"/>
        </w:rPr>
        <w:t>Rezultatul evaluării, exprimat prin notă, punctaj etc., nu poate fi folosit ca mijloc de coerciție, acesta reflectând strict rezultatele învățării, conform prevederilor legale.</w:t>
      </w:r>
    </w:p>
    <w:p w14:paraId="0BBD2A6A" w14:textId="671C3707" w:rsidR="005B422D" w:rsidRDefault="008D396C">
      <w:pPr>
        <w:pStyle w:val="Szvegtrzs1"/>
        <w:ind w:firstLine="740"/>
        <w:jc w:val="both"/>
      </w:pPr>
      <w:r>
        <w:rPr>
          <w:rStyle w:val="Szvegtrzs"/>
        </w:rPr>
        <w:t xml:space="preserve">Art. </w:t>
      </w:r>
      <w:r w:rsidR="00050E02">
        <w:rPr>
          <w:rStyle w:val="Szvegtrzs"/>
        </w:rPr>
        <w:t>94</w:t>
      </w:r>
      <w:r>
        <w:rPr>
          <w:rStyle w:val="Szvegtrzs"/>
        </w:rPr>
        <w:t>. — (1) Evaluarea rezultatelor la învățătură se realizează permanent, pe parcursul anului școlar.</w:t>
      </w:r>
    </w:p>
    <w:p w14:paraId="0BBD2A6B" w14:textId="77777777" w:rsidR="005B422D" w:rsidRDefault="008D396C">
      <w:pPr>
        <w:pStyle w:val="Szvegtrzs1"/>
        <w:numPr>
          <w:ilvl w:val="0"/>
          <w:numId w:val="127"/>
        </w:numPr>
        <w:tabs>
          <w:tab w:val="left" w:pos="1130"/>
        </w:tabs>
        <w:ind w:firstLine="740"/>
        <w:jc w:val="both"/>
      </w:pPr>
      <w:r>
        <w:rPr>
          <w:rStyle w:val="Szvegtrzs"/>
        </w:rPr>
        <w:t>La sfârșitul grupei mari din învățământul preșcolar, cadrul didactic, în colaborare cu consilierul școlar, completează raportul descriptiv de evaluare privind dezvoltarea fizică și formarea competențelor cognitive și socio-emoționale ale copilului, conform modelului prezentat în metodologia specifică. Raportul este discutat cu părintele și este asumat prin semnătură de către acesta, care are obligația de a-l transmite mai departe cadrului didactic care preia copilul, atunci când acesta trece la nivelul următor.</w:t>
      </w:r>
    </w:p>
    <w:p w14:paraId="0BBD2A6C" w14:textId="77777777" w:rsidR="005B422D" w:rsidRDefault="008D396C">
      <w:pPr>
        <w:pStyle w:val="Szvegtrzs1"/>
        <w:numPr>
          <w:ilvl w:val="0"/>
          <w:numId w:val="127"/>
        </w:numPr>
        <w:tabs>
          <w:tab w:val="left" w:pos="1135"/>
        </w:tabs>
        <w:ind w:firstLine="740"/>
        <w:jc w:val="both"/>
      </w:pPr>
      <w:r>
        <w:rPr>
          <w:rStyle w:val="Szvegtrzs"/>
        </w:rPr>
        <w:t>Portofoliul educațional este obligatoriu începând cu generația de preșcolari care intră în grupa mijlocie și generația de elevi din clasa pregătitoare, în anul școlar 2024-2025. Formatul portofoliului educațional, modalitatea de înscriere a datelor și alte detalii sunt cuprinse în metodologia specifică aprobată prin ordin al ministrului educației.</w:t>
      </w:r>
    </w:p>
    <w:p w14:paraId="0BBD2A6D" w14:textId="1857E599" w:rsidR="005B422D" w:rsidRDefault="008D396C" w:rsidP="00F655FE">
      <w:pPr>
        <w:pStyle w:val="Szvegtrzs1"/>
        <w:numPr>
          <w:ilvl w:val="0"/>
          <w:numId w:val="127"/>
        </w:numPr>
        <w:ind w:firstLine="740"/>
        <w:jc w:val="both"/>
      </w:pPr>
      <w:r>
        <w:rPr>
          <w:rStyle w:val="Szvegtrzs"/>
        </w:rPr>
        <w:t>Portofoliul educațional poate fi realizat și în format digital.</w:t>
      </w:r>
    </w:p>
    <w:p w14:paraId="0BBD2A6E" w14:textId="49BAEAD2" w:rsidR="005B422D" w:rsidRDefault="008D396C">
      <w:pPr>
        <w:pStyle w:val="Szvegtrzs1"/>
        <w:ind w:firstLine="740"/>
        <w:jc w:val="both"/>
      </w:pPr>
      <w:r>
        <w:rPr>
          <w:rStyle w:val="Szvegtrzs"/>
        </w:rPr>
        <w:t xml:space="preserve">Art. </w:t>
      </w:r>
      <w:r w:rsidR="00050E02">
        <w:rPr>
          <w:rStyle w:val="Szvegtrzs"/>
        </w:rPr>
        <w:t>95</w:t>
      </w:r>
      <w:r>
        <w:rPr>
          <w:rStyle w:val="Szvegtrzs"/>
        </w:rPr>
        <w:t>. — (1) Instrumentele de evaluare se stabilesc în funcție de vârstă și de particularitățile psihopedagogice ale beneficiarilor primari ai educației și de specificul fiecărei discipline. Acestea sunt:</w:t>
      </w:r>
    </w:p>
    <w:p w14:paraId="0BBD2A6F" w14:textId="77777777" w:rsidR="005B422D" w:rsidRDefault="008D396C">
      <w:pPr>
        <w:pStyle w:val="Szvegtrzs1"/>
        <w:numPr>
          <w:ilvl w:val="0"/>
          <w:numId w:val="128"/>
        </w:numPr>
        <w:tabs>
          <w:tab w:val="left" w:pos="1095"/>
        </w:tabs>
        <w:ind w:firstLine="740"/>
        <w:jc w:val="both"/>
      </w:pPr>
      <w:r>
        <w:rPr>
          <w:rStyle w:val="Szvegtrzs"/>
        </w:rPr>
        <w:t>evaluări orale;</w:t>
      </w:r>
    </w:p>
    <w:p w14:paraId="0BBD2A70" w14:textId="77777777" w:rsidR="005B422D" w:rsidRDefault="008D396C">
      <w:pPr>
        <w:pStyle w:val="Szvegtrzs1"/>
        <w:numPr>
          <w:ilvl w:val="0"/>
          <w:numId w:val="128"/>
        </w:numPr>
        <w:tabs>
          <w:tab w:val="left" w:pos="1095"/>
        </w:tabs>
        <w:ind w:firstLine="740"/>
        <w:jc w:val="both"/>
      </w:pPr>
      <w:r>
        <w:rPr>
          <w:rStyle w:val="Szvegtrzs"/>
        </w:rPr>
        <w:t>teste, lucrări scrise;</w:t>
      </w:r>
    </w:p>
    <w:p w14:paraId="0BBD2A72" w14:textId="5FF81F49" w:rsidR="005B422D" w:rsidRDefault="008D396C" w:rsidP="00DF488B">
      <w:pPr>
        <w:pStyle w:val="Szvegtrzs1"/>
        <w:numPr>
          <w:ilvl w:val="0"/>
          <w:numId w:val="128"/>
        </w:numPr>
        <w:tabs>
          <w:tab w:val="left" w:pos="1095"/>
        </w:tabs>
        <w:ind w:firstLine="740"/>
        <w:jc w:val="both"/>
      </w:pPr>
      <w:r>
        <w:rPr>
          <w:rStyle w:val="Szvegtrzs"/>
        </w:rPr>
        <w:t>experimente și activități practice;</w:t>
      </w:r>
      <w:r w:rsidR="00DF488B">
        <w:rPr>
          <w:rStyle w:val="Szvegtrzs"/>
        </w:rPr>
        <w:t xml:space="preserve"> </w:t>
      </w:r>
      <w:r>
        <w:rPr>
          <w:rStyle w:val="Szvegtrzs"/>
        </w:rPr>
        <w:t>referate;</w:t>
      </w:r>
    </w:p>
    <w:p w14:paraId="0BBD2A73" w14:textId="77777777" w:rsidR="005B422D" w:rsidRDefault="008D396C">
      <w:pPr>
        <w:pStyle w:val="Szvegtrzs1"/>
        <w:numPr>
          <w:ilvl w:val="0"/>
          <w:numId w:val="128"/>
        </w:numPr>
        <w:tabs>
          <w:tab w:val="left" w:pos="1095"/>
        </w:tabs>
        <w:ind w:firstLine="740"/>
        <w:jc w:val="both"/>
      </w:pPr>
      <w:r>
        <w:rPr>
          <w:rStyle w:val="Szvegtrzs"/>
        </w:rPr>
        <w:t>proiecte;</w:t>
      </w:r>
    </w:p>
    <w:p w14:paraId="0BBD2A75" w14:textId="77777777" w:rsidR="005B422D" w:rsidRDefault="008D396C">
      <w:pPr>
        <w:pStyle w:val="Szvegtrzs1"/>
        <w:numPr>
          <w:ilvl w:val="0"/>
          <w:numId w:val="128"/>
        </w:numPr>
        <w:tabs>
          <w:tab w:val="left" w:pos="1108"/>
        </w:tabs>
        <w:ind w:firstLine="740"/>
        <w:jc w:val="both"/>
      </w:pPr>
      <w:r>
        <w:rPr>
          <w:rStyle w:val="Szvegtrzs"/>
        </w:rPr>
        <w:t>alte instrumente stabilite de comisia pentru curriculum și aprobate de director sau elaborate de către Ministerul Educației/inspectoratele școlare.</w:t>
      </w:r>
    </w:p>
    <w:p w14:paraId="0BBD2A76" w14:textId="77777777" w:rsidR="005B422D" w:rsidRDefault="008D396C">
      <w:pPr>
        <w:pStyle w:val="Szvegtrzs1"/>
        <w:numPr>
          <w:ilvl w:val="0"/>
          <w:numId w:val="129"/>
        </w:numPr>
        <w:tabs>
          <w:tab w:val="left" w:pos="1119"/>
        </w:tabs>
        <w:ind w:firstLine="740"/>
        <w:jc w:val="both"/>
      </w:pPr>
      <w:r>
        <w:rPr>
          <w:rStyle w:val="Szvegtrzs"/>
        </w:rPr>
        <w:t xml:space="preserve">În învățământul cel secundar și în cel postliceal, elevii vor avea la fiecare disciplină/modul, cu excepția celor preponderent practice, cel puțin două evaluări prin </w:t>
      </w:r>
      <w:r>
        <w:rPr>
          <w:rStyle w:val="Szvegtrzs"/>
        </w:rPr>
        <w:lastRenderedPageBreak/>
        <w:t>lucrare scrisă/test pe an școlar, dacă numărul minim de ore este 1-2/săptămână.</w:t>
      </w:r>
    </w:p>
    <w:p w14:paraId="0BBD2A77" w14:textId="40D3134A" w:rsidR="005B422D" w:rsidRDefault="008D396C">
      <w:pPr>
        <w:pStyle w:val="Szvegtrzs1"/>
        <w:ind w:firstLine="740"/>
        <w:jc w:val="both"/>
      </w:pPr>
      <w:r>
        <w:rPr>
          <w:rStyle w:val="Szvegtrzs"/>
        </w:rPr>
        <w:t xml:space="preserve">Art. </w:t>
      </w:r>
      <w:r w:rsidR="00050E02">
        <w:rPr>
          <w:rStyle w:val="Szvegtrzs"/>
        </w:rPr>
        <w:t>96</w:t>
      </w:r>
      <w:r>
        <w:rPr>
          <w:rStyle w:val="Szvegtrzs"/>
        </w:rPr>
        <w:t>. — Testele de evaluare și subiectele de examen de orice tip se elaborează pe baza cerințelor didactico- metodologice stabilite de programele școlare, parte a curriculumului național.</w:t>
      </w:r>
    </w:p>
    <w:p w14:paraId="0BBD2A78" w14:textId="5A5008FF" w:rsidR="005B422D" w:rsidRDefault="008D396C">
      <w:pPr>
        <w:pStyle w:val="Szvegtrzs1"/>
        <w:ind w:firstLine="740"/>
        <w:jc w:val="both"/>
      </w:pPr>
      <w:r>
        <w:rPr>
          <w:rStyle w:val="Szvegtrzs"/>
        </w:rPr>
        <w:t xml:space="preserve">Art. </w:t>
      </w:r>
      <w:r w:rsidR="00050E02">
        <w:rPr>
          <w:rStyle w:val="Szvegtrzs"/>
        </w:rPr>
        <w:t>97</w:t>
      </w:r>
      <w:r>
        <w:rPr>
          <w:rStyle w:val="Szvegtrzs"/>
        </w:rPr>
        <w:t>. — (1) Rezultatele evaluării se exprimă, după caz, prin note de la 1 la 10 în învățământul secundar și în învățământul postliceal.</w:t>
      </w:r>
    </w:p>
    <w:p w14:paraId="0BBD2A79" w14:textId="3E9AB73B" w:rsidR="005B422D" w:rsidRDefault="008D396C">
      <w:pPr>
        <w:pStyle w:val="Szvegtrzs1"/>
        <w:numPr>
          <w:ilvl w:val="0"/>
          <w:numId w:val="129"/>
        </w:numPr>
        <w:tabs>
          <w:tab w:val="left" w:pos="1129"/>
        </w:tabs>
        <w:ind w:firstLine="740"/>
        <w:jc w:val="both"/>
      </w:pPr>
      <w:r>
        <w:rPr>
          <w:rStyle w:val="Szvegtrzs"/>
        </w:rPr>
        <w:t xml:space="preserve">Rezultatele evaluării se consemnează în catalog, în cazul </w:t>
      </w:r>
      <w:r w:rsidR="00DE2968">
        <w:rPr>
          <w:rStyle w:val="Szvegtrzs"/>
        </w:rPr>
        <w:t>Șco</w:t>
      </w:r>
      <w:r w:rsidR="00F165DF">
        <w:rPr>
          <w:rStyle w:val="Szvegtrzs"/>
        </w:rPr>
        <w:t>lii</w:t>
      </w:r>
      <w:r w:rsidR="00DE2968">
        <w:rPr>
          <w:rStyle w:val="Szvegtrzs"/>
        </w:rPr>
        <w:t xml:space="preserve"> Gimnazial</w:t>
      </w:r>
      <w:r w:rsidR="00F165DF">
        <w:rPr>
          <w:rStyle w:val="Szvegtrzs"/>
        </w:rPr>
        <w:t>e</w:t>
      </w:r>
      <w:r>
        <w:rPr>
          <w:rStyle w:val="Szvegtrzs"/>
        </w:rPr>
        <w:t xml:space="preserve"> </w:t>
      </w:r>
      <w:r w:rsidR="00F655FE">
        <w:rPr>
          <w:rStyle w:val="Szvegtrzs"/>
        </w:rPr>
        <w:t>„J</w:t>
      </w:r>
      <w:r w:rsidR="00F655FE">
        <w:rPr>
          <w:rStyle w:val="Szvegtrzs"/>
          <w:lang w:val="hu-HU"/>
        </w:rPr>
        <w:t>ános Zsigmond</w:t>
      </w:r>
      <w:r w:rsidR="00F655FE">
        <w:rPr>
          <w:rStyle w:val="Szvegtrzs"/>
        </w:rPr>
        <w:t>” Dârjiu</w:t>
      </w:r>
      <w:r>
        <w:rPr>
          <w:rStyle w:val="Szvegtrzs"/>
        </w:rPr>
        <w:t>, înregistrării și arhivării acestuia la sfârșitul anului școlar prin compartimentul secretariat.</w:t>
      </w:r>
    </w:p>
    <w:p w14:paraId="0BBD2A7A" w14:textId="77777777" w:rsidR="005B422D" w:rsidRDefault="008D396C">
      <w:pPr>
        <w:pStyle w:val="Szvegtrzs1"/>
        <w:numPr>
          <w:ilvl w:val="0"/>
          <w:numId w:val="129"/>
        </w:numPr>
        <w:tabs>
          <w:tab w:val="left" w:pos="1114"/>
        </w:tabs>
        <w:ind w:firstLine="740"/>
        <w:jc w:val="both"/>
      </w:pPr>
      <w:r>
        <w:rPr>
          <w:rStyle w:val="Szvegtrzs"/>
        </w:rPr>
        <w:t>Prin excepție de la prevederile alin. (2), la nivelul preșcolar rezultatele evaluării sunt consemnate în caietul de observații.</w:t>
      </w:r>
    </w:p>
    <w:p w14:paraId="0BBD2A7B" w14:textId="77777777" w:rsidR="005B422D" w:rsidRDefault="008D396C">
      <w:pPr>
        <w:pStyle w:val="Szvegtrzs1"/>
        <w:numPr>
          <w:ilvl w:val="0"/>
          <w:numId w:val="129"/>
        </w:numPr>
        <w:tabs>
          <w:tab w:val="left" w:pos="1119"/>
        </w:tabs>
        <w:ind w:firstLine="740"/>
        <w:jc w:val="both"/>
      </w:pPr>
      <w:r>
        <w:rPr>
          <w:rStyle w:val="Szvegtrzs"/>
        </w:rPr>
        <w:t>Controlul utilizării și al respectării standardelor naționale de evaluare de către cadrele didactice se realizează prin inspecția școlară.</w:t>
      </w:r>
    </w:p>
    <w:p w14:paraId="0BBD2A7C" w14:textId="6E3B8BD5" w:rsidR="005B422D" w:rsidRDefault="008D396C">
      <w:pPr>
        <w:pStyle w:val="Szvegtrzs1"/>
        <w:numPr>
          <w:ilvl w:val="0"/>
          <w:numId w:val="129"/>
        </w:numPr>
        <w:tabs>
          <w:tab w:val="left" w:pos="1124"/>
        </w:tabs>
        <w:ind w:firstLine="740"/>
        <w:jc w:val="both"/>
      </w:pPr>
      <w:r>
        <w:rPr>
          <w:rStyle w:val="Szvegtrzs"/>
        </w:rPr>
        <w:t xml:space="preserve">Din momentul aprobării standardelor naționale de evaluare, evaluarea copiilor/beneficiarilor primari fără respectarea acestora și/sau evaluarea fără respectarea metodologiilor de evaluare, realizată de personalul didactic, constituie abatere disciplinară și se sancționează în conformitate cu prevederile art. 210 alin. (1) din Legea învățământului preuniversitar nr 198/2023, cu </w:t>
      </w:r>
      <w:r w:rsidR="001364F2">
        <w:rPr>
          <w:rStyle w:val="Szvegtrzs"/>
        </w:rPr>
        <w:t>modificările</w:t>
      </w:r>
      <w:r>
        <w:rPr>
          <w:rStyle w:val="Szvegtrzs"/>
        </w:rPr>
        <w:t xml:space="preserve"> și completările ulterioare.</w:t>
      </w:r>
    </w:p>
    <w:p w14:paraId="0BBD2A7F" w14:textId="77777777" w:rsidR="005B422D" w:rsidRDefault="008D396C">
      <w:pPr>
        <w:pStyle w:val="Szvegtrzs1"/>
        <w:numPr>
          <w:ilvl w:val="0"/>
          <w:numId w:val="129"/>
        </w:numPr>
        <w:tabs>
          <w:tab w:val="left" w:pos="1124"/>
        </w:tabs>
        <w:ind w:firstLine="740"/>
        <w:jc w:val="both"/>
      </w:pPr>
      <w:r>
        <w:rPr>
          <w:rStyle w:val="Szvegtrzs"/>
        </w:rPr>
        <w:t>Evaluarea realizată pe baza standardelor naționale de evaluare, ca niveluri de performanță a competențelor specifice din programele școlare, stă la baza planurilor individuale de învățare realizate de către profesorul de la clasă.</w:t>
      </w:r>
    </w:p>
    <w:p w14:paraId="0BBD2A80" w14:textId="77777777" w:rsidR="005B422D" w:rsidRDefault="008D396C">
      <w:pPr>
        <w:pStyle w:val="Szvegtrzs1"/>
        <w:numPr>
          <w:ilvl w:val="0"/>
          <w:numId w:val="129"/>
        </w:numPr>
        <w:tabs>
          <w:tab w:val="left" w:pos="1124"/>
        </w:tabs>
        <w:ind w:firstLine="740"/>
        <w:jc w:val="both"/>
      </w:pPr>
      <w:r>
        <w:rPr>
          <w:rStyle w:val="Szvegtrzs"/>
        </w:rPr>
        <w:t xml:space="preserve">Pentru frauda constatată la evaluările scrise, inclusiv la probele scrise din cadrul examenelor/concursurilor organizate la nivelul unității de învățământ, conform prezentului regulament, se acordă </w:t>
      </w:r>
      <w:r w:rsidRPr="0023594D">
        <w:rPr>
          <w:rStyle w:val="Szvegtrzs"/>
          <w:b/>
          <w:bCs/>
        </w:rPr>
        <w:t>nota 1</w:t>
      </w:r>
      <w:r>
        <w:rPr>
          <w:rStyle w:val="Szvegtrzs"/>
        </w:rPr>
        <w:t xml:space="preserve"> sau, după caz, calificativul insuficient.</w:t>
      </w:r>
    </w:p>
    <w:p w14:paraId="0BBD2A81" w14:textId="77777777" w:rsidR="005B422D" w:rsidRDefault="008D396C">
      <w:pPr>
        <w:pStyle w:val="Szvegtrzs1"/>
        <w:numPr>
          <w:ilvl w:val="0"/>
          <w:numId w:val="129"/>
        </w:numPr>
        <w:tabs>
          <w:tab w:val="left" w:pos="1134"/>
        </w:tabs>
        <w:ind w:firstLine="740"/>
        <w:jc w:val="both"/>
      </w:pPr>
      <w:r>
        <w:rPr>
          <w:rStyle w:val="Szvegtrzs"/>
        </w:rPr>
        <w:t>Elevii vor beneficia pe parcursul unui an școlar de cel puțin un plan individualizat de învățare, elaborat în urma evaluărilor susținute și după interpretarea rezultatelor de către cadrul didactic, care va fi folosit pentru consolidarea cunoștințelor, pentru întreprinderea unor acțiuni de învățare remedială și pentru stimularea beneficiarilor primari capabili de performanțe superioare.</w:t>
      </w:r>
    </w:p>
    <w:p w14:paraId="0BBD2A83" w14:textId="4C328D9E" w:rsidR="005B422D" w:rsidRDefault="008D396C" w:rsidP="00DF488B">
      <w:pPr>
        <w:pStyle w:val="Szvegtrzs1"/>
        <w:numPr>
          <w:ilvl w:val="0"/>
          <w:numId w:val="129"/>
        </w:numPr>
        <w:tabs>
          <w:tab w:val="left" w:pos="1254"/>
        </w:tabs>
        <w:ind w:firstLine="740"/>
        <w:jc w:val="both"/>
      </w:pPr>
      <w:r>
        <w:rPr>
          <w:rStyle w:val="Szvegtrzs"/>
        </w:rPr>
        <w:t>Portofoliul educațional cuprinde documente relevante pentru rezultatele învățării beneficiarilor primari: certificări care prezintă rezultate la disciplinele de studiu, pe ani de studiu/niveluri de școlarizare, rezultate la evaluările naționale și recomandări de recuperare a pierderilor de învățare, produse sau rezultate ale activităților desfășurate, diplome, certificate sau alte înscrisuri obținute în urma evaluării competențelor dobândite în diferite contexte, formale, non</w:t>
      </w:r>
      <w:r w:rsidR="001364F2">
        <w:rPr>
          <w:rStyle w:val="Szvegtrzs"/>
        </w:rPr>
        <w:t>-</w:t>
      </w:r>
      <w:r>
        <w:rPr>
          <w:rStyle w:val="Szvegtrzs"/>
        </w:rPr>
        <w:t>formale și informale.</w:t>
      </w:r>
    </w:p>
    <w:p w14:paraId="0BBD2A84" w14:textId="77777777" w:rsidR="005B422D" w:rsidRDefault="008D396C">
      <w:pPr>
        <w:pStyle w:val="Szvegtrzs1"/>
        <w:numPr>
          <w:ilvl w:val="0"/>
          <w:numId w:val="129"/>
        </w:numPr>
        <w:tabs>
          <w:tab w:val="left" w:pos="1244"/>
        </w:tabs>
        <w:ind w:firstLine="740"/>
        <w:jc w:val="both"/>
      </w:pPr>
      <w:r>
        <w:rPr>
          <w:rStyle w:val="Szvegtrzs"/>
        </w:rPr>
        <w:t>Portofoliul educațional se utilizează începând cu debutul învățământului obligatoriu și este utilizat pe tot parcursul învățământului preuniversitar. Informații din portofoliul educațional pot fi utilizate pentru identificarea decalajelor educaționale și fundamentarea intervențiilor de sprijin.</w:t>
      </w:r>
    </w:p>
    <w:p w14:paraId="0BBD2A85" w14:textId="227E26B0" w:rsidR="005B422D" w:rsidRDefault="008D396C">
      <w:pPr>
        <w:pStyle w:val="Szvegtrzs1"/>
        <w:numPr>
          <w:ilvl w:val="0"/>
          <w:numId w:val="129"/>
        </w:numPr>
        <w:tabs>
          <w:tab w:val="left" w:pos="1239"/>
        </w:tabs>
        <w:ind w:firstLine="740"/>
        <w:jc w:val="both"/>
      </w:pPr>
      <w:r>
        <w:rPr>
          <w:rStyle w:val="Szvegtrzs"/>
        </w:rPr>
        <w:t>La finalizarea învățământului gimnazial, profesorul consilier școlar și dirigintele au obligația să emită câte o recomandare de încadrare într-o formă de învățământ de nivel superior, având caracter de orientare școlară pentru fiecare elev în parte. Recomandările sunt consultative și sunt emise în baza metodologiei specifice și sunt incluse în portofoliul educațional.</w:t>
      </w:r>
    </w:p>
    <w:p w14:paraId="0BBD2A86" w14:textId="77777777" w:rsidR="005B422D" w:rsidRPr="0023594D" w:rsidRDefault="008D396C">
      <w:pPr>
        <w:pStyle w:val="Szvegtrzs1"/>
        <w:numPr>
          <w:ilvl w:val="0"/>
          <w:numId w:val="129"/>
        </w:numPr>
        <w:tabs>
          <w:tab w:val="left" w:pos="1234"/>
        </w:tabs>
        <w:ind w:firstLine="740"/>
        <w:jc w:val="both"/>
        <w:rPr>
          <w:b/>
          <w:bCs/>
        </w:rPr>
      </w:pPr>
      <w:r w:rsidRPr="0023594D">
        <w:rPr>
          <w:rStyle w:val="Szvegtrzs"/>
          <w:b/>
          <w:bCs/>
        </w:rPr>
        <w:t>După finalizarea învățământului obligatoriu, portofoliul educațional poate fi completat cu rezultate ale activităților de învățare pe tot parcursul vieții.</w:t>
      </w:r>
    </w:p>
    <w:p w14:paraId="0BBD2A87" w14:textId="56DAB237" w:rsidR="005B422D" w:rsidRDefault="008D396C">
      <w:pPr>
        <w:pStyle w:val="Szvegtrzs1"/>
        <w:ind w:firstLine="740"/>
        <w:jc w:val="both"/>
      </w:pPr>
      <w:r>
        <w:rPr>
          <w:rStyle w:val="Szvegtrzs"/>
        </w:rPr>
        <w:t xml:space="preserve">Art. </w:t>
      </w:r>
      <w:r w:rsidR="00050E02">
        <w:rPr>
          <w:rStyle w:val="Szvegtrzs"/>
        </w:rPr>
        <w:t>98</w:t>
      </w:r>
      <w:r>
        <w:rPr>
          <w:rStyle w:val="Szvegtrzs"/>
        </w:rPr>
        <w:t xml:space="preserve">. — (1) Pentru nivelul preșcolar, rezultatele evaluării se comunică și se </w:t>
      </w:r>
      <w:r>
        <w:rPr>
          <w:rStyle w:val="Szvegtrzs"/>
        </w:rPr>
        <w:lastRenderedPageBreak/>
        <w:t>discută cu părinții sau reprezentanții legali.</w:t>
      </w:r>
    </w:p>
    <w:p w14:paraId="0BBD2A88" w14:textId="77777777" w:rsidR="005B422D" w:rsidRDefault="008D396C">
      <w:pPr>
        <w:pStyle w:val="Szvegtrzs1"/>
        <w:numPr>
          <w:ilvl w:val="0"/>
          <w:numId w:val="130"/>
        </w:numPr>
        <w:tabs>
          <w:tab w:val="left" w:pos="1117"/>
        </w:tabs>
        <w:ind w:firstLine="740"/>
        <w:jc w:val="both"/>
      </w:pPr>
      <w:r>
        <w:rPr>
          <w:rStyle w:val="Szvegtrzs"/>
        </w:rPr>
        <w:t>Notele acordate se comunică în mod obligatoriu elevilor și se trec în catalog și în carnetul de elev de către cadrul didactic care le acordă.</w:t>
      </w:r>
    </w:p>
    <w:p w14:paraId="0BBD2A89" w14:textId="61105FA8" w:rsidR="005B422D" w:rsidRDefault="008D396C">
      <w:pPr>
        <w:pStyle w:val="Szvegtrzs1"/>
        <w:numPr>
          <w:ilvl w:val="0"/>
          <w:numId w:val="130"/>
        </w:numPr>
        <w:tabs>
          <w:tab w:val="left" w:pos="1119"/>
        </w:tabs>
        <w:ind w:firstLine="740"/>
        <w:jc w:val="both"/>
      </w:pPr>
      <w:r>
        <w:rPr>
          <w:rStyle w:val="Szvegtrzs"/>
        </w:rPr>
        <w:t xml:space="preserve">Numărul de note acordate anual fiecărui elev, la fiecare disciplină de studiu, este stabilit de cadrul didactic, în funcție de numărul unităților de învățare și de numărul săptămânal de ore prevăzut în planul-cadru. La fiecare disciplină numărul de calificative/note acordate anual este cu cel puțin trei mai mare decât numărul de ore alocat săptămânal disciplinei în planul-cadru de învățământ, </w:t>
      </w:r>
      <w:r w:rsidR="001364F2">
        <w:rPr>
          <w:rStyle w:val="Szvegtrzs"/>
        </w:rPr>
        <w:t>până</w:t>
      </w:r>
      <w:r>
        <w:rPr>
          <w:rStyle w:val="Szvegtrzs"/>
        </w:rPr>
        <w:t xml:space="preserve"> la finalul anului calendaristic 2024, trebuind să se acorde următoarele: câte 2 (două) note la disciplinele cu 1 oră pe săptămână/2 ore pe săptămână, dintre care cel puțin una să fie acordată în </w:t>
      </w:r>
      <w:r w:rsidR="001364F2">
        <w:rPr>
          <w:rStyle w:val="Szvegtrzs"/>
        </w:rPr>
        <w:t>urma</w:t>
      </w:r>
      <w:r>
        <w:rPr>
          <w:rStyle w:val="Szvegtrzs"/>
        </w:rPr>
        <w:t xml:space="preserve"> unei evaluări scrise;</w:t>
      </w:r>
    </w:p>
    <w:p w14:paraId="0BBD2A8B" w14:textId="77777777" w:rsidR="005B422D" w:rsidRDefault="008D396C">
      <w:pPr>
        <w:pStyle w:val="Szvegtrzs1"/>
        <w:numPr>
          <w:ilvl w:val="0"/>
          <w:numId w:val="130"/>
        </w:numPr>
        <w:tabs>
          <w:tab w:val="left" w:pos="1124"/>
        </w:tabs>
        <w:ind w:firstLine="740"/>
        <w:jc w:val="both"/>
      </w:pPr>
      <w:r>
        <w:rPr>
          <w:rStyle w:val="Szvegtrzs"/>
        </w:rPr>
        <w:t>Elevii aflați în situație de corigență vor avea cu cel puțin un calificativ/o notă în plus față de numărul de calificative/note prevăzut la alin. (4), ultimul calificativ/ultima notă fiind acordat/ă, de regulă, în ultimele trei săptămâni ale anului școlar.</w:t>
      </w:r>
    </w:p>
    <w:p w14:paraId="0BBD2A8C" w14:textId="77777777" w:rsidR="005B422D" w:rsidRDefault="008D396C">
      <w:pPr>
        <w:pStyle w:val="Szvegtrzs1"/>
        <w:numPr>
          <w:ilvl w:val="0"/>
          <w:numId w:val="130"/>
        </w:numPr>
        <w:tabs>
          <w:tab w:val="left" w:pos="1124"/>
        </w:tabs>
        <w:ind w:firstLine="740"/>
        <w:jc w:val="both"/>
      </w:pPr>
      <w:r>
        <w:rPr>
          <w:rStyle w:val="Szvegtrzs"/>
        </w:rPr>
        <w:t>La finalul fiecărui interval de cursuri din structura anului școlar, se acordă câte o notă/un calificativ la purtare, luând în considerare comportamentul elevului.</w:t>
      </w:r>
    </w:p>
    <w:p w14:paraId="0BBD2A8D" w14:textId="394DBBA0" w:rsidR="005B422D" w:rsidRDefault="008D396C">
      <w:pPr>
        <w:pStyle w:val="Szvegtrzs1"/>
        <w:ind w:firstLine="740"/>
        <w:jc w:val="both"/>
      </w:pPr>
      <w:r>
        <w:rPr>
          <w:rStyle w:val="Szvegtrzs"/>
        </w:rPr>
        <w:t xml:space="preserve">Art. </w:t>
      </w:r>
      <w:r w:rsidR="00050E02">
        <w:rPr>
          <w:rStyle w:val="Szvegtrzs"/>
        </w:rPr>
        <w:t>99</w:t>
      </w:r>
      <w:r>
        <w:rPr>
          <w:rStyle w:val="Szvegtrzs"/>
        </w:rPr>
        <w:t>. — (1) La sfârșitul anului școlar, cadrele didactice au obligația să încheie situația școlară a elevilor. În situația în care cadrul didactic refuză să încheie situația școlară a beneficiarilor primari și elevii au note suficiente, consiliul de administrație al unității de învățământ va desemna un cadru didactic care să le încheie situația școlară în locul acestuia.</w:t>
      </w:r>
    </w:p>
    <w:p w14:paraId="0BBD2A91" w14:textId="4EB1683A" w:rsidR="005B422D" w:rsidRPr="001364F2" w:rsidRDefault="008D396C" w:rsidP="001364F2">
      <w:pPr>
        <w:pStyle w:val="Szvegtrzs1"/>
        <w:numPr>
          <w:ilvl w:val="0"/>
          <w:numId w:val="131"/>
        </w:numPr>
        <w:tabs>
          <w:tab w:val="left" w:pos="1119"/>
          <w:tab w:val="left" w:pos="5705"/>
        </w:tabs>
        <w:ind w:firstLine="740"/>
        <w:jc w:val="both"/>
      </w:pPr>
      <w:r>
        <w:rPr>
          <w:rStyle w:val="Szvegtrzs"/>
        </w:rPr>
        <w:t xml:space="preserve">La sfârșitul fiecărui interval de cursuri, profesorul diriginte consultă consiliul clasei pentru acordarea mediei la purtare, prin care sunt evaluate frecvența </w:t>
      </w:r>
      <w:r w:rsidRPr="001364F2">
        <w:rPr>
          <w:rStyle w:val="Szvegtrzs"/>
          <w:color w:val="auto"/>
        </w:rPr>
        <w:t>comportamentul elevului, respectarea de către acesta a reglementărilor adoptate de unitatea de învățământ.</w:t>
      </w:r>
    </w:p>
    <w:p w14:paraId="0BBD2A92" w14:textId="77777777" w:rsidR="005B422D" w:rsidRDefault="008D396C">
      <w:pPr>
        <w:pStyle w:val="Szvegtrzs1"/>
        <w:numPr>
          <w:ilvl w:val="0"/>
          <w:numId w:val="131"/>
        </w:numPr>
        <w:tabs>
          <w:tab w:val="left" w:pos="1124"/>
        </w:tabs>
        <w:ind w:firstLine="740"/>
        <w:jc w:val="both"/>
      </w:pPr>
      <w:r>
        <w:rPr>
          <w:rStyle w:val="Szvegtrzs"/>
        </w:rPr>
        <w:t>La sfârșitul anului școlar, învățătorul/institutorul/profesorul pentru învățământul primar/profesorul diriginte consultă consiliul clasei pentru elaborarea aprecierii asupra situației școlare a fiecărui elev.</w:t>
      </w:r>
    </w:p>
    <w:p w14:paraId="0BBD2A93" w14:textId="52BC6944" w:rsidR="005B422D" w:rsidRDefault="008D396C">
      <w:pPr>
        <w:pStyle w:val="Szvegtrzs1"/>
        <w:ind w:firstLine="740"/>
        <w:jc w:val="both"/>
      </w:pPr>
      <w:r w:rsidRPr="00F655FE">
        <w:rPr>
          <w:rStyle w:val="Szvegtrzs"/>
          <w:bCs/>
        </w:rPr>
        <w:t>Art. 10</w:t>
      </w:r>
      <w:r w:rsidR="00050E02" w:rsidRPr="00F655FE">
        <w:rPr>
          <w:rStyle w:val="Szvegtrzs"/>
          <w:bCs/>
        </w:rPr>
        <w:t>0</w:t>
      </w:r>
      <w:r>
        <w:rPr>
          <w:rStyle w:val="Szvegtrzs"/>
        </w:rPr>
        <w:t>. — (1) La fiecare disciplină de studiu/modul, inclusiv la purtare se încheie anual o singură medie, calculată prin rotunjirea mediei aritmetice a notelor la cel mai apropiat număr întreg. La o diferență de 50 de sutimi, rotunjirea se face în favoarea elevului. Media, respectiv calificativul la purtare rezultat la finalul anului școlar ca medie a notelor acordate pentru fiecare interval de învățare, luând în considerare comportamentul elevului, se diminuează în mod corespunzător cu unul sau mai multe puncte, în cazul beneficiarilor primari care au înregistrat un număr de absențe nemotivate, în conformitate cu prevederile prezentului Regulament - cadru, precum și cu prevederile Statutului elevului.</w:t>
      </w:r>
    </w:p>
    <w:p w14:paraId="0BBD2A96" w14:textId="77777777" w:rsidR="005B422D" w:rsidRDefault="008D396C">
      <w:pPr>
        <w:pStyle w:val="Szvegtrzs1"/>
        <w:numPr>
          <w:ilvl w:val="0"/>
          <w:numId w:val="132"/>
        </w:numPr>
        <w:tabs>
          <w:tab w:val="left" w:pos="1124"/>
        </w:tabs>
        <w:ind w:firstLine="740"/>
        <w:jc w:val="both"/>
      </w:pPr>
      <w:r>
        <w:rPr>
          <w:rStyle w:val="Szvegtrzs"/>
        </w:rPr>
        <w:t>Media anuală generală se calculează ca medie aritmetică, cu două zecimale, prin rotunjire, a mediilor anuale de la toate disciplinele/modulele și de la purtare.</w:t>
      </w:r>
    </w:p>
    <w:p w14:paraId="0BBD2A98" w14:textId="7F02E66A" w:rsidR="005B422D" w:rsidRDefault="008D396C">
      <w:pPr>
        <w:pStyle w:val="Szvegtrzs1"/>
        <w:ind w:firstLine="740"/>
        <w:jc w:val="both"/>
      </w:pPr>
      <w:r>
        <w:rPr>
          <w:rStyle w:val="Szvegtrzs"/>
        </w:rPr>
        <w:t>Art. 1</w:t>
      </w:r>
      <w:r w:rsidR="00242050">
        <w:rPr>
          <w:rStyle w:val="Szvegtrzs"/>
        </w:rPr>
        <w:t>01</w:t>
      </w:r>
      <w:r>
        <w:rPr>
          <w:rStyle w:val="Szvegtrzs"/>
        </w:rPr>
        <w:t xml:space="preserve">. — </w:t>
      </w:r>
      <w:r>
        <w:rPr>
          <w:rStyle w:val="Szvegtrzs"/>
          <w:b/>
          <w:bCs/>
        </w:rPr>
        <w:t>(</w:t>
      </w:r>
      <w:r>
        <w:rPr>
          <w:rStyle w:val="Szvegtrzs"/>
        </w:rPr>
        <w:t>1) Elevii scutiți de efort fizic au obligația de a fi prezenți la orele de educație fizică și sport. Acestor elevi nu li se acordă calificative/note și nu li se încheie media la această disciplină în anul în care sunt scutiți medical.</w:t>
      </w:r>
    </w:p>
    <w:p w14:paraId="0BBD2A99" w14:textId="77777777" w:rsidR="005B422D" w:rsidRDefault="008D396C">
      <w:pPr>
        <w:pStyle w:val="Szvegtrzs1"/>
        <w:numPr>
          <w:ilvl w:val="0"/>
          <w:numId w:val="133"/>
        </w:numPr>
        <w:tabs>
          <w:tab w:val="left" w:pos="1124"/>
        </w:tabs>
        <w:ind w:firstLine="740"/>
        <w:jc w:val="both"/>
      </w:pPr>
      <w:r>
        <w:rPr>
          <w:rStyle w:val="Szvegtrzs"/>
        </w:rPr>
        <w:t>Pentru elevii scutiți medical, profesorul de educație fizică și sport consemnează în catalog, la rubrica respectivă, „scutit medical în anul școlar”, specificând totodată documentul medical, numărul și data eliberării acestuia. Documentul medical va fi atașat la dosarul personal al elevului, aflat la secretariat.</w:t>
      </w:r>
    </w:p>
    <w:p w14:paraId="0BBD2A9A" w14:textId="77777777" w:rsidR="005B422D" w:rsidRDefault="008D396C">
      <w:pPr>
        <w:pStyle w:val="Szvegtrzs1"/>
        <w:numPr>
          <w:ilvl w:val="0"/>
          <w:numId w:val="133"/>
        </w:numPr>
        <w:tabs>
          <w:tab w:val="left" w:pos="1124"/>
        </w:tabs>
        <w:ind w:firstLine="740"/>
        <w:jc w:val="both"/>
      </w:pPr>
      <w:r>
        <w:rPr>
          <w:rStyle w:val="Szvegtrzs"/>
        </w:rPr>
        <w:t xml:space="preserve">Pentru elevii scutiți medical, pe o perioadă determinată în timpul anului </w:t>
      </w:r>
      <w:r>
        <w:rPr>
          <w:rStyle w:val="Szvegtrzs"/>
        </w:rPr>
        <w:lastRenderedPageBreak/>
        <w:t>școlar, profesorul de educație fizică și sport consemnează în catalog, la rubrica respectivă, „scutit medical în anul școlar, începând cu data de:...până la...”, specificând totodată documentul medical, numărul și data eliberării acestuia. Documentul medical va fi atașat la dosarul personal al elevului, aflat la secretariat.</w:t>
      </w:r>
    </w:p>
    <w:p w14:paraId="0BBD2A9B" w14:textId="77777777" w:rsidR="005B422D" w:rsidRDefault="008D396C">
      <w:pPr>
        <w:pStyle w:val="Szvegtrzs1"/>
        <w:numPr>
          <w:ilvl w:val="0"/>
          <w:numId w:val="133"/>
        </w:numPr>
        <w:tabs>
          <w:tab w:val="left" w:pos="1129"/>
        </w:tabs>
        <w:ind w:firstLine="740"/>
        <w:jc w:val="both"/>
      </w:pPr>
      <w:r>
        <w:rPr>
          <w:rStyle w:val="Szvegtrzs"/>
        </w:rPr>
        <w:t>Beneficiarilor primari scutiți de efort fizic la orele de educație fizică și sport, pe o perioadă determinată în timpul anului școlar, li se încheie media la această disciplină, pentru anul școlar respectiv, numai dacă au obținut anterior perioadei de scutire, cel puțin 2 calificative/note. În caz contrar, acestor elevi nu li se încheie media la această disciplină și, respectiv, media anuală se calculează fără media de la această disciplină.</w:t>
      </w:r>
    </w:p>
    <w:p w14:paraId="0BBD2A9C" w14:textId="77777777" w:rsidR="005B422D" w:rsidRDefault="008D396C">
      <w:pPr>
        <w:pStyle w:val="Szvegtrzs1"/>
        <w:numPr>
          <w:ilvl w:val="0"/>
          <w:numId w:val="133"/>
        </w:numPr>
        <w:tabs>
          <w:tab w:val="left" w:pos="1124"/>
        </w:tabs>
        <w:ind w:firstLine="740"/>
        <w:jc w:val="both"/>
      </w:pPr>
      <w:r>
        <w:rPr>
          <w:rStyle w:val="Szvegtrzs"/>
        </w:rPr>
        <w:t>Elevii scutiți medical nu sunt obligați să vină în echipament sportiv la orele de educație fizică și sport, dar trebuie să aibă încălțăminte adecvată pentru sălile de sport.</w:t>
      </w:r>
    </w:p>
    <w:p w14:paraId="0BBD2A9D" w14:textId="77777777" w:rsidR="005B422D" w:rsidRDefault="008D396C">
      <w:pPr>
        <w:pStyle w:val="Szvegtrzs1"/>
        <w:ind w:firstLine="0"/>
      </w:pPr>
      <w:r>
        <w:rPr>
          <w:rStyle w:val="Szvegtrzs"/>
        </w:rPr>
        <w:t>Absențele la aceste ore se consemnează în catalog.</w:t>
      </w:r>
    </w:p>
    <w:p w14:paraId="0BBD2A9E" w14:textId="77777777" w:rsidR="005B422D" w:rsidRDefault="008D396C">
      <w:pPr>
        <w:pStyle w:val="Szvegtrzs1"/>
        <w:numPr>
          <w:ilvl w:val="0"/>
          <w:numId w:val="133"/>
        </w:numPr>
        <w:tabs>
          <w:tab w:val="left" w:pos="1134"/>
        </w:tabs>
        <w:ind w:firstLine="740"/>
        <w:jc w:val="both"/>
      </w:pPr>
      <w:r>
        <w:rPr>
          <w:rStyle w:val="Szvegtrzs"/>
        </w:rPr>
        <w:t>Pentru integrarea în colectiv a beneficiarilor primari scutiți medical, în timpul orei de educație fizică și sport, cadrul didactic le poate atribui sarcini organizatorice care vor avea în vedere recomandările medicale, de exemplu: arbitraj, cronometrare, măsurare, înregistrarea unor elemente tehnice, ținerea scorului etc.</w:t>
      </w:r>
    </w:p>
    <w:p w14:paraId="0BBD2AA0" w14:textId="6A3D49DB" w:rsidR="005B422D" w:rsidRDefault="008D396C">
      <w:pPr>
        <w:pStyle w:val="Szvegtrzs1"/>
        <w:ind w:firstLine="740"/>
        <w:jc w:val="both"/>
      </w:pPr>
      <w:r>
        <w:rPr>
          <w:rStyle w:val="Szvegtrzs"/>
        </w:rPr>
        <w:t>Art. 1</w:t>
      </w:r>
      <w:r w:rsidR="00242050">
        <w:rPr>
          <w:rStyle w:val="Szvegtrzs"/>
        </w:rPr>
        <w:t>0</w:t>
      </w:r>
      <w:r>
        <w:rPr>
          <w:rStyle w:val="Szvegtrzs"/>
        </w:rPr>
        <w:t>2. — Participarea la ora de religie se realizează în conformitate cu prevederile legale în vigoare.</w:t>
      </w:r>
    </w:p>
    <w:p w14:paraId="0BBD2AA1" w14:textId="0B54473B" w:rsidR="005B422D" w:rsidRDefault="008D396C">
      <w:pPr>
        <w:pStyle w:val="Szvegtrzs1"/>
        <w:ind w:firstLine="740"/>
        <w:jc w:val="both"/>
      </w:pPr>
      <w:r>
        <w:rPr>
          <w:rStyle w:val="Szvegtrzs"/>
        </w:rPr>
        <w:t>Art. 1</w:t>
      </w:r>
      <w:r w:rsidR="00D43C86">
        <w:rPr>
          <w:rStyle w:val="Szvegtrzs"/>
        </w:rPr>
        <w:t>0</w:t>
      </w:r>
      <w:r>
        <w:rPr>
          <w:rStyle w:val="Szvegtrzs"/>
        </w:rPr>
        <w:t>3. — (1) Sunt declarați promovați elevii care, la sfârșitul anului școlar, obțin la fiecare disciplină de studiu/modul cel puțin media anuală 5, iar la purtare, media anuală 6.</w:t>
      </w:r>
    </w:p>
    <w:p w14:paraId="0BBD2AA2" w14:textId="3ABC8153" w:rsidR="005B422D" w:rsidRDefault="008D396C">
      <w:pPr>
        <w:pStyle w:val="Szvegtrzs1"/>
        <w:ind w:firstLine="740"/>
        <w:jc w:val="both"/>
      </w:pPr>
      <w:r>
        <w:rPr>
          <w:rStyle w:val="Szvegtrzs"/>
        </w:rPr>
        <w:t>Art. 1</w:t>
      </w:r>
      <w:r w:rsidR="00D43C86">
        <w:rPr>
          <w:rStyle w:val="Szvegtrzs"/>
        </w:rPr>
        <w:t>0</w:t>
      </w:r>
      <w:r>
        <w:rPr>
          <w:rStyle w:val="Szvegtrzs"/>
        </w:rPr>
        <w:t>4. — Sunt declarați amânați elevii cărora nu li se poate definitiva situația școlară la una sau la mai multe discipline de studiu/module din următoarele motive:</w:t>
      </w:r>
    </w:p>
    <w:p w14:paraId="0BBD2AA3" w14:textId="77777777" w:rsidR="005B422D" w:rsidRDefault="008D396C" w:rsidP="005C57FD">
      <w:pPr>
        <w:pStyle w:val="Szvegtrzs1"/>
        <w:numPr>
          <w:ilvl w:val="0"/>
          <w:numId w:val="134"/>
        </w:numPr>
        <w:ind w:firstLine="709"/>
        <w:jc w:val="both"/>
      </w:pPr>
      <w:r>
        <w:rPr>
          <w:rStyle w:val="Szvegtrzs"/>
        </w:rPr>
        <w:t>au absentat, motivat și nemotivat, la cel puțin 50% din numărul de ore de curs prevăzut într-un an școlar la disciplinele/modulele respective și nu au numărul minim de note prevăzut de prezentul regulament;</w:t>
      </w:r>
    </w:p>
    <w:p w14:paraId="0BBD2AA4" w14:textId="77777777" w:rsidR="005B422D" w:rsidRDefault="008D396C" w:rsidP="005C57FD">
      <w:pPr>
        <w:pStyle w:val="Szvegtrzs1"/>
        <w:numPr>
          <w:ilvl w:val="0"/>
          <w:numId w:val="134"/>
        </w:numPr>
        <w:ind w:firstLine="709"/>
        <w:jc w:val="both"/>
      </w:pPr>
      <w:r>
        <w:rPr>
          <w:rStyle w:val="Szvegtrzs"/>
        </w:rPr>
        <w:t>au fost scutiți de frecvență de către directorul unității de învățământ în urma unor solicitări oficiale, pentru perioada participării la festivaluri și concursuri profesionale, cultural- artistice și sportive, interne și internaționale, cantonamente și pregătire specializată;</w:t>
      </w:r>
    </w:p>
    <w:p w14:paraId="0BBD2AA5" w14:textId="77777777" w:rsidR="005B422D" w:rsidRDefault="008D396C" w:rsidP="005C57FD">
      <w:pPr>
        <w:pStyle w:val="Szvegtrzs1"/>
        <w:numPr>
          <w:ilvl w:val="0"/>
          <w:numId w:val="134"/>
        </w:numPr>
        <w:ind w:firstLine="709"/>
        <w:jc w:val="both"/>
      </w:pPr>
      <w:r>
        <w:rPr>
          <w:rStyle w:val="Szvegtrzs"/>
        </w:rPr>
        <w:t>au beneficiat de bursă de studiu în străinătate, recunoscută de Ministerul Educației;</w:t>
      </w:r>
    </w:p>
    <w:p w14:paraId="0BBD2AA6" w14:textId="77777777" w:rsidR="005B422D" w:rsidRDefault="008D396C" w:rsidP="005C57FD">
      <w:pPr>
        <w:pStyle w:val="Szvegtrzs1"/>
        <w:numPr>
          <w:ilvl w:val="0"/>
          <w:numId w:val="134"/>
        </w:numPr>
        <w:ind w:firstLine="709"/>
      </w:pPr>
      <w:r>
        <w:rPr>
          <w:rStyle w:val="Szvegtrzs"/>
        </w:rPr>
        <w:t>au urmat studiile, pentru o perioadă determinată de timp, în alte țări;</w:t>
      </w:r>
    </w:p>
    <w:p w14:paraId="0BBD2AA7" w14:textId="77777777" w:rsidR="005B422D" w:rsidRDefault="008D396C" w:rsidP="005C57FD">
      <w:pPr>
        <w:pStyle w:val="Szvegtrzs1"/>
        <w:numPr>
          <w:ilvl w:val="0"/>
          <w:numId w:val="134"/>
        </w:numPr>
        <w:ind w:firstLine="709"/>
        <w:jc w:val="both"/>
      </w:pPr>
      <w:r>
        <w:rPr>
          <w:rStyle w:val="Szvegtrzs"/>
        </w:rPr>
        <w:t>nu au un număr suficient de note necesar pentru încheierea mediei/mediilor sau nu au mediile anuale la disciplinele/modulele respective consemnate în catalog de către cadrul didactic din alte motive decât cele de mai sus, neimputabile personalului didactic de predare.</w:t>
      </w:r>
    </w:p>
    <w:p w14:paraId="0BBD2AA8" w14:textId="77777777" w:rsidR="005B422D" w:rsidRDefault="008D396C" w:rsidP="005C57FD">
      <w:pPr>
        <w:pStyle w:val="Szvegtrzs1"/>
        <w:numPr>
          <w:ilvl w:val="0"/>
          <w:numId w:val="134"/>
        </w:numPr>
        <w:ind w:firstLine="709"/>
        <w:jc w:val="both"/>
      </w:pPr>
      <w:r>
        <w:rPr>
          <w:rStyle w:val="Szvegtrzs"/>
        </w:rPr>
        <w:t>perioada examenelor coincide cu perioada de naștere în cazul elevelor gravide sau cu perioada de îngrijire a copilului în cazul beneficiarilor primari părinți, dovedită prin documente medicale.</w:t>
      </w:r>
    </w:p>
    <w:p w14:paraId="0BBD2AA9" w14:textId="77777777" w:rsidR="005B422D" w:rsidRDefault="008D396C" w:rsidP="005C57FD">
      <w:pPr>
        <w:pStyle w:val="Szvegtrzs1"/>
        <w:numPr>
          <w:ilvl w:val="0"/>
          <w:numId w:val="135"/>
        </w:numPr>
        <w:ind w:firstLine="567"/>
        <w:jc w:val="both"/>
      </w:pPr>
      <w:r>
        <w:rPr>
          <w:rStyle w:val="Szvegtrzs"/>
        </w:rPr>
        <w:t>Încheierea situației școlare a beneficiarilor primari amânați se face înaintea sesiunii de corigențe, într-o perioadă stabilită de consiliul de administrație. Elevii amânați care nu promovează la una sau două discipline/module de studiu în sesiunea de examene de încheiere a situației școlare a beneficiarilor primari amânați se pot prezenta la sesiunea de examene de corigențe. Elevii declarați amânați din clasa pregătitoare, respectiv din clasa I care nu se prezintă în sesiunile de examinare sunt reînscriși în</w:t>
      </w:r>
    </w:p>
    <w:p w14:paraId="0BBD2AAA" w14:textId="77777777" w:rsidR="005B422D" w:rsidRDefault="008D396C">
      <w:pPr>
        <w:pStyle w:val="Szvegtrzs1"/>
        <w:ind w:firstLine="0"/>
        <w:jc w:val="both"/>
      </w:pPr>
      <w:r>
        <w:rPr>
          <w:rStyle w:val="Szvegtrzs"/>
        </w:rPr>
        <w:lastRenderedPageBreak/>
        <w:t xml:space="preserve">clasa pentru care nu s-a încheiat situația școlară. Elevele gravide și elevii părinți declarați amânați în condițiile prevederilor </w:t>
      </w:r>
      <w:r w:rsidRPr="001364F2">
        <w:rPr>
          <w:rStyle w:val="Szvegtrzs"/>
          <w:b/>
          <w:bCs/>
        </w:rPr>
        <w:t>alin. (1), lit.f)</w:t>
      </w:r>
      <w:r>
        <w:rPr>
          <w:rStyle w:val="Szvegtrzs"/>
        </w:rPr>
        <w:t xml:space="preserve"> care nu se prezintă în sesiunile de examinare sunt reînscriși în clasa pentru care nu s-a încheiat situația școlară.</w:t>
      </w:r>
    </w:p>
    <w:p w14:paraId="0BBD2AAB" w14:textId="77777777" w:rsidR="005B422D" w:rsidRDefault="008D396C">
      <w:pPr>
        <w:pStyle w:val="Szvegtrzs1"/>
        <w:numPr>
          <w:ilvl w:val="0"/>
          <w:numId w:val="135"/>
        </w:numPr>
        <w:tabs>
          <w:tab w:val="left" w:pos="409"/>
        </w:tabs>
        <w:ind w:firstLine="0"/>
        <w:jc w:val="both"/>
      </w:pPr>
      <w:r>
        <w:rPr>
          <w:rStyle w:val="Szvegtrzs"/>
        </w:rPr>
        <w:t>În situația în care un cadru didactic refuză să participe la examenul pentru încheierea situației școlare sau la examenul de corigență, consiliul de administrație al unității de învățământ, cu avizul inspectorului școlar de specialitate, va desemna un alt cadru didactic care să facă parte din comisia de examinare.</w:t>
      </w:r>
    </w:p>
    <w:p w14:paraId="0BBD2AAC" w14:textId="3E4B3ADE" w:rsidR="005B422D" w:rsidRDefault="008D396C">
      <w:pPr>
        <w:pStyle w:val="Szvegtrzs1"/>
        <w:ind w:firstLine="740"/>
        <w:jc w:val="both"/>
      </w:pPr>
      <w:r>
        <w:rPr>
          <w:rStyle w:val="Szvegtrzs"/>
        </w:rPr>
        <w:t>Art. 1</w:t>
      </w:r>
      <w:r w:rsidR="00D43C86">
        <w:rPr>
          <w:rStyle w:val="Szvegtrzs"/>
        </w:rPr>
        <w:t>0</w:t>
      </w:r>
      <w:r>
        <w:rPr>
          <w:rStyle w:val="Szvegtrzs"/>
        </w:rPr>
        <w:t>5. — Încheierea situației școlare a elevilor amânați se face înaintea sesiunii de corigențe, într-o perioadă stabilită de consiliul de administrație. Elevii amânați care nu promovează la una sau două discipline/module de studiu în sesiunea de examene de încheiere a situației școlare a elevilor amânați se pot prezenta la sesiunea de examene de corigențe.</w:t>
      </w:r>
    </w:p>
    <w:p w14:paraId="0BBD2AAD" w14:textId="38E9CC23" w:rsidR="005B422D" w:rsidRDefault="008D396C">
      <w:pPr>
        <w:pStyle w:val="Szvegtrzs1"/>
        <w:ind w:firstLine="740"/>
      </w:pPr>
      <w:r>
        <w:rPr>
          <w:rStyle w:val="Szvegtrzs"/>
        </w:rPr>
        <w:t>A</w:t>
      </w:r>
      <w:r w:rsidR="00524D52">
        <w:rPr>
          <w:rStyle w:val="Szvegtrzs"/>
        </w:rPr>
        <w:t>rt</w:t>
      </w:r>
      <w:r>
        <w:rPr>
          <w:rStyle w:val="Szvegtrzs"/>
        </w:rPr>
        <w:t>. 1</w:t>
      </w:r>
      <w:r w:rsidR="00D43C86">
        <w:rPr>
          <w:rStyle w:val="Szvegtrzs"/>
        </w:rPr>
        <w:t>0</w:t>
      </w:r>
      <w:r>
        <w:rPr>
          <w:rStyle w:val="Szvegtrzs"/>
        </w:rPr>
        <w:t>6</w:t>
      </w:r>
      <w:r w:rsidR="00524D52">
        <w:rPr>
          <w:rStyle w:val="Szvegtrzs"/>
        </w:rPr>
        <w:t>.</w:t>
      </w:r>
    </w:p>
    <w:p w14:paraId="0BBD2AAE" w14:textId="77777777" w:rsidR="005B422D" w:rsidRDefault="008D396C" w:rsidP="00F655FE">
      <w:pPr>
        <w:pStyle w:val="Szvegtrzs1"/>
        <w:numPr>
          <w:ilvl w:val="0"/>
          <w:numId w:val="136"/>
        </w:numPr>
        <w:ind w:firstLine="709"/>
        <w:jc w:val="both"/>
      </w:pPr>
      <w:r>
        <w:rPr>
          <w:rStyle w:val="Szvegtrzs"/>
        </w:rPr>
        <w:t>Elevii din învățământul obligatoriu care au acumulat un număr de absențe nemotivate ce au condus la imposibilitatea finalizării a 2 ani școlari succesivi sunt considerați în situație de abandon școlar.</w:t>
      </w:r>
    </w:p>
    <w:p w14:paraId="0BBD2AAF" w14:textId="77777777" w:rsidR="005B422D" w:rsidRDefault="008D396C" w:rsidP="00F655FE">
      <w:pPr>
        <w:pStyle w:val="Szvegtrzs1"/>
        <w:numPr>
          <w:ilvl w:val="0"/>
          <w:numId w:val="136"/>
        </w:numPr>
        <w:ind w:firstLine="709"/>
        <w:jc w:val="both"/>
      </w:pPr>
      <w:r>
        <w:rPr>
          <w:rStyle w:val="Szvegtrzs"/>
        </w:rPr>
        <w:t>Elevii aflați în situație de abandon școlar în doi ani școlari consecutivi, sunt radiați din evidențele școlare.</w:t>
      </w:r>
    </w:p>
    <w:p w14:paraId="0BBD2AB0" w14:textId="77777777" w:rsidR="005B422D" w:rsidRDefault="008D396C" w:rsidP="00F655FE">
      <w:pPr>
        <w:pStyle w:val="Szvegtrzs1"/>
        <w:numPr>
          <w:ilvl w:val="0"/>
          <w:numId w:val="136"/>
        </w:numPr>
        <w:ind w:firstLine="709"/>
        <w:jc w:val="both"/>
      </w:pPr>
      <w:r>
        <w:rPr>
          <w:rStyle w:val="Szvegtrzs"/>
        </w:rPr>
        <w:t>Elevii considerați în situație de abandon școlar pot fi reînscriși, la cerere, la nivelul clasei pe care au abandonat-o.</w:t>
      </w:r>
    </w:p>
    <w:p w14:paraId="0BBD2AB1" w14:textId="77777777" w:rsidR="005B422D" w:rsidRDefault="008D396C" w:rsidP="00F655FE">
      <w:pPr>
        <w:pStyle w:val="Szvegtrzs1"/>
        <w:numPr>
          <w:ilvl w:val="0"/>
          <w:numId w:val="136"/>
        </w:numPr>
        <w:ind w:firstLine="709"/>
        <w:jc w:val="both"/>
      </w:pPr>
      <w:r>
        <w:rPr>
          <w:rStyle w:val="Szvegtrzs"/>
        </w:rPr>
        <w:t>Elevii care nu frecventează cursurile școlare și care au absentat nemotivat la cel puțin 75% din numărul de ore de curs prevăzut într-un an școlar la disciplinele/modulele respective, sunt considerați în situație de risc de abandon școlar.</w:t>
      </w:r>
    </w:p>
    <w:p w14:paraId="0BBD2AB2" w14:textId="77777777" w:rsidR="005B422D" w:rsidRDefault="008D396C" w:rsidP="00F655FE">
      <w:pPr>
        <w:pStyle w:val="Szvegtrzs1"/>
        <w:numPr>
          <w:ilvl w:val="0"/>
          <w:numId w:val="136"/>
        </w:numPr>
        <w:ind w:firstLine="709"/>
        <w:jc w:val="both"/>
      </w:pPr>
      <w:r>
        <w:rPr>
          <w:rStyle w:val="Szvegtrzs"/>
        </w:rPr>
        <w:t>În cazul beneficiarilor primari din învățământul obligatoriu aflați în situație de risc și de abandon școlar, unitatea de învățământ are obligația de a informa instituțiile responsabile cu privire la neîndeplinirea de către părinții, tutorii, reprezentanții legali ai elevului a obligațiilor legale privind asigurarea frecventării cu regularitate și conform programului de către acesta a cursurilor școlare.</w:t>
      </w:r>
    </w:p>
    <w:p w14:paraId="2FF14F4F" w14:textId="400E740E" w:rsidR="00085669" w:rsidRPr="00085669" w:rsidRDefault="008D396C" w:rsidP="00F655FE">
      <w:pPr>
        <w:pStyle w:val="Szvegtrzs1"/>
        <w:numPr>
          <w:ilvl w:val="0"/>
          <w:numId w:val="136"/>
        </w:numPr>
        <w:ind w:firstLine="709"/>
        <w:jc w:val="both"/>
      </w:pPr>
      <w:r>
        <w:rPr>
          <w:rStyle w:val="Szvegtrzs"/>
        </w:rPr>
        <w:t>Pentru copiii preșcolari din grupele mijlocii și mari care se află în situația prezentată la alin. (6), unitatea de învățământ este obligată să prezinte părinților/reprezentanților legali opțiunile pe care aceștia le au în cazul retragerii copilului: reînscrierea acestuia în anul școlar următor sau, după caz, înscrierea într-un serviciu complementar.</w:t>
      </w:r>
    </w:p>
    <w:p w14:paraId="596DFD87" w14:textId="77777777" w:rsidR="00085669" w:rsidRDefault="00085669" w:rsidP="00085669">
      <w:pPr>
        <w:rPr>
          <w:rStyle w:val="Szvegtrzs"/>
        </w:rPr>
      </w:pPr>
    </w:p>
    <w:p w14:paraId="0BBD2AB5" w14:textId="3BDD6EA0" w:rsidR="005B422D" w:rsidRDefault="00085669" w:rsidP="00085669">
      <w:r>
        <w:tab/>
      </w:r>
      <w:r w:rsidR="008D396C">
        <w:rPr>
          <w:rStyle w:val="Szvegtrzs"/>
        </w:rPr>
        <w:t>A</w:t>
      </w:r>
      <w:r w:rsidR="00524D52">
        <w:rPr>
          <w:rStyle w:val="Szvegtrzs"/>
        </w:rPr>
        <w:t>rt</w:t>
      </w:r>
      <w:r w:rsidR="008D396C">
        <w:rPr>
          <w:rStyle w:val="Szvegtrzs"/>
        </w:rPr>
        <w:t>. 1</w:t>
      </w:r>
      <w:r w:rsidR="00D43C86">
        <w:rPr>
          <w:rStyle w:val="Szvegtrzs"/>
        </w:rPr>
        <w:t>0</w:t>
      </w:r>
      <w:r w:rsidR="008D396C">
        <w:rPr>
          <w:rStyle w:val="Szvegtrzs"/>
        </w:rPr>
        <w:t>7</w:t>
      </w:r>
      <w:r w:rsidR="00524D52">
        <w:rPr>
          <w:rStyle w:val="Szvegtrzs"/>
        </w:rPr>
        <w:t>.</w:t>
      </w:r>
    </w:p>
    <w:p w14:paraId="0BBD2AB6" w14:textId="7ECE0F1B" w:rsidR="005B422D" w:rsidRDefault="008D396C" w:rsidP="00F655FE">
      <w:pPr>
        <w:pStyle w:val="Szvegtrzs1"/>
        <w:numPr>
          <w:ilvl w:val="0"/>
          <w:numId w:val="137"/>
        </w:numPr>
        <w:ind w:firstLine="709"/>
        <w:jc w:val="both"/>
      </w:pPr>
      <w:r>
        <w:rPr>
          <w:rStyle w:val="Szvegtrzs"/>
        </w:rPr>
        <w:t xml:space="preserve">Sunt declarați </w:t>
      </w:r>
      <w:r w:rsidR="001364F2">
        <w:rPr>
          <w:rStyle w:val="Szvegtrzs"/>
        </w:rPr>
        <w:t>corigenți</w:t>
      </w:r>
      <w:r>
        <w:rPr>
          <w:rStyle w:val="Szvegtrzs"/>
        </w:rPr>
        <w:t xml:space="preserve"> elevii care obțin medii anuale sub 5 la cel mult două discipline de studiu, precum și elevii amânați care nu promovează examenul de încheiere a situației școlare la cel mult două discipline de studiu.</w:t>
      </w:r>
    </w:p>
    <w:p w14:paraId="0BBD2AB7" w14:textId="77777777" w:rsidR="005B422D" w:rsidRDefault="008D396C" w:rsidP="00F655FE">
      <w:pPr>
        <w:pStyle w:val="Szvegtrzs1"/>
        <w:numPr>
          <w:ilvl w:val="0"/>
          <w:numId w:val="137"/>
        </w:numPr>
        <w:ind w:firstLine="709"/>
        <w:jc w:val="both"/>
      </w:pPr>
      <w:r>
        <w:rPr>
          <w:rStyle w:val="Szvegtrzs"/>
        </w:rPr>
        <w:t>În cazul în care curriculumul este organizat modular, sunt declarați corigenți:</w:t>
      </w:r>
    </w:p>
    <w:p w14:paraId="0BBD2AB8" w14:textId="77777777" w:rsidR="005B422D" w:rsidRDefault="008D396C" w:rsidP="00F655FE">
      <w:pPr>
        <w:pStyle w:val="Szvegtrzs1"/>
        <w:numPr>
          <w:ilvl w:val="0"/>
          <w:numId w:val="138"/>
        </w:numPr>
        <w:tabs>
          <w:tab w:val="left" w:pos="938"/>
        </w:tabs>
        <w:spacing w:line="257" w:lineRule="auto"/>
        <w:ind w:firstLine="709"/>
        <w:jc w:val="both"/>
      </w:pPr>
      <w:r>
        <w:rPr>
          <w:rStyle w:val="Szvegtrzs"/>
        </w:rPr>
        <w:t>elevii care obțin medii sub 5 la modulele ce se finalizează pe parcursul anului școlar, indiferent de numărul modulelor nepromovate;</w:t>
      </w:r>
    </w:p>
    <w:p w14:paraId="0BBD2AB9" w14:textId="77777777" w:rsidR="005B422D" w:rsidRDefault="008D396C" w:rsidP="00F655FE">
      <w:pPr>
        <w:pStyle w:val="Szvegtrzs1"/>
        <w:numPr>
          <w:ilvl w:val="0"/>
          <w:numId w:val="138"/>
        </w:numPr>
        <w:tabs>
          <w:tab w:val="left" w:pos="938"/>
        </w:tabs>
        <w:ind w:firstLine="709"/>
        <w:jc w:val="both"/>
      </w:pPr>
      <w:r>
        <w:rPr>
          <w:rStyle w:val="Szvegtrzs"/>
        </w:rPr>
        <w:t>elevii care obțin medii sub 5 la cel mult două module care se finalizează la sfârșitul anului școlar, precum și elevii amânați care nu promovează examenul de încheiere a situației școlare la cel mult două module.</w:t>
      </w:r>
    </w:p>
    <w:p w14:paraId="0BBD2ABA" w14:textId="77777777" w:rsidR="005B422D" w:rsidRDefault="008D396C" w:rsidP="00F655FE">
      <w:pPr>
        <w:pStyle w:val="Szvegtrzs1"/>
        <w:numPr>
          <w:ilvl w:val="0"/>
          <w:numId w:val="137"/>
        </w:numPr>
        <w:ind w:firstLine="709"/>
        <w:jc w:val="both"/>
      </w:pPr>
      <w:r>
        <w:rPr>
          <w:rStyle w:val="Szvegtrzs"/>
        </w:rPr>
        <w:t>Pentru elevii corigenți se organizează anual o singură sesiune de examene de corigență, într-o perioadă stabilită prin ordin de ministru.</w:t>
      </w:r>
    </w:p>
    <w:p w14:paraId="0BBD2ABB" w14:textId="77777777" w:rsidR="005B422D" w:rsidRDefault="008D396C" w:rsidP="00F655FE">
      <w:pPr>
        <w:pStyle w:val="Szvegtrzs1"/>
        <w:numPr>
          <w:ilvl w:val="0"/>
          <w:numId w:val="137"/>
        </w:numPr>
        <w:ind w:firstLine="709"/>
        <w:jc w:val="both"/>
      </w:pPr>
      <w:r>
        <w:rPr>
          <w:rStyle w:val="Szvegtrzs"/>
        </w:rPr>
        <w:lastRenderedPageBreak/>
        <w:t xml:space="preserve">Pentru elevii corigenți menționați la </w:t>
      </w:r>
      <w:r w:rsidRPr="001364F2">
        <w:rPr>
          <w:rStyle w:val="Szvegtrzs"/>
          <w:b/>
          <w:bCs/>
        </w:rPr>
        <w:t>alin. (2) lit.a)</w:t>
      </w:r>
      <w:r>
        <w:rPr>
          <w:rStyle w:val="Szvegtrzs"/>
        </w:rPr>
        <w:t xml:space="preserve"> se organizează și o sesiune specială de examene de corigență, în ultima săptămână de cursuri a anului școlar. Media fiecărui modul, obținută în cadrul sesiunii speciale de corigență, este și media anuală a modulului.</w:t>
      </w:r>
    </w:p>
    <w:p w14:paraId="0BBD2ABC" w14:textId="56D6671F" w:rsidR="005B422D" w:rsidRDefault="008D396C">
      <w:pPr>
        <w:pStyle w:val="Szvegtrzs1"/>
        <w:ind w:firstLine="720"/>
        <w:jc w:val="both"/>
      </w:pPr>
      <w:r>
        <w:rPr>
          <w:rStyle w:val="Szvegtrzs"/>
        </w:rPr>
        <w:t>A</w:t>
      </w:r>
      <w:r w:rsidR="00524D52">
        <w:rPr>
          <w:rStyle w:val="Szvegtrzs"/>
        </w:rPr>
        <w:t>rt</w:t>
      </w:r>
      <w:r>
        <w:rPr>
          <w:rStyle w:val="Szvegtrzs"/>
        </w:rPr>
        <w:t>. 1</w:t>
      </w:r>
      <w:r w:rsidR="00D43C86">
        <w:rPr>
          <w:rStyle w:val="Szvegtrzs"/>
        </w:rPr>
        <w:t>0</w:t>
      </w:r>
      <w:r>
        <w:rPr>
          <w:rStyle w:val="Szvegtrzs"/>
        </w:rPr>
        <w:t>8</w:t>
      </w:r>
      <w:r w:rsidR="00524D52">
        <w:rPr>
          <w:rStyle w:val="Szvegtrzs"/>
        </w:rPr>
        <w:t>.</w:t>
      </w:r>
    </w:p>
    <w:p w14:paraId="0BBD2ABD" w14:textId="77777777" w:rsidR="005B422D" w:rsidRDefault="008D396C">
      <w:pPr>
        <w:pStyle w:val="Szvegtrzs1"/>
        <w:numPr>
          <w:ilvl w:val="0"/>
          <w:numId w:val="139"/>
        </w:numPr>
        <w:tabs>
          <w:tab w:val="left" w:pos="1114"/>
        </w:tabs>
        <w:ind w:firstLine="720"/>
        <w:jc w:val="both"/>
      </w:pPr>
      <w:r w:rsidRPr="009E5842">
        <w:rPr>
          <w:rStyle w:val="Szvegtrzs"/>
          <w:b/>
          <w:bCs/>
        </w:rPr>
        <w:t>Sunt declarați repetenți</w:t>
      </w:r>
      <w:r>
        <w:rPr>
          <w:rStyle w:val="Szvegtrzs"/>
        </w:rPr>
        <w:t>:</w:t>
      </w:r>
    </w:p>
    <w:p w14:paraId="0BBD2ABE" w14:textId="77777777" w:rsidR="005B422D" w:rsidRDefault="008D396C" w:rsidP="00AD2910">
      <w:pPr>
        <w:pStyle w:val="Szvegtrzs1"/>
        <w:numPr>
          <w:ilvl w:val="0"/>
          <w:numId w:val="140"/>
        </w:numPr>
        <w:ind w:left="284" w:hanging="142"/>
        <w:jc w:val="both"/>
      </w:pPr>
      <w:r>
        <w:rPr>
          <w:rStyle w:val="Szvegtrzs"/>
        </w:rPr>
        <w:t>elevii care au obținut medii anuale sub 5 la mai mult de două discipline de învățământ/module care se finalizează la sfârșitul anului școlar. Prevederile se aplică și beneficiarilor primari care nu au promovat examenele de corigență în sesiunea specială, organizată în conformitate cu art. 119 alin. (4) din prezentul regulament;</w:t>
      </w:r>
    </w:p>
    <w:p w14:paraId="0BBD2ABF" w14:textId="77777777" w:rsidR="005B422D" w:rsidRDefault="008D396C" w:rsidP="00AD2910">
      <w:pPr>
        <w:pStyle w:val="Szvegtrzs1"/>
        <w:numPr>
          <w:ilvl w:val="0"/>
          <w:numId w:val="140"/>
        </w:numPr>
        <w:spacing w:line="257" w:lineRule="auto"/>
        <w:ind w:left="284" w:hanging="142"/>
        <w:jc w:val="both"/>
      </w:pPr>
      <w:r>
        <w:rPr>
          <w:rStyle w:val="Szvegtrzs"/>
        </w:rPr>
        <w:t>elevii care au obținut la purtare calificativul anual „Insuficient”/media anuală mai mică de 6;</w:t>
      </w:r>
    </w:p>
    <w:p w14:paraId="0BBD2AC0" w14:textId="77777777" w:rsidR="005B422D" w:rsidRDefault="008D396C" w:rsidP="00AD2910">
      <w:pPr>
        <w:pStyle w:val="Szvegtrzs1"/>
        <w:numPr>
          <w:ilvl w:val="0"/>
          <w:numId w:val="140"/>
        </w:numPr>
        <w:ind w:left="284" w:hanging="142"/>
        <w:jc w:val="both"/>
      </w:pPr>
      <w:r>
        <w:rPr>
          <w:rStyle w:val="Szvegtrzs"/>
        </w:rPr>
        <w:t>elevii corigenți care nu se prezintă la sesiunea de examen de corigență sau, după caz, la sesiunea specială sau care nu promovează examenul la toate disciplinele/modulele la care se află în situație de corigență, cu excepția elevelor gravide dacă perioada examenelor coincide cu perioada de naștere și a beneficiarilor primari părinți dacă perioada examenelor coincide cu perioada de îngrijire a copilului, dovedită prin documente medicale;</w:t>
      </w:r>
    </w:p>
    <w:p w14:paraId="0BBD2AC1" w14:textId="77777777" w:rsidR="005B422D" w:rsidRDefault="008D396C" w:rsidP="00AD2910">
      <w:pPr>
        <w:pStyle w:val="Szvegtrzs1"/>
        <w:numPr>
          <w:ilvl w:val="0"/>
          <w:numId w:val="140"/>
        </w:numPr>
        <w:ind w:left="284" w:hanging="142"/>
        <w:jc w:val="both"/>
      </w:pPr>
      <w:r>
        <w:rPr>
          <w:rStyle w:val="Szvegtrzs"/>
        </w:rPr>
        <w:t>elevii amânați care nu se prezintă la sesiunea de încheiere a situației școlare la cel puțin o disciplină/un modul, cu excepția elevelor gravide dacă perioada examenelor coincide cu perioada de naștere și a beneficiarilor primari părinți dacă perioada examenelor coincide cu perioada de îngrijire a copilului, dovedită cu documente medicale;</w:t>
      </w:r>
    </w:p>
    <w:p w14:paraId="0BBD2AC4" w14:textId="77D52F64" w:rsidR="005B422D" w:rsidRDefault="008D396C" w:rsidP="00F655FE">
      <w:pPr>
        <w:pStyle w:val="Szvegtrzs1"/>
        <w:numPr>
          <w:ilvl w:val="0"/>
          <w:numId w:val="139"/>
        </w:numPr>
        <w:ind w:left="284" w:firstLine="425"/>
        <w:jc w:val="both"/>
      </w:pPr>
      <w:r>
        <w:rPr>
          <w:rStyle w:val="Szvegtrzs"/>
        </w:rPr>
        <w:t>Copiii din grupa mare a învățământului preșcolar care pe parcursul anului școlar au manifestat dificultăți de învățare, menționate în raportul de evaluare a dezvoltării fizice, cognitive și socio- emoționale, rămân în colectivele în care au învățat și intră, pe parcursul anului școlar următor, într-un program de învățare personalizat pe care educatorul/educatoarea/ profesorul de educație timpurie îl realizează împreună cu un specialist de la centrul județean de resurse și asistență educațională.</w:t>
      </w:r>
    </w:p>
    <w:p w14:paraId="0BBD2AC5" w14:textId="6805ED41" w:rsidR="005B422D" w:rsidRDefault="008D396C">
      <w:pPr>
        <w:pStyle w:val="Szvegtrzs1"/>
        <w:ind w:firstLine="740"/>
        <w:jc w:val="both"/>
      </w:pPr>
      <w:r>
        <w:rPr>
          <w:rStyle w:val="Szvegtrzs"/>
        </w:rPr>
        <w:t>A</w:t>
      </w:r>
      <w:r w:rsidR="00524D52">
        <w:rPr>
          <w:rStyle w:val="Szvegtrzs"/>
        </w:rPr>
        <w:t>rt</w:t>
      </w:r>
      <w:r>
        <w:rPr>
          <w:rStyle w:val="Szvegtrzs"/>
        </w:rPr>
        <w:t>. 1</w:t>
      </w:r>
      <w:r w:rsidR="00ED006C">
        <w:rPr>
          <w:rStyle w:val="Szvegtrzs"/>
        </w:rPr>
        <w:t>0</w:t>
      </w:r>
      <w:r>
        <w:rPr>
          <w:rStyle w:val="Szvegtrzs"/>
        </w:rPr>
        <w:t>9</w:t>
      </w:r>
      <w:r w:rsidR="00524D52">
        <w:rPr>
          <w:rStyle w:val="Szvegtrzs"/>
        </w:rPr>
        <w:t>.</w:t>
      </w:r>
    </w:p>
    <w:p w14:paraId="0BBD2AC6" w14:textId="77777777" w:rsidR="005B422D" w:rsidRDefault="008D396C" w:rsidP="00F655FE">
      <w:pPr>
        <w:pStyle w:val="Szvegtrzs1"/>
        <w:numPr>
          <w:ilvl w:val="0"/>
          <w:numId w:val="141"/>
        </w:numPr>
        <w:ind w:firstLine="709"/>
        <w:jc w:val="both"/>
      </w:pPr>
      <w:r>
        <w:rPr>
          <w:rStyle w:val="Szvegtrzs"/>
        </w:rPr>
        <w:t>Elevii declarați repetenți se înscriu, la cerere, în anul școlar următor în clasa pe care o repetă, la aceeași unitate de învățământ, inclusiv cu depășirea numărului maxim de elevi la clasă prevăzut de lege, sau se pot transfera la o altă unitate de învățământ.</w:t>
      </w:r>
    </w:p>
    <w:p w14:paraId="0BBD2AC9" w14:textId="24743C31" w:rsidR="005B422D" w:rsidRDefault="008D396C" w:rsidP="00F655FE">
      <w:pPr>
        <w:pStyle w:val="Szvegtrzs1"/>
        <w:numPr>
          <w:ilvl w:val="0"/>
          <w:numId w:val="141"/>
        </w:numPr>
        <w:ind w:firstLine="709"/>
        <w:jc w:val="both"/>
      </w:pPr>
      <w:r>
        <w:rPr>
          <w:rStyle w:val="Szvegtrzs"/>
        </w:rPr>
        <w:t>Pentru elevii din învățământul obligatoriu declarați repetenți la sfârșitul primului an de studii, reînscrierea se poate face și peste cifra de școlarizare aprobată.</w:t>
      </w:r>
    </w:p>
    <w:p w14:paraId="0BBD2ACA" w14:textId="14B74B74" w:rsidR="005B422D" w:rsidRDefault="008D396C" w:rsidP="00F655FE">
      <w:pPr>
        <w:pStyle w:val="Szvegtrzs1"/>
        <w:ind w:firstLine="709"/>
        <w:jc w:val="both"/>
      </w:pPr>
      <w:r>
        <w:rPr>
          <w:rStyle w:val="Szvegtrzs"/>
        </w:rPr>
        <w:t>A</w:t>
      </w:r>
      <w:r w:rsidR="00524D52">
        <w:rPr>
          <w:rStyle w:val="Szvegtrzs"/>
        </w:rPr>
        <w:t>rt</w:t>
      </w:r>
      <w:r>
        <w:rPr>
          <w:rStyle w:val="Szvegtrzs"/>
        </w:rPr>
        <w:t>. 1</w:t>
      </w:r>
      <w:r w:rsidR="00ED006C">
        <w:rPr>
          <w:rStyle w:val="Szvegtrzs"/>
        </w:rPr>
        <w:t>1</w:t>
      </w:r>
      <w:r>
        <w:rPr>
          <w:rStyle w:val="Szvegtrzs"/>
        </w:rPr>
        <w:t>0</w:t>
      </w:r>
      <w:r w:rsidR="00524D52">
        <w:rPr>
          <w:rStyle w:val="Szvegtrzs"/>
        </w:rPr>
        <w:t>.</w:t>
      </w:r>
    </w:p>
    <w:p w14:paraId="0BBD2ACB" w14:textId="77777777" w:rsidR="005B422D" w:rsidRDefault="008D396C" w:rsidP="00F655FE">
      <w:pPr>
        <w:pStyle w:val="Szvegtrzs1"/>
        <w:numPr>
          <w:ilvl w:val="0"/>
          <w:numId w:val="142"/>
        </w:numPr>
        <w:ind w:firstLine="709"/>
        <w:jc w:val="both"/>
      </w:pPr>
      <w:r>
        <w:rPr>
          <w:rStyle w:val="Szvegtrzs"/>
        </w:rPr>
        <w:t>După încheierea sesiunii de corigență, elevii care nu au promovat la o singură disciplină de învățământ/un singur modul au dreptul să solicite reexaminarea. Aceasta se aprobă de către director, în cazuri justificate, o singură dată pe an școlar.</w:t>
      </w:r>
    </w:p>
    <w:p w14:paraId="0BBD2ACC" w14:textId="2B86D9F3" w:rsidR="005B422D" w:rsidRDefault="008D396C" w:rsidP="00F655FE">
      <w:pPr>
        <w:pStyle w:val="Szvegtrzs1"/>
        <w:numPr>
          <w:ilvl w:val="0"/>
          <w:numId w:val="142"/>
        </w:numPr>
        <w:ind w:firstLine="709"/>
        <w:jc w:val="both"/>
      </w:pPr>
      <w:r>
        <w:rPr>
          <w:rStyle w:val="Szvegtrzs"/>
        </w:rPr>
        <w:t xml:space="preserve">Cererea de reexaminare se depune la secretariatul </w:t>
      </w:r>
      <w:r w:rsidR="00DE2968">
        <w:rPr>
          <w:rStyle w:val="Szvegtrzs"/>
        </w:rPr>
        <w:t>Școala Gimnazială</w:t>
      </w:r>
      <w:r>
        <w:rPr>
          <w:rStyle w:val="Szvegtrzs"/>
        </w:rPr>
        <w:t xml:space="preserve"> </w:t>
      </w:r>
      <w:r w:rsidR="00F655FE">
        <w:rPr>
          <w:rStyle w:val="Szvegtrzs"/>
        </w:rPr>
        <w:t>„J</w:t>
      </w:r>
      <w:r w:rsidR="00F655FE">
        <w:rPr>
          <w:rStyle w:val="Szvegtrzs"/>
          <w:lang w:val="hu-HU"/>
        </w:rPr>
        <w:t>ános Zsigmond</w:t>
      </w:r>
      <w:r w:rsidR="00F655FE">
        <w:rPr>
          <w:rStyle w:val="Szvegtrzs"/>
        </w:rPr>
        <w:t>” Dârjiu</w:t>
      </w:r>
      <w:r>
        <w:rPr>
          <w:rStyle w:val="Szvegtrzs"/>
        </w:rPr>
        <w:t>, în termen de 24 de ore de la afișarea rezultatelor examenului de corigență.</w:t>
      </w:r>
    </w:p>
    <w:p w14:paraId="0BBD2ACD" w14:textId="77777777" w:rsidR="005B422D" w:rsidRDefault="008D396C" w:rsidP="00F655FE">
      <w:pPr>
        <w:pStyle w:val="Szvegtrzs1"/>
        <w:numPr>
          <w:ilvl w:val="0"/>
          <w:numId w:val="142"/>
        </w:numPr>
        <w:ind w:firstLine="709"/>
        <w:jc w:val="both"/>
      </w:pPr>
      <w:r>
        <w:rPr>
          <w:rStyle w:val="Szvegtrzs"/>
        </w:rPr>
        <w:t>Reexaminarea se desfășoară în termen de două zile de la data depunerii cererii, dar nu mai târziu de data începerii cursurilor noului an școlar.</w:t>
      </w:r>
    </w:p>
    <w:p w14:paraId="0BBD2ACE" w14:textId="77777777" w:rsidR="005B422D" w:rsidRDefault="008D396C" w:rsidP="00F655FE">
      <w:pPr>
        <w:pStyle w:val="Szvegtrzs1"/>
        <w:numPr>
          <w:ilvl w:val="0"/>
          <w:numId w:val="142"/>
        </w:numPr>
        <w:ind w:firstLine="709"/>
        <w:jc w:val="both"/>
      </w:pPr>
      <w:r>
        <w:rPr>
          <w:rStyle w:val="Szvegtrzs"/>
        </w:rPr>
        <w:t xml:space="preserve">Comisia de reexaminare se numește prin decizie a directorului și este formată din alte cadre didactice decât cele care au făcut examinarea anterioară. În situația în care în unitatea de învățământ nu există alte cadre didactice decât cele care au făcut </w:t>
      </w:r>
      <w:r>
        <w:rPr>
          <w:rStyle w:val="Szvegtrzs"/>
        </w:rPr>
        <w:lastRenderedPageBreak/>
        <w:t>examinarea anterioară, în comisie pot fi numite și cadre didactice din alte unități de învățământ, la decizia inspectoratului școlar.</w:t>
      </w:r>
    </w:p>
    <w:p w14:paraId="0BBD2ACF" w14:textId="21E36A30" w:rsidR="005B422D" w:rsidRDefault="008D396C" w:rsidP="00F655FE">
      <w:pPr>
        <w:pStyle w:val="Szvegtrzs1"/>
        <w:numPr>
          <w:ilvl w:val="0"/>
          <w:numId w:val="142"/>
        </w:numPr>
        <w:ind w:firstLine="709"/>
        <w:jc w:val="both"/>
      </w:pPr>
      <w:r>
        <w:rPr>
          <w:rStyle w:val="Szvegtrzs"/>
        </w:rPr>
        <w:t xml:space="preserve">În cazul beneficiarilor primari amânați, în situația în care profesorul clasei refuză nemotivat să susțină examenul de încheiere a situației școlare a beneficiarilor primari amânați sau corigenți, sau din motive obiective dovedite/ justificate cu documente, atunci Consiliul de administrație poate desemna o comisie în vederea încheierii </w:t>
      </w:r>
      <w:r w:rsidR="001364F2">
        <w:rPr>
          <w:rStyle w:val="Szvegtrzs"/>
        </w:rPr>
        <w:t>situației</w:t>
      </w:r>
      <w:r>
        <w:rPr>
          <w:rStyle w:val="Szvegtrzs"/>
        </w:rPr>
        <w:t xml:space="preserve"> școlare a beneficiarilor primari amânați sau corigenți.</w:t>
      </w:r>
    </w:p>
    <w:p w14:paraId="0BBD2AD0" w14:textId="7A3F0320" w:rsidR="005B422D" w:rsidRDefault="008D396C">
      <w:pPr>
        <w:pStyle w:val="Szvegtrzs1"/>
        <w:ind w:left="1100" w:firstLine="0"/>
        <w:jc w:val="both"/>
      </w:pPr>
      <w:r>
        <w:rPr>
          <w:rStyle w:val="Szvegtrzs"/>
        </w:rPr>
        <w:t>Art.1</w:t>
      </w:r>
      <w:r w:rsidR="00ED006C">
        <w:rPr>
          <w:rStyle w:val="Szvegtrzs"/>
        </w:rPr>
        <w:t>1</w:t>
      </w:r>
      <w:r>
        <w:rPr>
          <w:rStyle w:val="Szvegtrzs"/>
        </w:rPr>
        <w:t>1</w:t>
      </w:r>
      <w:r w:rsidR="00524D52">
        <w:rPr>
          <w:rStyle w:val="Szvegtrzs"/>
        </w:rPr>
        <w:t>.</w:t>
      </w:r>
    </w:p>
    <w:p w14:paraId="0BBD2AD1" w14:textId="77777777" w:rsidR="005B422D" w:rsidRDefault="008D396C" w:rsidP="00F655FE">
      <w:pPr>
        <w:pStyle w:val="Szvegtrzs1"/>
        <w:numPr>
          <w:ilvl w:val="0"/>
          <w:numId w:val="143"/>
        </w:numPr>
        <w:spacing w:line="257" w:lineRule="auto"/>
        <w:ind w:firstLine="720"/>
        <w:jc w:val="both"/>
      </w:pPr>
      <w:r>
        <w:rPr>
          <w:rStyle w:val="Szvegtrzs"/>
        </w:rPr>
        <w:t>Pentru elevii declarați corigenți sau amânați, examinarea se face din toată materia studiată în anul școlar, conform programei școlare.</w:t>
      </w:r>
    </w:p>
    <w:p w14:paraId="0BBD2AD3" w14:textId="2A1F4F8E" w:rsidR="005B422D" w:rsidRDefault="008D396C" w:rsidP="00F655FE">
      <w:pPr>
        <w:pStyle w:val="Szvegtrzs1"/>
        <w:numPr>
          <w:ilvl w:val="0"/>
          <w:numId w:val="143"/>
        </w:numPr>
        <w:spacing w:line="252" w:lineRule="auto"/>
        <w:ind w:firstLine="567"/>
        <w:jc w:val="both"/>
      </w:pPr>
      <w:r>
        <w:rPr>
          <w:rStyle w:val="Szvegtrzs"/>
        </w:rPr>
        <w:t>Pentru elevii care susțin examene de diferență, examinarea se face din toată materia studiată în anul școlar respectiv sau dintr-o parte a acesteia, în funcție de situație.</w:t>
      </w:r>
      <w:r w:rsidR="00085669">
        <w:rPr>
          <w:rStyle w:val="Szvegtrzs"/>
        </w:rPr>
        <w:t xml:space="preserve"> </w:t>
      </w:r>
      <w:r>
        <w:rPr>
          <w:rStyle w:val="Szvegtrzs"/>
        </w:rPr>
        <w:t>Disciplinele/Modulele la care se dau examene de diferență sunt cele prevăzute în trunchiul comun și în curriculumul diferențiat al specializării/calificării profesionale a clasei la care se face transferul și care nu au fost studiate de candidat. Se susține examen separat pentru fiecare clasă/an de studiu. Notele obținute la examenele de diferență din curriculumul diferențiat se consemnează în registrul matricol, fără a fi luate în calcul pentru media anuală a elevului pentru fiecare an de studiu încheiat.</w:t>
      </w:r>
    </w:p>
    <w:p w14:paraId="0BBD2AD4" w14:textId="77777777" w:rsidR="005B422D" w:rsidRDefault="008D396C" w:rsidP="00F655FE">
      <w:pPr>
        <w:pStyle w:val="Szvegtrzs1"/>
        <w:numPr>
          <w:ilvl w:val="0"/>
          <w:numId w:val="143"/>
        </w:numPr>
        <w:ind w:firstLine="567"/>
        <w:jc w:val="both"/>
      </w:pPr>
      <w:r>
        <w:rPr>
          <w:rStyle w:val="Szvegtrzs"/>
        </w:rPr>
        <w:t>Nu se susțin examene de diferență pentru disciplinele din curriculumul la decizia elevului din oferta școlii.</w:t>
      </w:r>
    </w:p>
    <w:p w14:paraId="0BBD2AD5" w14:textId="77777777" w:rsidR="005B422D" w:rsidRDefault="008D396C" w:rsidP="00F655FE">
      <w:pPr>
        <w:pStyle w:val="Szvegtrzs1"/>
        <w:numPr>
          <w:ilvl w:val="0"/>
          <w:numId w:val="143"/>
        </w:numPr>
        <w:ind w:firstLine="567"/>
        <w:jc w:val="both"/>
      </w:pPr>
      <w:r>
        <w:rPr>
          <w:rStyle w:val="Szvegtrzs"/>
        </w:rPr>
        <w:t>În cazul beneficiarilor primari transferați în timpul anului școlar, aceștia preiau disciplinele opționale ale clasei în care se transferă.</w:t>
      </w:r>
    </w:p>
    <w:p w14:paraId="0BBD2AD6" w14:textId="77777777" w:rsidR="005B422D" w:rsidRDefault="008D396C" w:rsidP="00F655FE">
      <w:pPr>
        <w:pStyle w:val="Szvegtrzs1"/>
        <w:numPr>
          <w:ilvl w:val="0"/>
          <w:numId w:val="143"/>
        </w:numPr>
        <w:ind w:firstLine="567"/>
        <w:jc w:val="both"/>
      </w:pPr>
      <w:bookmarkStart w:id="92" w:name="bookmark137"/>
      <w:r>
        <w:rPr>
          <w:rStyle w:val="Szvegtrzs"/>
        </w:rPr>
        <w:t>În cazul transferului beneficiarilor primari corigenți la cel mult două discipline/module, cu schimbarea profilului/specializării/calificării profesionale, și care nu vor mai studia la unitatea de învățământ primitoare disciplinele/modulele respective, se vor susține doar examenele de diferență. Prevederea se aplică și în cazul beneficiarilor primari declarați amânați.</w:t>
      </w:r>
      <w:bookmarkEnd w:id="92"/>
    </w:p>
    <w:p w14:paraId="0BBD2AD7" w14:textId="6A9D11D3" w:rsidR="005B422D" w:rsidRDefault="008D396C" w:rsidP="00F655FE">
      <w:pPr>
        <w:pStyle w:val="Szvegtrzs1"/>
        <w:ind w:firstLine="567"/>
      </w:pPr>
      <w:r>
        <w:rPr>
          <w:rStyle w:val="Szvegtrzs"/>
        </w:rPr>
        <w:t>A</w:t>
      </w:r>
      <w:r w:rsidR="00524D52">
        <w:rPr>
          <w:rStyle w:val="Szvegtrzs"/>
        </w:rPr>
        <w:t>rt</w:t>
      </w:r>
      <w:r>
        <w:rPr>
          <w:rStyle w:val="Szvegtrzs"/>
        </w:rPr>
        <w:t>. 1</w:t>
      </w:r>
      <w:r w:rsidR="00ED006C">
        <w:rPr>
          <w:rStyle w:val="Szvegtrzs"/>
        </w:rPr>
        <w:t>1</w:t>
      </w:r>
      <w:r>
        <w:rPr>
          <w:rStyle w:val="Szvegtrzs"/>
        </w:rPr>
        <w:t>2</w:t>
      </w:r>
      <w:r w:rsidR="00524D52">
        <w:rPr>
          <w:rStyle w:val="Szvegtrzs"/>
        </w:rPr>
        <w:t>.</w:t>
      </w:r>
    </w:p>
    <w:p w14:paraId="0BBD2AD8" w14:textId="77777777" w:rsidR="005B422D" w:rsidRDefault="008D396C" w:rsidP="00F655FE">
      <w:pPr>
        <w:pStyle w:val="Szvegtrzs1"/>
        <w:numPr>
          <w:ilvl w:val="0"/>
          <w:numId w:val="144"/>
        </w:numPr>
        <w:ind w:firstLine="567"/>
        <w:jc w:val="both"/>
      </w:pPr>
      <w:r>
        <w:rPr>
          <w:rStyle w:val="Szvegtrzs"/>
        </w:rPr>
        <w:t>Frecventarea învățământului obligatoriu poate înceta la forma cu frecvență la 18 ani. Persoanele care nu au finalizat învățământul obligatoriu până la această vârstă și care au depășit cu mai mult de trei ani vârsta clasei își pot continua studiile, la cerere, și la forma de învățământ cu frecvență, cursuri serale sau la forma cu frecvență redusă.</w:t>
      </w:r>
    </w:p>
    <w:p w14:paraId="0BBD2AD9" w14:textId="2324E48D" w:rsidR="005B422D" w:rsidRDefault="008D396C" w:rsidP="00F655FE">
      <w:pPr>
        <w:pStyle w:val="Szvegtrzs1"/>
        <w:numPr>
          <w:ilvl w:val="0"/>
          <w:numId w:val="144"/>
        </w:numPr>
        <w:ind w:firstLine="567"/>
        <w:jc w:val="both"/>
      </w:pPr>
      <w:bookmarkStart w:id="93" w:name="bookmark138"/>
      <w:r>
        <w:rPr>
          <w:rStyle w:val="Szvegtrzs"/>
        </w:rPr>
        <w:t>Pentru persoanele care au depășit cu mai mult de 3 ani vârsta clasei în învățământul primar, cu mai mult de 4 ani vârsta clasei în învățământul gimnazial, învățământul obligatoriu se poate organiza și în forma de învățământ cu frecvență redusă, în conformitate cu prevederile metodologiei aprobate prin ordin al ministrului educației sau prin programul „A doua șansă“.</w:t>
      </w:r>
      <w:bookmarkEnd w:id="93"/>
    </w:p>
    <w:p w14:paraId="0BBD2ADA" w14:textId="7318FD6B" w:rsidR="005B422D" w:rsidRDefault="008D396C" w:rsidP="00AD2910">
      <w:pPr>
        <w:pStyle w:val="Szvegtrzs1"/>
        <w:ind w:left="426" w:firstLine="567"/>
      </w:pPr>
      <w:r>
        <w:rPr>
          <w:rStyle w:val="Szvegtrzs"/>
        </w:rPr>
        <w:t>A</w:t>
      </w:r>
      <w:r w:rsidR="00524D52">
        <w:rPr>
          <w:rStyle w:val="Szvegtrzs"/>
        </w:rPr>
        <w:t>rt</w:t>
      </w:r>
      <w:r>
        <w:rPr>
          <w:rStyle w:val="Szvegtrzs"/>
        </w:rPr>
        <w:t>. 1</w:t>
      </w:r>
      <w:r w:rsidR="00ED006C">
        <w:rPr>
          <w:rStyle w:val="Szvegtrzs"/>
        </w:rPr>
        <w:t>1</w:t>
      </w:r>
      <w:r>
        <w:rPr>
          <w:rStyle w:val="Szvegtrzs"/>
        </w:rPr>
        <w:t>3</w:t>
      </w:r>
      <w:r w:rsidR="00524D52">
        <w:rPr>
          <w:rStyle w:val="Szvegtrzs"/>
        </w:rPr>
        <w:t>.</w:t>
      </w:r>
    </w:p>
    <w:p w14:paraId="0BBD2ADB" w14:textId="49D3E86E" w:rsidR="005B422D" w:rsidRDefault="008D396C" w:rsidP="00F655FE">
      <w:pPr>
        <w:pStyle w:val="Szvegtrzs1"/>
        <w:numPr>
          <w:ilvl w:val="0"/>
          <w:numId w:val="145"/>
        </w:numPr>
        <w:ind w:firstLine="709"/>
        <w:jc w:val="both"/>
      </w:pPr>
      <w:r>
        <w:rPr>
          <w:rStyle w:val="Szvegtrzs"/>
        </w:rPr>
        <w:t>Elevii care dețin acte de studii și care, indiferent de cetățenie sau statut, au urmat cursurile într-o unitate de învățământ din altă țară sau la organizații furnizoare de educație care organizează și desfășoară pe teritoriul României activități corespunzătoare unor sisteme educaționale din alte țări, pot dobândi calitatea de elev în România după echivalarea studiilor de către inspectoratele școlare județene</w:t>
      </w:r>
      <w:r w:rsidR="00500B02">
        <w:rPr>
          <w:rStyle w:val="Szvegtrzs"/>
        </w:rPr>
        <w:t xml:space="preserve">. </w:t>
      </w:r>
      <w:r>
        <w:rPr>
          <w:rStyle w:val="Szvegtrzs"/>
        </w:rPr>
        <w:t>Echivalarea se realizează la nivelul ultimei clase absolvite.</w:t>
      </w:r>
    </w:p>
    <w:p w14:paraId="0BBD2ADD" w14:textId="223EC7D7" w:rsidR="005B422D" w:rsidRDefault="008D396C" w:rsidP="00F655FE">
      <w:pPr>
        <w:pStyle w:val="Szvegtrzs1"/>
        <w:numPr>
          <w:ilvl w:val="0"/>
          <w:numId w:val="145"/>
        </w:numPr>
        <w:ind w:firstLine="709"/>
        <w:jc w:val="both"/>
      </w:pPr>
      <w:r>
        <w:rPr>
          <w:rStyle w:val="Szvegtrzs"/>
        </w:rPr>
        <w:t xml:space="preserve">Elevii menționați la alin. (1) vor fi înscriși ca audienți până la finalizarea procedurii de echivalare, indiferent de momentul în care părinții sau reprezentanții legali </w:t>
      </w:r>
      <w:r>
        <w:rPr>
          <w:rStyle w:val="Szvegtrzs"/>
        </w:rPr>
        <w:lastRenderedPageBreak/>
        <w:t>ai acestora solicită școlarizarea, în unități de învățământ preuniversitar</w:t>
      </w:r>
      <w:r w:rsidR="009E5842">
        <w:rPr>
          <w:rStyle w:val="Szvegtrzs"/>
        </w:rPr>
        <w:t xml:space="preserve">. </w:t>
      </w:r>
      <w:r>
        <w:rPr>
          <w:rStyle w:val="Szvegtrzs"/>
        </w:rPr>
        <w:t xml:space="preserve">Dosarul pentru echivalare se depune la inspectoratele școlare </w:t>
      </w:r>
      <w:r w:rsidR="00500B02">
        <w:rPr>
          <w:rStyle w:val="Szvegtrzs"/>
        </w:rPr>
        <w:t>județean</w:t>
      </w:r>
      <w:r>
        <w:rPr>
          <w:rStyle w:val="Szvegtrzs"/>
        </w:rPr>
        <w:t xml:space="preserve"> în termen de maximum 30 de zile de la data înscrierii în calitate de audient.</w:t>
      </w:r>
    </w:p>
    <w:p w14:paraId="0BBD2ADE" w14:textId="77777777" w:rsidR="005B422D" w:rsidRDefault="008D396C" w:rsidP="00F655FE">
      <w:pPr>
        <w:pStyle w:val="Szvegtrzs1"/>
        <w:numPr>
          <w:ilvl w:val="0"/>
          <w:numId w:val="145"/>
        </w:numPr>
        <w:ind w:firstLine="709"/>
        <w:jc w:val="both"/>
      </w:pPr>
      <w:r>
        <w:rPr>
          <w:rStyle w:val="Szvegtrzs"/>
        </w:rPr>
        <w:t>Elevii audienți vor fi înscriși într-un registru de evidență similar registrului matricol. Înscrierea, completarea și arhivarea se realizează în conformitate cu prevederile regulamentului privind regimul actelor de studii și al documentelor școlare gestionate de unitățile de învățământ preuniversitar referitoare la întocmirea, completarea și arhivarea registrului matricol.</w:t>
      </w:r>
    </w:p>
    <w:p w14:paraId="0BBD2ADF" w14:textId="77777777" w:rsidR="005B422D" w:rsidRDefault="008D396C" w:rsidP="00F655FE">
      <w:pPr>
        <w:pStyle w:val="Szvegtrzs1"/>
        <w:numPr>
          <w:ilvl w:val="0"/>
          <w:numId w:val="145"/>
        </w:numPr>
        <w:spacing w:line="252" w:lineRule="auto"/>
        <w:ind w:firstLine="709"/>
        <w:jc w:val="both"/>
      </w:pPr>
      <w:r>
        <w:rPr>
          <w:rStyle w:val="Szvegtrzs"/>
        </w:rPr>
        <w:t>Activitatea beneficiarilor primari audienți va fi înregistrată în cataloage provizorii, toate mențiunile privind evaluările și frecvența urmând a fi trecute în cataloagele claselor după încetarea calității de audienți.</w:t>
      </w:r>
    </w:p>
    <w:p w14:paraId="0BBD2AE0" w14:textId="77777777" w:rsidR="005B422D" w:rsidRDefault="008D396C" w:rsidP="00F655FE">
      <w:pPr>
        <w:pStyle w:val="Szvegtrzs1"/>
        <w:numPr>
          <w:ilvl w:val="0"/>
          <w:numId w:val="145"/>
        </w:numPr>
        <w:ind w:firstLine="709"/>
        <w:jc w:val="both"/>
      </w:pPr>
      <w:r>
        <w:rPr>
          <w:rStyle w:val="Szvegtrzs"/>
        </w:rPr>
        <w:t>Alegerea nivelului clasei în care va fi înscris elevul ca audient se face, prin decizie, de către directorul unității de învățământ, în baza hotărârii consiliului de administrație adoptate în urma analizării raportului întocmit de o comisie formată din cadre didactice care predau la nivelul de studiu pentru care se solicită înscrierea, stabilită la nivelul unității de învățământ, din care fac parte și directorul/directorul adjunct și un psiholog/consilier școlar.</w:t>
      </w:r>
    </w:p>
    <w:p w14:paraId="0BBD2AE1" w14:textId="77777777" w:rsidR="005B422D" w:rsidRDefault="008D396C" w:rsidP="00F655FE">
      <w:pPr>
        <w:pStyle w:val="Szvegtrzs1"/>
        <w:numPr>
          <w:ilvl w:val="0"/>
          <w:numId w:val="145"/>
        </w:numPr>
        <w:ind w:firstLine="709"/>
        <w:jc w:val="both"/>
      </w:pPr>
      <w:r>
        <w:rPr>
          <w:rStyle w:val="Szvegtrzs"/>
        </w:rPr>
        <w:t>Evaluarea situației elevului și decizia menționată la alin. (5) vor ține cont de vârsta și nivelul dezvoltării psihocomportamentale a elevului, de recomandarea părinților/reprezentanților legali, de nivelul obținut în urma unei evaluări orale sumare, de perspectivele de evoluție școlară.</w:t>
      </w:r>
    </w:p>
    <w:p w14:paraId="0BBD2AE2" w14:textId="77777777" w:rsidR="005B422D" w:rsidRDefault="008D396C" w:rsidP="00F655FE">
      <w:pPr>
        <w:pStyle w:val="Szvegtrzs1"/>
        <w:numPr>
          <w:ilvl w:val="0"/>
          <w:numId w:val="145"/>
        </w:numPr>
        <w:ind w:firstLine="709"/>
        <w:jc w:val="both"/>
      </w:pPr>
      <w:r>
        <w:rPr>
          <w:rStyle w:val="Szvegtrzs"/>
        </w:rPr>
        <w:t>În cazul în care părinții sau reprezentanții legali nu sunt de acord cu recomandarea comisiei privind nivelul clasei în care va fi înscris elevul audient, elevul va fi înscris la clasa pentru care optează părinții, pe răspunderea acestora asumată prin semnătură.</w:t>
      </w:r>
    </w:p>
    <w:p w14:paraId="0BBD2AE3" w14:textId="42C017C5" w:rsidR="005B422D" w:rsidRDefault="008D396C" w:rsidP="00F655FE">
      <w:pPr>
        <w:pStyle w:val="Szvegtrzs1"/>
        <w:numPr>
          <w:ilvl w:val="0"/>
          <w:numId w:val="145"/>
        </w:numPr>
        <w:ind w:firstLine="709"/>
        <w:jc w:val="both"/>
      </w:pPr>
      <w:r>
        <w:rPr>
          <w:rStyle w:val="Szvegtrzs"/>
        </w:rPr>
        <w:t>În termen de maximum 15 zile de la primirea atestatului de echivalare emis de inspectoratele școlare județene, elevul audient este înscris în catalogul clasei și i se transferă din catalogul provizoriu toate mențiunile cu privire la activitatea desfășurată - note, absențe etc.</w:t>
      </w:r>
    </w:p>
    <w:p w14:paraId="0BBD2AE4" w14:textId="77777777" w:rsidR="005B422D" w:rsidRDefault="008D396C" w:rsidP="00F655FE">
      <w:pPr>
        <w:pStyle w:val="Szvegtrzs1"/>
        <w:numPr>
          <w:ilvl w:val="0"/>
          <w:numId w:val="145"/>
        </w:numPr>
        <w:ind w:firstLine="709"/>
        <w:jc w:val="both"/>
      </w:pPr>
      <w:r>
        <w:rPr>
          <w:rStyle w:val="Szvegtrzs"/>
        </w:rPr>
        <w:t>Elevii străini care au acte de studii, au depus documentele în vederea echivalării studiilor și care cunosc limba română, sunt școlarizați, conform prevederilor legale în vigoare, după finalizarea procedurii de echivalare. Școlarizarea și înmatricularea acestora se fac în anul de studiu corespunzător documentului de echivalare emis.</w:t>
      </w:r>
    </w:p>
    <w:p w14:paraId="0BBD2AE6" w14:textId="3D51D55B" w:rsidR="005B422D" w:rsidRDefault="008D396C" w:rsidP="00F655FE">
      <w:pPr>
        <w:pStyle w:val="Szvegtrzs1"/>
        <w:numPr>
          <w:ilvl w:val="0"/>
          <w:numId w:val="145"/>
        </w:numPr>
        <w:ind w:firstLine="709"/>
        <w:jc w:val="both"/>
      </w:pPr>
      <w:r>
        <w:rPr>
          <w:rStyle w:val="Szvegtrzs"/>
        </w:rPr>
        <w:t xml:space="preserve">Elevii care nu dețin acte de studii și au urmat cursurile într-o unitate de învățământ din altă țară, sunt înscriși ca audienți, cu respectarea prevederilor alin. (3) - (7).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w:t>
      </w:r>
      <w:r w:rsidR="00844A84">
        <w:rPr>
          <w:rStyle w:val="Szvegtrzs"/>
        </w:rPr>
        <w:t>ARACIP</w:t>
      </w:r>
      <w:r>
        <w:rPr>
          <w:rStyle w:val="Szvegtrzs"/>
        </w:rPr>
        <w:t>. Această procedură se aplică și persoanelor care urmează o altă formă de școlarizare nefinalizată cu diplomă.</w:t>
      </w:r>
    </w:p>
    <w:p w14:paraId="0BBD2AE8" w14:textId="304CEAC8" w:rsidR="005B422D" w:rsidRDefault="008D396C" w:rsidP="00F655FE">
      <w:pPr>
        <w:pStyle w:val="Szvegtrzs1"/>
        <w:numPr>
          <w:ilvl w:val="0"/>
          <w:numId w:val="145"/>
        </w:numPr>
        <w:ind w:firstLine="709"/>
        <w:jc w:val="both"/>
      </w:pPr>
      <w:r>
        <w:rPr>
          <w:rStyle w:val="Szvegtrzs"/>
        </w:rPr>
        <w:t>În vederea școlarizării și înmatriculării, în cazul în care nu sunt deținute și prezentate documentele școlare care atestă perioadele sau anii de studii din străinătate, părinții/reprezentanții legali ai beneficiarilor primari/elevii majori depun o cerere scrisă, adresată conducerii unității de învățământ în</w:t>
      </w:r>
      <w:r w:rsidR="00524D52">
        <w:t xml:space="preserve"> </w:t>
      </w:r>
      <w:r>
        <w:rPr>
          <w:rStyle w:val="Szvegtrzs"/>
        </w:rPr>
        <w:t xml:space="preserve">vederea evaluării/examinării beneficiarilor primari, precizând ultimul an de studiu pentru care se solicită evaluarea/examinarea. </w:t>
      </w:r>
      <w:r>
        <w:rPr>
          <w:rStyle w:val="Szvegtrzs"/>
        </w:rPr>
        <w:lastRenderedPageBreak/>
        <w:t>Cererea este înaintată de către conducerea unității de învățământ inspectoratului școlar.</w:t>
      </w:r>
    </w:p>
    <w:p w14:paraId="0BBD2AE9" w14:textId="5D854C75" w:rsidR="005B422D" w:rsidRDefault="008D396C" w:rsidP="00F655FE">
      <w:pPr>
        <w:pStyle w:val="Szvegtrzs1"/>
        <w:numPr>
          <w:ilvl w:val="0"/>
          <w:numId w:val="145"/>
        </w:numPr>
        <w:ind w:firstLine="709"/>
        <w:jc w:val="both"/>
      </w:pPr>
      <w:r>
        <w:rPr>
          <w:rStyle w:val="Szvegtrzs"/>
        </w:rPr>
        <w:t>Inspectorul școlar general emite, în termen de 10 de zile de la primirea solicitării adresate unității de învățământ, decizia de constituire a comisiei de evaluare/examinare, formată din cadre didactice din unitatea de învățământ și cel puțin un inspector școlar/profesor metodist. Evaluarea elevului se realizează în termen de cel mult 20 de zile de la data emiterii deciziei, după ce a beneficiat de activități de sprijin și consiliere psiho</w:t>
      </w:r>
      <w:r w:rsidR="009E5842">
        <w:rPr>
          <w:rStyle w:val="Szvegtrzs"/>
        </w:rPr>
        <w:t xml:space="preserve"> </w:t>
      </w:r>
      <w:r>
        <w:rPr>
          <w:rStyle w:val="Szvegtrzs"/>
        </w:rPr>
        <w:t>- pedagogică din partea unității școlare, după cum urmează:</w:t>
      </w:r>
    </w:p>
    <w:p w14:paraId="0BBD2AEA" w14:textId="77777777" w:rsidR="005B422D" w:rsidRDefault="008D396C" w:rsidP="00F655FE">
      <w:pPr>
        <w:pStyle w:val="Szvegtrzs1"/>
        <w:numPr>
          <w:ilvl w:val="0"/>
          <w:numId w:val="146"/>
        </w:numPr>
        <w:ind w:firstLine="709"/>
        <w:jc w:val="both"/>
      </w:pPr>
      <w:r>
        <w:rPr>
          <w:rStyle w:val="Szvegtrzs"/>
        </w:rPr>
        <w:t>evaluarea se realizează la toate disciplinele/modulele din planul- cadru de învățământ, în baza programelor școlare în vigoare. Elevul este examinat pentru fiecare an de studiu pentru care nu prezintă documentele școlare care atestă anii de studii din străinătate, începând, în ordine inversă, cu ultimul an de studiu din străinătate, stabilit de comisia numită prin decizia inspectorului școlar general.</w:t>
      </w:r>
    </w:p>
    <w:p w14:paraId="0BBD2AEB" w14:textId="77777777" w:rsidR="005B422D" w:rsidRDefault="008D396C" w:rsidP="00F655FE">
      <w:pPr>
        <w:pStyle w:val="Szvegtrzs1"/>
        <w:numPr>
          <w:ilvl w:val="0"/>
          <w:numId w:val="146"/>
        </w:numPr>
        <w:ind w:firstLine="709"/>
        <w:jc w:val="both"/>
      </w:pPr>
      <w:r>
        <w:rPr>
          <w:rStyle w:val="Szvegtrzs"/>
        </w:rPr>
        <w:t>în cazul în care elevul promovează examenele din ultimul an de studii, acesta este înscris în clasa următoare; în această situație nu se mai impune evaluarea celorlalți ani de studii;</w:t>
      </w:r>
    </w:p>
    <w:p w14:paraId="0BBD2AEC" w14:textId="77777777" w:rsidR="005B422D" w:rsidRDefault="008D396C" w:rsidP="00F655FE">
      <w:pPr>
        <w:pStyle w:val="Szvegtrzs1"/>
        <w:numPr>
          <w:ilvl w:val="0"/>
          <w:numId w:val="146"/>
        </w:numPr>
        <w:ind w:firstLine="709"/>
        <w:jc w:val="both"/>
      </w:pPr>
      <w:r>
        <w:rPr>
          <w:rStyle w:val="Szvegtrzs"/>
        </w:rPr>
        <w:t>în situația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afișarea rezultatelor;</w:t>
      </w:r>
    </w:p>
    <w:p w14:paraId="0BBD2AED" w14:textId="77777777" w:rsidR="005B422D" w:rsidRDefault="008D396C" w:rsidP="00F655FE">
      <w:pPr>
        <w:pStyle w:val="Szvegtrzs1"/>
        <w:numPr>
          <w:ilvl w:val="0"/>
          <w:numId w:val="146"/>
        </w:numPr>
        <w:spacing w:line="257" w:lineRule="auto"/>
        <w:ind w:firstLine="709"/>
        <w:jc w:val="both"/>
      </w:pPr>
      <w:r>
        <w:rPr>
          <w:rStyle w:val="Szvegtrzs"/>
        </w:rPr>
        <w:t>modul de desfășurare și rezultatele evaluării/examinării vor fi consemnate într-un proces-verbal și ulterior în registrul matricol.</w:t>
      </w:r>
    </w:p>
    <w:p w14:paraId="0BBD2AEE" w14:textId="047BB65C" w:rsidR="005B422D" w:rsidRDefault="008D396C" w:rsidP="00F655FE">
      <w:pPr>
        <w:pStyle w:val="Szvegtrzs1"/>
        <w:numPr>
          <w:ilvl w:val="0"/>
          <w:numId w:val="145"/>
        </w:numPr>
        <w:spacing w:line="264" w:lineRule="auto"/>
        <w:ind w:firstLine="709"/>
        <w:jc w:val="both"/>
      </w:pPr>
      <w:r>
        <w:rPr>
          <w:rStyle w:val="Szvegtrzs"/>
        </w:rPr>
        <w:t>În cazul persoanelor care au urmat o altă formă de organizare a învățământului obligatoriu finalizată cu diplomă și solicită recunoașterea diplomei, Ministerul Educației poate recunoaște și echivala diploma în urma evaluării perioadei de studii de către ISJ conform procedurii prevăzute la alin. 12, lit. a).</w:t>
      </w:r>
    </w:p>
    <w:p w14:paraId="0BBD2AF0" w14:textId="1C407A3E" w:rsidR="005B422D" w:rsidRDefault="008D396C" w:rsidP="00F655FE">
      <w:pPr>
        <w:pStyle w:val="Szvegtrzs1"/>
        <w:numPr>
          <w:ilvl w:val="0"/>
          <w:numId w:val="145"/>
        </w:numPr>
        <w:ind w:firstLine="709"/>
        <w:jc w:val="both"/>
      </w:pPr>
      <w:r>
        <w:rPr>
          <w:rStyle w:val="Szvegtrzs"/>
        </w:rPr>
        <w:t>Școlarizarea și înmatricularea într-un an de studiu a beneficiarilor primari străini care nu au acte de studiu se face în conformitate cu prevederile Metodologiei privind școlarizarea și organizarea și desfășurarea cursului de inițiere în limba română pentru minorii care au dobândit o formă de protecție internațională sau un drept de ședere în România, precum și pentru minorii cetățeni ai statelor membre ale Uniunii Europene și ale Spațiului Economic European și ai Confederației Elvețiene, aprobată prin ordin al ministrului educației.</w:t>
      </w:r>
    </w:p>
    <w:p w14:paraId="0BBD2AF1" w14:textId="77777777" w:rsidR="005B422D" w:rsidRDefault="008D396C" w:rsidP="00F655FE">
      <w:pPr>
        <w:pStyle w:val="Szvegtrzs1"/>
        <w:numPr>
          <w:ilvl w:val="0"/>
          <w:numId w:val="145"/>
        </w:numPr>
        <w:ind w:firstLine="709"/>
        <w:jc w:val="both"/>
      </w:pPr>
      <w:r>
        <w:rPr>
          <w:rStyle w:val="Szvegtrzs"/>
        </w:rPr>
        <w:t>Pentru elevii străini care nu cunosc limba română, înscrierea și participarea la cursul de inițiere în limba română se fac conform reglementărilor aprobate prin ordin al ministrului educației. Beneficiarilor primari care au promovat cursul de inițiere în limba română li se eliberează certificate de competențe lingvistice. Acestea sunt înregistrate într-un registru unic de evidență a actelor de studii care atestă nivelul de cunoaștere a limbii române și care se întocmește, se completează și se arhivează în conformitate cu prevederile regulamentului privind regimul actelor de studii și al documentelor școlare gestionate de unitățile de învățământ preuniversitar.</w:t>
      </w:r>
    </w:p>
    <w:p w14:paraId="0BBD2AF2" w14:textId="77777777" w:rsidR="005B422D" w:rsidRDefault="008D396C" w:rsidP="00F655FE">
      <w:pPr>
        <w:pStyle w:val="Szvegtrzs1"/>
        <w:numPr>
          <w:ilvl w:val="0"/>
          <w:numId w:val="145"/>
        </w:numPr>
        <w:ind w:firstLine="709"/>
        <w:jc w:val="both"/>
      </w:pPr>
      <w:r>
        <w:rPr>
          <w:rStyle w:val="Szvegtrzs"/>
        </w:rPr>
        <w:t>Prin programul „A doua șansă” - învățământ primar și programul „A doua șansă” - învățământ secundar pot fi școlarizați și minorii și tinerii care au depășit vârsta de 18 ani, care au dobândit protecție internațională sau un drept de ședere în România, precum și cetățeni ai statelor membre ale Uniunii Europene, Spațiului Economic European și cetățeni ai Confederației Elvețiene, cu sau fără acte de studiu.</w:t>
      </w:r>
    </w:p>
    <w:p w14:paraId="0BBD2AF3" w14:textId="77777777" w:rsidR="005B422D" w:rsidRDefault="008D396C" w:rsidP="00F655FE">
      <w:pPr>
        <w:pStyle w:val="Szvegtrzs1"/>
        <w:numPr>
          <w:ilvl w:val="0"/>
          <w:numId w:val="145"/>
        </w:numPr>
        <w:ind w:firstLine="709"/>
        <w:jc w:val="both"/>
      </w:pPr>
      <w:r>
        <w:rPr>
          <w:rStyle w:val="Szvegtrzs"/>
        </w:rPr>
        <w:t xml:space="preserve">Elevii străini școlarizați prin programul „A doua șansă”, care nu cunosc </w:t>
      </w:r>
      <w:r>
        <w:rPr>
          <w:rStyle w:val="Szvegtrzs"/>
        </w:rPr>
        <w:lastRenderedPageBreak/>
        <w:t>limba română, simultan cu frecventarea programului au dreptul să participe, la cerere, și la cursul de inițiere în limba română.</w:t>
      </w:r>
    </w:p>
    <w:p w14:paraId="0BBD2AF4" w14:textId="77777777" w:rsidR="005B422D" w:rsidRDefault="008D396C" w:rsidP="00F655FE">
      <w:pPr>
        <w:pStyle w:val="Szvegtrzs1"/>
        <w:numPr>
          <w:ilvl w:val="0"/>
          <w:numId w:val="145"/>
        </w:numPr>
        <w:ind w:firstLine="709"/>
        <w:jc w:val="both"/>
      </w:pPr>
      <w:bookmarkStart w:id="94" w:name="bookmark139"/>
      <w:r>
        <w:rPr>
          <w:rStyle w:val="Szvegtrzs"/>
        </w:rPr>
        <w:t>Prin excepție de la prevederile alin. (1) - (12), în temeiul Legii nr. 356/2007 pentru aderarea României la Convenția privind definirea statutului școlilor europene, adoptată la Luxemburg la 21 iunie 1994, beneficiarilor primari români înscriși în sistemul școlilor europene, reintegrați în sistemul educațional național, li se recunosc și li se echivalează în procedură simplificată, pe baza cererii avizate de către Ministerul Educației, prin direcția cu atribuții în domeniul școlilor europene, notele/calificativele obținute, cu încadrarea în clasa corespunzătoare.</w:t>
      </w:r>
      <w:bookmarkEnd w:id="94"/>
    </w:p>
    <w:p w14:paraId="0BBD2AF5" w14:textId="28974B5D" w:rsidR="005B422D" w:rsidRDefault="008D396C" w:rsidP="00AD2910">
      <w:pPr>
        <w:pStyle w:val="Szvegtrzs1"/>
        <w:spacing w:line="202" w:lineRule="auto"/>
        <w:ind w:left="426" w:firstLine="567"/>
      </w:pPr>
      <w:r>
        <w:rPr>
          <w:rStyle w:val="Szvegtrzs"/>
        </w:rPr>
        <w:t>A</w:t>
      </w:r>
      <w:r w:rsidR="00524D52">
        <w:rPr>
          <w:rStyle w:val="Szvegtrzs"/>
        </w:rPr>
        <w:t>rt</w:t>
      </w:r>
      <w:r>
        <w:rPr>
          <w:rStyle w:val="Szvegtrzs"/>
        </w:rPr>
        <w:t>. 1</w:t>
      </w:r>
      <w:r w:rsidR="00ED006C">
        <w:rPr>
          <w:rStyle w:val="Szvegtrzs"/>
        </w:rPr>
        <w:t>1</w:t>
      </w:r>
      <w:r>
        <w:rPr>
          <w:rStyle w:val="Szvegtrzs"/>
        </w:rPr>
        <w:t>4</w:t>
      </w:r>
      <w:r w:rsidR="00524D52">
        <w:rPr>
          <w:rStyle w:val="Szvegtrzs"/>
        </w:rPr>
        <w:t>.</w:t>
      </w:r>
    </w:p>
    <w:p w14:paraId="0BBD2AF7" w14:textId="723FCAD2" w:rsidR="005B422D" w:rsidRDefault="008D396C" w:rsidP="00137F74">
      <w:pPr>
        <w:pStyle w:val="Szvegtrzs1"/>
        <w:numPr>
          <w:ilvl w:val="0"/>
          <w:numId w:val="147"/>
        </w:numPr>
        <w:spacing w:line="276" w:lineRule="auto"/>
        <w:ind w:firstLine="709"/>
        <w:jc w:val="both"/>
      </w:pPr>
      <w:r>
        <w:rPr>
          <w:rStyle w:val="Szvegtrzs"/>
        </w:rPr>
        <w:t xml:space="preserve">Beneficiarilor primari de la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Dârjiu</w:t>
      </w:r>
      <w:r>
        <w:rPr>
          <w:rStyle w:val="Szvegtrzs"/>
        </w:rPr>
        <w:t>, care urmează să continue studiile în alte țări pentru o perioadă determinată de timp, li se rezervă</w:t>
      </w:r>
      <w:bookmarkStart w:id="95" w:name="bookmark140"/>
      <w:r w:rsidR="001364F2">
        <w:t xml:space="preserve"> </w:t>
      </w:r>
      <w:r>
        <w:rPr>
          <w:rStyle w:val="Szvegtrzs"/>
        </w:rPr>
        <w:t>locul în unitatea de învățământ de unde pleacă, la solicitarea scrisă a părintelui/reprezentantului legal.</w:t>
      </w:r>
      <w:bookmarkEnd w:id="95"/>
    </w:p>
    <w:p w14:paraId="0BBD2AF8" w14:textId="77777777" w:rsidR="005B422D" w:rsidRDefault="008D396C" w:rsidP="00137F74">
      <w:pPr>
        <w:pStyle w:val="Szvegtrzs1"/>
        <w:numPr>
          <w:ilvl w:val="0"/>
          <w:numId w:val="147"/>
        </w:numPr>
        <w:ind w:firstLine="709"/>
        <w:jc w:val="both"/>
      </w:pPr>
      <w:r>
        <w:rPr>
          <w:rStyle w:val="Szvegtrzs"/>
        </w:rPr>
        <w:t>În cazul în care o persoană, indiferent de cetățenie sau statut, solicită înscrierea în sistemul de învățământ românesc după începerea cursurilor noului an școlar, se aplică procedura referitoare la recunoaștere și echivalare și, după caz, cea prevăzută la articolele precedente, dacă nu i se poate echivala anul școlar parcurs în străinătate.</w:t>
      </w:r>
    </w:p>
    <w:p w14:paraId="0BBD2AFA" w14:textId="5EFB03DA" w:rsidR="005B422D" w:rsidRDefault="008D396C" w:rsidP="00137F74">
      <w:pPr>
        <w:pStyle w:val="Szvegtrzs1"/>
        <w:numPr>
          <w:ilvl w:val="0"/>
          <w:numId w:val="147"/>
        </w:numPr>
        <w:ind w:firstLine="709"/>
        <w:jc w:val="both"/>
      </w:pPr>
      <w:r>
        <w:rPr>
          <w:rStyle w:val="Szvegtrzs"/>
        </w:rPr>
        <w:t>Elevelor gravide și beneficiarilor primari părinți, pe perioada de îngrijire a</w:t>
      </w:r>
      <w:r w:rsidR="00085669">
        <w:rPr>
          <w:rStyle w:val="Szvegtrzs"/>
        </w:rPr>
        <w:t xml:space="preserve"> </w:t>
      </w:r>
      <w:r>
        <w:rPr>
          <w:rStyle w:val="Szvegtrzs"/>
        </w:rPr>
        <w:t>copilului, li se rezervă locul în unitatea de învățământ în care sunt școlarizați, la solicitarea scrisă a părintelui/reprezentantului legal al acestora sau la solicitarea scrisă a beneficiarilor primari majori.</w:t>
      </w:r>
    </w:p>
    <w:p w14:paraId="0BBD2AFB" w14:textId="67FF26B7" w:rsidR="005B422D" w:rsidRDefault="008D396C" w:rsidP="00137F74">
      <w:pPr>
        <w:pStyle w:val="Szvegtrzs1"/>
        <w:ind w:firstLine="709"/>
      </w:pPr>
      <w:r>
        <w:rPr>
          <w:rStyle w:val="Szvegtrzs"/>
        </w:rPr>
        <w:t>A</w:t>
      </w:r>
      <w:r w:rsidR="002050F9">
        <w:rPr>
          <w:rStyle w:val="Szvegtrzs"/>
        </w:rPr>
        <w:t>rt</w:t>
      </w:r>
      <w:r>
        <w:rPr>
          <w:rStyle w:val="Szvegtrzs"/>
        </w:rPr>
        <w:t>. 1</w:t>
      </w:r>
      <w:r w:rsidR="00BC0BEE">
        <w:rPr>
          <w:rStyle w:val="Szvegtrzs"/>
        </w:rPr>
        <w:t>1</w:t>
      </w:r>
      <w:r>
        <w:rPr>
          <w:rStyle w:val="Szvegtrzs"/>
        </w:rPr>
        <w:t>5</w:t>
      </w:r>
      <w:r w:rsidR="002050F9">
        <w:rPr>
          <w:rStyle w:val="Szvegtrzs"/>
        </w:rPr>
        <w:t>.</w:t>
      </w:r>
    </w:p>
    <w:p w14:paraId="0BBD2AFC" w14:textId="779F1B8B" w:rsidR="005B422D" w:rsidRDefault="008D396C" w:rsidP="00137F74">
      <w:pPr>
        <w:pStyle w:val="Szvegtrzs1"/>
        <w:numPr>
          <w:ilvl w:val="0"/>
          <w:numId w:val="148"/>
        </w:numPr>
        <w:ind w:firstLine="709"/>
        <w:jc w:val="both"/>
      </w:pPr>
      <w:r>
        <w:rPr>
          <w:rStyle w:val="Szvegtrzs"/>
        </w:rPr>
        <w:t xml:space="preserve">Consiliul profesoral de la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xml:space="preserve">” Dârjiu </w:t>
      </w:r>
      <w:r>
        <w:rPr>
          <w:rStyle w:val="Szvegtrzs"/>
        </w:rPr>
        <w:t>validează situația școlară a beneficiarilor primari, pe clase, în ședința de încheiere a cursurilor, iar secretarul consiliului consemnează în procesul-verbal numărul beneficiarilor primari promovați, numărul și numele beneficiarilor primari corigenți, repetenți, amânați, exmatriculați, în situație de abandon școlar, precum și numele beneficiarilor primari cu note la purtare mai mici de 7.</w:t>
      </w:r>
    </w:p>
    <w:p w14:paraId="0BBD2AFD" w14:textId="77777777" w:rsidR="005B422D" w:rsidRDefault="008D396C" w:rsidP="00137F74">
      <w:pPr>
        <w:pStyle w:val="Szvegtrzs1"/>
        <w:numPr>
          <w:ilvl w:val="0"/>
          <w:numId w:val="148"/>
        </w:numPr>
        <w:ind w:firstLine="709"/>
        <w:jc w:val="both"/>
      </w:pPr>
      <w:r>
        <w:rPr>
          <w:rStyle w:val="Szvegtrzs"/>
        </w:rPr>
        <w:t xml:space="preserve">Situația școlară a beneficiarilor primari corigenți, amânați, repetenți sau în situație de abandon școlar se comunică în scris părinților sau reprezentanților legali sau, după caz, beneficiarilor primari majori de către învățător/institutor/profesorul pentru învățământul primar/profesorul diriginte, în cel mult </w:t>
      </w:r>
      <w:r w:rsidRPr="00BC0BEE">
        <w:rPr>
          <w:rStyle w:val="Szvegtrzs"/>
          <w:b/>
          <w:bCs/>
        </w:rPr>
        <w:t>7 zile</w:t>
      </w:r>
      <w:r>
        <w:rPr>
          <w:rStyle w:val="Szvegtrzs"/>
        </w:rPr>
        <w:t xml:space="preserve"> de la încheierea cursurilor.</w:t>
      </w:r>
    </w:p>
    <w:p w14:paraId="0BBD2AFE" w14:textId="77777777" w:rsidR="005B422D" w:rsidRDefault="008D396C" w:rsidP="00137F74">
      <w:pPr>
        <w:pStyle w:val="Szvegtrzs1"/>
        <w:numPr>
          <w:ilvl w:val="0"/>
          <w:numId w:val="148"/>
        </w:numPr>
        <w:ind w:firstLine="709"/>
        <w:jc w:val="both"/>
      </w:pPr>
      <w:r>
        <w:rPr>
          <w:rStyle w:val="Szvegtrzs"/>
        </w:rPr>
        <w:t>Pentru elevii amânați sau corigenți, profesorul diriginte comunică în scris părinților/reprezentantului legal programul de desfășurare a examenelor de corigență și perioada de încheiere a situației școlare.</w:t>
      </w:r>
    </w:p>
    <w:p w14:paraId="0BBD2AFF" w14:textId="77777777" w:rsidR="005B422D" w:rsidRDefault="008D396C" w:rsidP="00137F74">
      <w:pPr>
        <w:pStyle w:val="Szvegtrzs1"/>
        <w:numPr>
          <w:ilvl w:val="0"/>
          <w:numId w:val="148"/>
        </w:numPr>
        <w:spacing w:after="320"/>
        <w:ind w:firstLine="709"/>
        <w:jc w:val="both"/>
      </w:pPr>
      <w:bookmarkStart w:id="96" w:name="bookmark141"/>
      <w:r>
        <w:rPr>
          <w:rStyle w:val="Szvegtrzs"/>
        </w:rPr>
        <w:t>Nu pot fi făcute publice, fără acordul părintelui/reprezentantului legal sau al elevului/absolventului major, documentele elevului, cu excepția situației prevăzute de Legea nr. 272/2004 privind protecția și promovarea drepturilor copilului, republicată, cu modificările și completările ulterioare.</w:t>
      </w:r>
      <w:bookmarkEnd w:id="96"/>
    </w:p>
    <w:p w14:paraId="74504F00" w14:textId="77777777" w:rsidR="00137F74" w:rsidRDefault="00137F74">
      <w:pPr>
        <w:rPr>
          <w:rStyle w:val="Szvegtrzs"/>
          <w:b/>
          <w:bCs/>
        </w:rPr>
      </w:pPr>
      <w:r>
        <w:rPr>
          <w:rStyle w:val="Szvegtrzs"/>
          <w:b/>
          <w:bCs/>
        </w:rPr>
        <w:br w:type="page"/>
      </w:r>
    </w:p>
    <w:p w14:paraId="0BBD2B00" w14:textId="621254E9" w:rsidR="005B422D" w:rsidRDefault="008D396C" w:rsidP="00137F74">
      <w:pPr>
        <w:pStyle w:val="Szvegtrzs1"/>
        <w:ind w:firstLine="0"/>
        <w:jc w:val="center"/>
      </w:pPr>
      <w:r>
        <w:rPr>
          <w:rStyle w:val="Szvegtrzs"/>
          <w:b/>
          <w:bCs/>
        </w:rPr>
        <w:lastRenderedPageBreak/>
        <w:t>SECȚIUNEA a 2-a</w:t>
      </w:r>
    </w:p>
    <w:p w14:paraId="0BBD2B01" w14:textId="77777777" w:rsidR="005B422D" w:rsidRDefault="008D396C" w:rsidP="00137F74">
      <w:pPr>
        <w:pStyle w:val="Szvegtrzs1"/>
        <w:spacing w:after="320"/>
        <w:ind w:firstLine="0"/>
        <w:jc w:val="center"/>
      </w:pPr>
      <w:r>
        <w:rPr>
          <w:rStyle w:val="Szvegtrzs"/>
          <w:b/>
          <w:bCs/>
        </w:rPr>
        <w:t>Examenele organizate la nivelul unităților de învățământ</w:t>
      </w:r>
    </w:p>
    <w:p w14:paraId="0BBD2B02" w14:textId="223AD2B2" w:rsidR="005B422D" w:rsidRDefault="008D396C">
      <w:pPr>
        <w:pStyle w:val="Szvegtrzs1"/>
        <w:ind w:firstLine="740"/>
      </w:pPr>
      <w:bookmarkStart w:id="97" w:name="bookmark142"/>
      <w:r>
        <w:rPr>
          <w:rStyle w:val="Szvegtrzs"/>
        </w:rPr>
        <w:t>Art. 1</w:t>
      </w:r>
      <w:r w:rsidR="00BC0BEE">
        <w:rPr>
          <w:rStyle w:val="Szvegtrzs"/>
        </w:rPr>
        <w:t>1</w:t>
      </w:r>
      <w:r>
        <w:rPr>
          <w:rStyle w:val="Szvegtrzs"/>
        </w:rPr>
        <w:t xml:space="preserve">6. — (1) Examenele organizate de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xml:space="preserve">” Dârjiu </w:t>
      </w:r>
      <w:r>
        <w:rPr>
          <w:rStyle w:val="Szvegtrzs"/>
        </w:rPr>
        <w:t>sunt:</w:t>
      </w:r>
      <w:bookmarkEnd w:id="97"/>
    </w:p>
    <w:p w14:paraId="0BBD2B03" w14:textId="77777777" w:rsidR="005B422D" w:rsidRDefault="008D396C">
      <w:pPr>
        <w:pStyle w:val="Szvegtrzs1"/>
        <w:numPr>
          <w:ilvl w:val="0"/>
          <w:numId w:val="149"/>
        </w:numPr>
        <w:tabs>
          <w:tab w:val="left" w:pos="1095"/>
        </w:tabs>
        <w:ind w:firstLine="740"/>
      </w:pPr>
      <w:r>
        <w:rPr>
          <w:rStyle w:val="Szvegtrzs"/>
        </w:rPr>
        <w:t>examen de corigență;</w:t>
      </w:r>
    </w:p>
    <w:p w14:paraId="0BBD2B04" w14:textId="77777777" w:rsidR="005B422D" w:rsidRDefault="008D396C" w:rsidP="009E5842">
      <w:pPr>
        <w:pStyle w:val="Szvegtrzs1"/>
        <w:numPr>
          <w:ilvl w:val="0"/>
          <w:numId w:val="149"/>
        </w:numPr>
        <w:tabs>
          <w:tab w:val="left" w:pos="1095"/>
        </w:tabs>
        <w:spacing w:line="360" w:lineRule="auto"/>
        <w:ind w:firstLine="740"/>
      </w:pPr>
      <w:r>
        <w:rPr>
          <w:rStyle w:val="Szvegtrzs"/>
        </w:rPr>
        <w:t>examen de încheiere a situației școlare pentru elevii declarați amânați;</w:t>
      </w:r>
    </w:p>
    <w:p w14:paraId="0BBD2B07" w14:textId="68B0B654" w:rsidR="005B422D" w:rsidRDefault="009E5842" w:rsidP="00137F74">
      <w:pPr>
        <w:pStyle w:val="Szvegtrzs1"/>
        <w:numPr>
          <w:ilvl w:val="0"/>
          <w:numId w:val="150"/>
        </w:numPr>
        <w:spacing w:line="276" w:lineRule="auto"/>
        <w:ind w:firstLine="709"/>
        <w:jc w:val="both"/>
      </w:pPr>
      <w:r>
        <w:rPr>
          <w:rStyle w:val="Szvegtrzs"/>
        </w:rPr>
        <w:t xml:space="preserve">  </w:t>
      </w:r>
      <w:r w:rsidR="008D396C">
        <w:rPr>
          <w:rStyle w:val="Szvegtrzs"/>
        </w:rPr>
        <w:t>Organizarea  examenelor și evaluărilor naționale se face conform metodologiilor aprobate prin ordin al ministrului educației.</w:t>
      </w:r>
    </w:p>
    <w:p w14:paraId="0BBD2B08" w14:textId="40540CEA" w:rsidR="005B422D" w:rsidRDefault="009E5842" w:rsidP="00137F74">
      <w:pPr>
        <w:pStyle w:val="Szvegtrzs1"/>
        <w:numPr>
          <w:ilvl w:val="0"/>
          <w:numId w:val="150"/>
        </w:numPr>
        <w:spacing w:line="276" w:lineRule="auto"/>
        <w:ind w:firstLine="709"/>
        <w:jc w:val="both"/>
      </w:pPr>
      <w:r>
        <w:rPr>
          <w:rStyle w:val="Szvegtrzs"/>
        </w:rPr>
        <w:t xml:space="preserve">  </w:t>
      </w:r>
      <w:r w:rsidR="008D396C">
        <w:rPr>
          <w:rStyle w:val="Szvegtrzs"/>
        </w:rPr>
        <w:t>Pentru elevii cu cerințe educaționale speciale se asigură condiții de egalizare de șanse, în funcție de tipul de tulburare/afecțiune/dizabilitate, atât pe parcursul procesului de învățare cât și în cadrul examenelor organizate la nivelul unității de învățământ.</w:t>
      </w:r>
    </w:p>
    <w:p w14:paraId="0BBD2B09" w14:textId="10047DA6" w:rsidR="005B422D" w:rsidRDefault="008D396C">
      <w:pPr>
        <w:pStyle w:val="Szvegtrzs1"/>
        <w:ind w:firstLine="740"/>
      </w:pPr>
      <w:r>
        <w:rPr>
          <w:rStyle w:val="Szvegtrzs"/>
        </w:rPr>
        <w:t>Art. 1</w:t>
      </w:r>
      <w:r w:rsidR="00BC0BEE">
        <w:rPr>
          <w:rStyle w:val="Szvegtrzs"/>
        </w:rPr>
        <w:t>1</w:t>
      </w:r>
      <w:r>
        <w:rPr>
          <w:rStyle w:val="Szvegtrzs"/>
        </w:rPr>
        <w:t>7. — Desfășurarea examenelor de diferență are loc, de regulă, în perioada vacanțelor școlare.</w:t>
      </w:r>
    </w:p>
    <w:p w14:paraId="0BBD2B0F" w14:textId="0FB1180C" w:rsidR="005B422D" w:rsidRDefault="008D396C" w:rsidP="009D51D3">
      <w:pPr>
        <w:pStyle w:val="Szvegtrzs1"/>
        <w:numPr>
          <w:ilvl w:val="0"/>
          <w:numId w:val="151"/>
        </w:numPr>
        <w:ind w:firstLine="709"/>
        <w:jc w:val="both"/>
      </w:pPr>
      <w:r>
        <w:rPr>
          <w:rStyle w:val="Szvegtrzs"/>
        </w:rPr>
        <w:t xml:space="preserve">Directorul </w:t>
      </w:r>
      <w:r w:rsidR="00DE2968">
        <w:rPr>
          <w:rStyle w:val="Szvegtrzs"/>
        </w:rPr>
        <w:t>Șco</w:t>
      </w:r>
      <w:r w:rsidR="00C24B59">
        <w:rPr>
          <w:rStyle w:val="Szvegtrzs"/>
        </w:rPr>
        <w:t>lii</w:t>
      </w:r>
      <w:r w:rsidR="00DE2968">
        <w:rPr>
          <w:rStyle w:val="Szvegtrzs"/>
        </w:rPr>
        <w:t xml:space="preserve"> Gimnazial</w:t>
      </w:r>
      <w:r w:rsidR="00C24B59">
        <w:rPr>
          <w:rStyle w:val="Szvegtrzs"/>
        </w:rPr>
        <w:t>e</w:t>
      </w:r>
      <w:r>
        <w:rPr>
          <w:rStyle w:val="Szvegtrzs"/>
        </w:rPr>
        <w:t xml:space="preserve"> </w:t>
      </w:r>
      <w:r w:rsidR="00137F74">
        <w:rPr>
          <w:rStyle w:val="Szvegtrzs"/>
        </w:rPr>
        <w:t>„J</w:t>
      </w:r>
      <w:r w:rsidR="00137F74">
        <w:rPr>
          <w:rStyle w:val="Szvegtrzs"/>
          <w:lang w:val="hu-HU"/>
        </w:rPr>
        <w:t>ános Zsigmond</w:t>
      </w:r>
      <w:r w:rsidR="00137F74">
        <w:rPr>
          <w:rStyle w:val="Szvegtrzs"/>
        </w:rPr>
        <w:t xml:space="preserve">” Dârjiu </w:t>
      </w:r>
      <w:r>
        <w:rPr>
          <w:rStyle w:val="Szvegtrzs"/>
        </w:rPr>
        <w:t>stabilește, prin decizie, în baza hotărârii consiliului de administrație, componența comisiilor și datele de desfășurare a examenelor. Comisia de corigențe are în componență un președinte și câte două cadre didactice examinatoare pentru fiecare comisie pe disciplină. Comisia este responsabilă de realizarea subiectelor.</w:t>
      </w:r>
    </w:p>
    <w:p w14:paraId="0BBD2B11" w14:textId="77777777" w:rsidR="005B422D" w:rsidRDefault="008D396C">
      <w:pPr>
        <w:pStyle w:val="Szvegtrzs1"/>
        <w:numPr>
          <w:ilvl w:val="0"/>
          <w:numId w:val="151"/>
        </w:numPr>
        <w:tabs>
          <w:tab w:val="left" w:pos="1186"/>
        </w:tabs>
        <w:ind w:firstLine="740"/>
        <w:jc w:val="both"/>
      </w:pPr>
      <w:r>
        <w:rPr>
          <w:rStyle w:val="Szvegtrzs"/>
        </w:rPr>
        <w:t>Pentru examinarea elevilor corigenți, unul dintre cadrele didactice este cel care a predat elevului disciplina/modulul de învățământ în timpul anului școlar. În mod excepțional, în situația în care între elev și profesor există un conflict care ar putea vicia rezultatul evaluării, în comisia de examen este numit un alt cadru didactic de aceeași specialitate sau, după caz, de specialități înrudite din aceeași arie curriculară.</w:t>
      </w:r>
    </w:p>
    <w:p w14:paraId="0BBD2B12" w14:textId="6E57636E" w:rsidR="005B422D" w:rsidRDefault="008D396C">
      <w:pPr>
        <w:pStyle w:val="Szvegtrzs1"/>
        <w:ind w:firstLine="740"/>
        <w:jc w:val="both"/>
      </w:pPr>
      <w:r>
        <w:rPr>
          <w:rStyle w:val="Szvegtrzs"/>
        </w:rPr>
        <w:t>Art. 1</w:t>
      </w:r>
      <w:r w:rsidR="00BC0BEE">
        <w:rPr>
          <w:rStyle w:val="Szvegtrzs"/>
        </w:rPr>
        <w:t>18</w:t>
      </w:r>
      <w:r>
        <w:rPr>
          <w:rStyle w:val="Szvegtrzs"/>
        </w:rPr>
        <w:t>. — (1) Proba scrisă a examenelor are o durată de 90 de minute pentru învățământul secundar și postliceal, din momentul primirii subiectelor de către elev. Proba scrisă conține două variante de subiecte, dintre care elevul tratează o singură variantă, la alegere.</w:t>
      </w:r>
    </w:p>
    <w:p w14:paraId="0BBD2B13" w14:textId="77777777" w:rsidR="005B422D" w:rsidRDefault="008D396C">
      <w:pPr>
        <w:pStyle w:val="Szvegtrzs1"/>
        <w:numPr>
          <w:ilvl w:val="0"/>
          <w:numId w:val="152"/>
        </w:numPr>
        <w:tabs>
          <w:tab w:val="left" w:pos="1186"/>
        </w:tabs>
        <w:ind w:firstLine="740"/>
        <w:jc w:val="both"/>
      </w:pPr>
      <w:r>
        <w:rPr>
          <w:rStyle w:val="Szvegtrzs"/>
        </w:rPr>
        <w:t>Proba orală a examenelor se desfășoară prin dialog cadru didactic — elev, pe baza biletelor de examen. Numărul biletelor de examen este de două ori mai mare decât numărul elevilor care susțin examenul la disciplina/modulul respectivă/ respectiv. Fiecare bilet conține două subiecte. Elevul poate schimba biletul de examen cel mult o dată.</w:t>
      </w:r>
    </w:p>
    <w:p w14:paraId="0BBD2B14" w14:textId="77777777" w:rsidR="005B422D" w:rsidRDefault="008D396C">
      <w:pPr>
        <w:pStyle w:val="Szvegtrzs1"/>
        <w:numPr>
          <w:ilvl w:val="0"/>
          <w:numId w:val="152"/>
        </w:numPr>
        <w:tabs>
          <w:tab w:val="left" w:pos="1186"/>
        </w:tabs>
        <w:ind w:firstLine="740"/>
        <w:jc w:val="both"/>
      </w:pPr>
      <w:r>
        <w:rPr>
          <w:rStyle w:val="Szvegtrzs"/>
        </w:rPr>
        <w:t>Fiecare cadru didactic examinator acordă elevului câte o notă la fiecare probă susținută de acesta. Notele de la probele orale sau practice sunt întregi. Notele de la probele scrise pot fi și fracționare. Media aritmetică a notelor acordate la cele două sau trei probe, rotunjită la nota întreagă cea mai apropiată, reprezintă nota finală la examenul de corigență, fracțiunile de 50 de sutimi rotunjindu-se în favoarea elevului.</w:t>
      </w:r>
    </w:p>
    <w:p w14:paraId="0BBD2B15" w14:textId="77777777" w:rsidR="005B422D" w:rsidRDefault="008D396C">
      <w:pPr>
        <w:pStyle w:val="Szvegtrzs1"/>
        <w:numPr>
          <w:ilvl w:val="0"/>
          <w:numId w:val="152"/>
        </w:numPr>
        <w:tabs>
          <w:tab w:val="left" w:pos="1186"/>
        </w:tabs>
        <w:ind w:firstLine="740"/>
        <w:jc w:val="both"/>
      </w:pPr>
      <w:r>
        <w:rPr>
          <w:rStyle w:val="Szvegtrzs"/>
        </w:rPr>
        <w:t>Media obținută de elev la examenul de corigență este media aritmetică, calculată cu două zecimale, fără rotunjire, a notelor finale acordate de cei doi examinatori. Între notele finale acordate de cei doi examinatori nu se acceptă o diferență mai mare de un punct. În caz contrar, medierea o face președintele comisiei de examen.</w:t>
      </w:r>
    </w:p>
    <w:p w14:paraId="0BBD2B16" w14:textId="716AC0A0" w:rsidR="005B422D" w:rsidRDefault="008D396C">
      <w:pPr>
        <w:pStyle w:val="Szvegtrzs1"/>
        <w:ind w:firstLine="740"/>
        <w:jc w:val="both"/>
      </w:pPr>
      <w:r>
        <w:rPr>
          <w:rStyle w:val="Szvegtrzs"/>
        </w:rPr>
        <w:t>Art. 1</w:t>
      </w:r>
      <w:r w:rsidR="00BC0BEE">
        <w:rPr>
          <w:rStyle w:val="Szvegtrzs"/>
        </w:rPr>
        <w:t>19</w:t>
      </w:r>
      <w:r>
        <w:rPr>
          <w:rStyle w:val="Szvegtrzs"/>
        </w:rPr>
        <w:t>. — (1) Elevul corigent este declarat promovat la disciplina/modulul de examen dacă obține cel puțin media 5.</w:t>
      </w:r>
    </w:p>
    <w:p w14:paraId="5FF7BC0A" w14:textId="77777777" w:rsidR="005B422D" w:rsidRDefault="008D396C" w:rsidP="00137F74">
      <w:pPr>
        <w:pStyle w:val="Szvegtrzs1"/>
        <w:numPr>
          <w:ilvl w:val="0"/>
          <w:numId w:val="153"/>
        </w:numPr>
        <w:ind w:firstLine="740"/>
        <w:jc w:val="both"/>
        <w:rPr>
          <w:rStyle w:val="Szvegtrzs"/>
        </w:rPr>
      </w:pPr>
      <w:r>
        <w:rPr>
          <w:rStyle w:val="Szvegtrzs"/>
        </w:rPr>
        <w:lastRenderedPageBreak/>
        <w:t>Sunt declarați promovați anual elevii care obțin, la fiecare disciplină/modul la care susțin examenul de corigență, cel puțin media 5.</w:t>
      </w:r>
    </w:p>
    <w:p w14:paraId="0BBD2B18" w14:textId="38ADE14F" w:rsidR="005B422D" w:rsidRDefault="008D396C" w:rsidP="00085669">
      <w:pPr>
        <w:tabs>
          <w:tab w:val="left" w:pos="3465"/>
        </w:tabs>
      </w:pPr>
      <w:r>
        <w:rPr>
          <w:rStyle w:val="Szvegtrzs"/>
        </w:rPr>
        <w:t>Media obținută la examenul de corigență, la cel de încheiere a situației școlare pentru elevii amânați pentru un an și la examenul de diferență care echivalează o disciplină studiată timp de un an școlar constituie media anuală a disciplinei respective și intră în calculul mediei generale anuale.</w:t>
      </w:r>
    </w:p>
    <w:p w14:paraId="0BBD2B19" w14:textId="77777777" w:rsidR="005B422D" w:rsidRDefault="008D396C">
      <w:pPr>
        <w:pStyle w:val="Szvegtrzs1"/>
        <w:numPr>
          <w:ilvl w:val="0"/>
          <w:numId w:val="153"/>
        </w:numPr>
        <w:tabs>
          <w:tab w:val="left" w:pos="1186"/>
        </w:tabs>
        <w:ind w:firstLine="740"/>
        <w:jc w:val="both"/>
      </w:pPr>
      <w:r>
        <w:rPr>
          <w:rStyle w:val="Szvegtrzs"/>
        </w:rPr>
        <w:t>La examenul de încheiere a situației școlare pentru elevii amânați media obținută constituie media anuală a elevului la disciplina respectivă.</w:t>
      </w:r>
    </w:p>
    <w:p w14:paraId="0BBD2B1A" w14:textId="0B9229F2" w:rsidR="005B422D" w:rsidRDefault="008D396C">
      <w:pPr>
        <w:pStyle w:val="Szvegtrzs1"/>
        <w:ind w:firstLine="740"/>
        <w:jc w:val="both"/>
      </w:pPr>
      <w:r>
        <w:rPr>
          <w:rStyle w:val="Szvegtrzs"/>
        </w:rPr>
        <w:t>Art. 1</w:t>
      </w:r>
      <w:r w:rsidR="00BC0BEE">
        <w:rPr>
          <w:rStyle w:val="Szvegtrzs"/>
        </w:rPr>
        <w:t>20</w:t>
      </w:r>
      <w:r>
        <w:rPr>
          <w:rStyle w:val="Szvegtrzs"/>
        </w:rPr>
        <w:t>. — (1) Elevii corigenți sau amânați care nu se pot prezenta la examene din motive temeinice, dovedite cu acte, depuse în cel mult 7 zile lucrătoare de la data examenului, sunt examinați la o dată ulterioară, stabilită de consiliul de administrație, dar nu mai târziu de începerea cursurilor noului an școlar.</w:t>
      </w:r>
    </w:p>
    <w:p w14:paraId="0BBD2B1B" w14:textId="42ED51B6" w:rsidR="005B422D" w:rsidRDefault="008D396C">
      <w:pPr>
        <w:pStyle w:val="Szvegtrzs1"/>
        <w:numPr>
          <w:ilvl w:val="0"/>
          <w:numId w:val="154"/>
        </w:numPr>
        <w:tabs>
          <w:tab w:val="left" w:pos="1186"/>
        </w:tabs>
        <w:ind w:firstLine="740"/>
        <w:jc w:val="both"/>
      </w:pPr>
      <w:r>
        <w:rPr>
          <w:rStyle w:val="Szvegtrzs"/>
        </w:rPr>
        <w:t xml:space="preserve">În situații excepționale, respectiv internări în spital, imobilizări la pat etc., dovedite cu acte, Inspectoratul Școlar Județean </w:t>
      </w:r>
      <w:r w:rsidR="00137F74">
        <w:rPr>
          <w:rStyle w:val="Szvegtrzs"/>
        </w:rPr>
        <w:t>Harghita</w:t>
      </w:r>
      <w:r>
        <w:rPr>
          <w:rStyle w:val="Szvegtrzs"/>
        </w:rPr>
        <w:t xml:space="preserve"> poate aproba susținerea examenului și după începerea cursurilor noului an școlar.</w:t>
      </w:r>
    </w:p>
    <w:p w14:paraId="0BBD2B1C" w14:textId="77777777" w:rsidR="005B422D" w:rsidRDefault="008D396C">
      <w:pPr>
        <w:pStyle w:val="Szvegtrzs1"/>
        <w:numPr>
          <w:ilvl w:val="0"/>
          <w:numId w:val="154"/>
        </w:numPr>
        <w:tabs>
          <w:tab w:val="left" w:pos="1186"/>
        </w:tabs>
        <w:ind w:firstLine="740"/>
        <w:jc w:val="both"/>
      </w:pPr>
      <w:r>
        <w:rPr>
          <w:rStyle w:val="Szvegtrzs"/>
        </w:rPr>
        <w:t>Pentru elevele gravide și elevii părinți aflați în perioada de îngrijire a copilului, precum și în situații excepționale, respectiv internări în spital, imobilizări la pat etc., dovedite cu acte, inspectoratul școlar poate aproba susținerea examenului și după începerea cursurilor noului an școlar.</w:t>
      </w:r>
    </w:p>
    <w:p w14:paraId="0BBD2B1D" w14:textId="6BFB31CF" w:rsidR="005B422D" w:rsidRDefault="008D396C">
      <w:pPr>
        <w:pStyle w:val="Szvegtrzs1"/>
        <w:ind w:firstLine="740"/>
        <w:jc w:val="both"/>
      </w:pPr>
      <w:r>
        <w:rPr>
          <w:rStyle w:val="Szvegtrzs"/>
        </w:rPr>
        <w:t>Art. 1</w:t>
      </w:r>
      <w:r w:rsidR="00BC0BEE">
        <w:rPr>
          <w:rStyle w:val="Szvegtrzs"/>
        </w:rPr>
        <w:t>21</w:t>
      </w:r>
      <w:r>
        <w:rPr>
          <w:rStyle w:val="Szvegtrzs"/>
        </w:rPr>
        <w:t>. — (1) Rezultatele obținute la examenele de încheiere a situației școlare, la examenele pentru elevii amânați și la examenele de corigență, inclusiv la cele de reexaminare, se consemnează în catalogul de examen de către cadrele didactice examinatoare și se trec în catalogul clasei de către secretarul- șef/secretarul unității de învățământ, în termen de maximum 5 zile de la afișarea rezultatelor, dar nu mai târziu de data începerii cursurilor noului an școlar, cu excepția situațiilor prevăzute la art. 139 alin. (2), când rezultatele se consemnează în catalogul clasei în termen de 5 zile de la afișare.</w:t>
      </w:r>
    </w:p>
    <w:p w14:paraId="0BBD2B1E" w14:textId="77777777" w:rsidR="005B422D" w:rsidRDefault="008D396C">
      <w:pPr>
        <w:pStyle w:val="Szvegtrzs1"/>
        <w:numPr>
          <w:ilvl w:val="0"/>
          <w:numId w:val="155"/>
        </w:numPr>
        <w:tabs>
          <w:tab w:val="left" w:pos="1186"/>
        </w:tabs>
        <w:ind w:firstLine="740"/>
        <w:jc w:val="both"/>
      </w:pPr>
      <w:r>
        <w:rPr>
          <w:rStyle w:val="Szvegtrzs"/>
        </w:rPr>
        <w:t>Rezultatele obținute de elevi la examenele de diferență se consemnează în catalogul de examen de către cadrele didactice examinatoare, iar în registrul matricol și în catalogul clasei de către secretarul-șef/secretarul unității de învățământ.</w:t>
      </w:r>
    </w:p>
    <w:p w14:paraId="0BBD2B1F" w14:textId="77777777" w:rsidR="005B422D" w:rsidRDefault="008D396C">
      <w:pPr>
        <w:pStyle w:val="Szvegtrzs1"/>
        <w:numPr>
          <w:ilvl w:val="0"/>
          <w:numId w:val="155"/>
        </w:numPr>
        <w:tabs>
          <w:tab w:val="left" w:pos="1186"/>
        </w:tabs>
        <w:ind w:firstLine="740"/>
        <w:jc w:val="both"/>
      </w:pPr>
      <w:r>
        <w:rPr>
          <w:rStyle w:val="Szvegtrzs"/>
        </w:rPr>
        <w:t>În catalogul de examen se consemnează notele acordate la fiecare probă, nota finală acordată de fiecare cadru didactic examinator, precum și media obținută de elev la examen. Catalogul de examen se semnează de către examinatori și de către președintele comisiei, imediat după terminarea examenului.</w:t>
      </w:r>
    </w:p>
    <w:p w14:paraId="0BBD2B20" w14:textId="77777777" w:rsidR="005B422D" w:rsidRDefault="008D396C">
      <w:pPr>
        <w:pStyle w:val="Szvegtrzs1"/>
        <w:numPr>
          <w:ilvl w:val="0"/>
          <w:numId w:val="155"/>
        </w:numPr>
        <w:tabs>
          <w:tab w:val="left" w:pos="1186"/>
        </w:tabs>
        <w:ind w:firstLine="740"/>
        <w:jc w:val="both"/>
      </w:pPr>
      <w:r>
        <w:rPr>
          <w:rStyle w:val="Szvegtrzs"/>
        </w:rPr>
        <w:t>Președintele comisiei de examen predă secretarului unității de învățământ toate documentele specifice acestor examene: cataloagele de examen, lucrările scrise și însemnările elevilor la proba orală/practică. Aceste documente se predau imediat după finalizarea examenelor, dar nu mai târziu de data începerii cursurilor noului an școlar, cu excepția situațiilor prevăzute la art. 139 alin. (2).</w:t>
      </w:r>
    </w:p>
    <w:p w14:paraId="0BBD2B21" w14:textId="77777777" w:rsidR="005B422D" w:rsidRDefault="008D396C">
      <w:pPr>
        <w:pStyle w:val="Szvegtrzs1"/>
        <w:numPr>
          <w:ilvl w:val="0"/>
          <w:numId w:val="155"/>
        </w:numPr>
        <w:tabs>
          <w:tab w:val="left" w:pos="1186"/>
        </w:tabs>
        <w:ind w:firstLine="740"/>
        <w:jc w:val="both"/>
      </w:pPr>
      <w:r>
        <w:rPr>
          <w:rStyle w:val="Szvegtrzs"/>
        </w:rPr>
        <w:t>Lucrările scrise și foile cu însemnările elevului la proba orală a examenului se păstrează în arhiva unității de învățământ timp de un an.</w:t>
      </w:r>
    </w:p>
    <w:p w14:paraId="59E22F91" w14:textId="77777777" w:rsidR="005B422D" w:rsidRDefault="008D396C">
      <w:pPr>
        <w:pStyle w:val="Szvegtrzs1"/>
        <w:numPr>
          <w:ilvl w:val="0"/>
          <w:numId w:val="155"/>
        </w:numPr>
        <w:tabs>
          <w:tab w:val="left" w:pos="1186"/>
        </w:tabs>
        <w:ind w:firstLine="740"/>
        <w:jc w:val="both"/>
        <w:rPr>
          <w:rStyle w:val="Szvegtrzs"/>
        </w:rPr>
      </w:pPr>
      <w:r>
        <w:rPr>
          <w:rStyle w:val="Szvegtrzs"/>
        </w:rPr>
        <w:t>Rezultatul la examenele de corigență și la examenele de încheiere a situației pentru elevii amânați, precum și situația școlară anuală a elevilor se afișează, la loc vizibil, a doua zi după încheierea sesiunii de examen, cu respectarea legislației în vigoare privind protecția datelor cu caracter personal, și se consemnează în procesul-verbal al primei ședințe a consiliului profesoral.</w:t>
      </w:r>
    </w:p>
    <w:p w14:paraId="0BBD2B23" w14:textId="7FBCBD90" w:rsidR="005B422D" w:rsidRDefault="008D396C" w:rsidP="00085669">
      <w:pPr>
        <w:tabs>
          <w:tab w:val="left" w:pos="3030"/>
        </w:tabs>
        <w:rPr>
          <w:rStyle w:val="Szvegtrzs"/>
        </w:rPr>
      </w:pPr>
      <w:bookmarkStart w:id="98" w:name="bookmark143"/>
      <w:bookmarkStart w:id="99" w:name="bookmark144"/>
      <w:r>
        <w:rPr>
          <w:rStyle w:val="Szvegtrzs"/>
        </w:rPr>
        <w:t>Art. 1</w:t>
      </w:r>
      <w:r w:rsidR="00BC0BEE">
        <w:rPr>
          <w:rStyle w:val="Szvegtrzs"/>
        </w:rPr>
        <w:t>22</w:t>
      </w:r>
      <w:r>
        <w:rPr>
          <w:rStyle w:val="Szvegtrzs"/>
        </w:rPr>
        <w:t xml:space="preserve">. — După terminarea sesiunii de examen, de încheiere a situației de corigență </w:t>
      </w:r>
      <w:r>
        <w:rPr>
          <w:rStyle w:val="Szvegtrzs"/>
        </w:rPr>
        <w:lastRenderedPageBreak/>
        <w:t>sau de reexaminare, profesorul diriginte consemnează în catalog situația școlară a elevilor care au participat la aceste examene.</w:t>
      </w:r>
      <w:bookmarkEnd w:id="98"/>
      <w:bookmarkEnd w:id="99"/>
    </w:p>
    <w:p w14:paraId="06C12E3C" w14:textId="77777777" w:rsidR="00137F74" w:rsidRDefault="00137F74" w:rsidP="00085669">
      <w:pPr>
        <w:tabs>
          <w:tab w:val="left" w:pos="3030"/>
        </w:tabs>
      </w:pPr>
    </w:p>
    <w:p w14:paraId="0BBD2B24" w14:textId="77777777" w:rsidR="005B422D" w:rsidRDefault="008D396C">
      <w:pPr>
        <w:pStyle w:val="Cmsor30"/>
        <w:keepNext/>
        <w:keepLines/>
      </w:pPr>
      <w:bookmarkStart w:id="100" w:name="bookmark145"/>
      <w:r>
        <w:rPr>
          <w:rStyle w:val="Cmsor3"/>
          <w:b/>
          <w:bCs/>
        </w:rPr>
        <w:t>CAPITOLUL IV</w:t>
      </w:r>
      <w:bookmarkEnd w:id="100"/>
    </w:p>
    <w:p w14:paraId="0BBD2B25" w14:textId="77777777" w:rsidR="005B422D" w:rsidRDefault="008D396C" w:rsidP="00137F74">
      <w:pPr>
        <w:pStyle w:val="Cmsor30"/>
        <w:keepNext/>
        <w:keepLines/>
        <w:spacing w:after="300"/>
      </w:pPr>
      <w:bookmarkStart w:id="101" w:name="bookmark147"/>
      <w:r>
        <w:rPr>
          <w:rStyle w:val="Cmsor3"/>
          <w:b/>
          <w:bCs/>
        </w:rPr>
        <w:t>Transferul beneficiarilor primari</w:t>
      </w:r>
      <w:bookmarkEnd w:id="101"/>
    </w:p>
    <w:p w14:paraId="0BBD2B26" w14:textId="726801A2" w:rsidR="005B422D" w:rsidRDefault="008D396C">
      <w:pPr>
        <w:pStyle w:val="Szvegtrzs1"/>
        <w:ind w:firstLine="740"/>
        <w:jc w:val="both"/>
      </w:pPr>
      <w:r>
        <w:rPr>
          <w:rStyle w:val="Szvegtrzs"/>
        </w:rPr>
        <w:t>Art. 1</w:t>
      </w:r>
      <w:r w:rsidR="00BC0BEE">
        <w:rPr>
          <w:rStyle w:val="Szvegtrzs"/>
        </w:rPr>
        <w:t>23</w:t>
      </w:r>
      <w:r>
        <w:rPr>
          <w:rStyle w:val="Szvegtrzs"/>
        </w:rPr>
        <w:t xml:space="preserve">. — </w:t>
      </w:r>
      <w:r w:rsidR="001B5150">
        <w:rPr>
          <w:rStyle w:val="Szvegtrzs"/>
        </w:rPr>
        <w:t>Beneficiarii</w:t>
      </w:r>
      <w:r>
        <w:rPr>
          <w:rStyle w:val="Szvegtrzs"/>
        </w:rPr>
        <w:t xml:space="preserve"> primari ai educației au dreptul să se transfere de la o clasă la alta, de la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xml:space="preserve">” Dârjiu </w:t>
      </w:r>
      <w:r>
        <w:rPr>
          <w:rStyle w:val="Szvegtrzs"/>
        </w:rPr>
        <w:t>la o altă unitate de învățământ, de la o formă de învățământ la alta, în conformitate cu prevederile prezentului regulament și ale regulamentului de organizare și funcționare a unității de învățământ la care se face transferul.</w:t>
      </w:r>
    </w:p>
    <w:p w14:paraId="0BBD2B27" w14:textId="6FBC628B" w:rsidR="005B422D" w:rsidRDefault="008D396C">
      <w:pPr>
        <w:pStyle w:val="Szvegtrzs1"/>
        <w:ind w:firstLine="740"/>
        <w:jc w:val="both"/>
      </w:pPr>
      <w:r>
        <w:rPr>
          <w:rStyle w:val="Szvegtrzs"/>
        </w:rPr>
        <w:t>Art. 1</w:t>
      </w:r>
      <w:r w:rsidR="00BC0BEE">
        <w:rPr>
          <w:rStyle w:val="Szvegtrzs"/>
        </w:rPr>
        <w:t>24</w:t>
      </w:r>
      <w:r>
        <w:rPr>
          <w:rStyle w:val="Szvegtrzs"/>
        </w:rPr>
        <w:t>. - (1) Transferul beneficiarilor primari ai educației se face cu acordul consiliului de administrație al unității de învățământ primitoare și cu avizul consultativ al consiliului de administrație al unității de învățământ de la care se transferă. Consiliul de administrație al unității de învățământ la care se solicită transferul motivează, în scris, refuzul de aprobare a cererii.</w:t>
      </w:r>
    </w:p>
    <w:p w14:paraId="0BBD2B28" w14:textId="4E2CD39A" w:rsidR="005B422D" w:rsidRDefault="008D396C">
      <w:pPr>
        <w:pStyle w:val="Szvegtrzs1"/>
        <w:ind w:firstLine="740"/>
        <w:jc w:val="both"/>
      </w:pPr>
      <w:r>
        <w:rPr>
          <w:rStyle w:val="Szvegtrzs"/>
        </w:rPr>
        <w:t>(2)</w:t>
      </w:r>
      <w:r w:rsidR="00137F74">
        <w:rPr>
          <w:rStyle w:val="Szvegtrzs"/>
        </w:rPr>
        <w:t xml:space="preserve"> </w:t>
      </w:r>
      <w:r>
        <w:rPr>
          <w:rStyle w:val="Szvegtrzs"/>
        </w:rPr>
        <w:t>În cazul copiilor victime sau martori ai violenței domestice, inspectoratele școlare aprobă transferul urgent, cu caracter temporar, la unitățile școlare recomandate de către instituțiile care oferă servicii sociale pentru prevenirea și combaterea violenței domestice, conform procedurii stabilite de către Ministerul Educației.</w:t>
      </w:r>
    </w:p>
    <w:p w14:paraId="0BBD2B29" w14:textId="13B08D39" w:rsidR="005B422D" w:rsidRDefault="008D396C">
      <w:pPr>
        <w:pStyle w:val="Szvegtrzs1"/>
        <w:ind w:firstLine="740"/>
        <w:jc w:val="both"/>
      </w:pPr>
      <w:r>
        <w:rPr>
          <w:rStyle w:val="Szvegtrzs"/>
        </w:rPr>
        <w:t>ART. 1</w:t>
      </w:r>
      <w:r w:rsidR="00BC0BEE">
        <w:rPr>
          <w:rStyle w:val="Szvegtrzs"/>
        </w:rPr>
        <w:t>25.</w:t>
      </w:r>
    </w:p>
    <w:p w14:paraId="0BBD2B2A" w14:textId="67A3C7F1" w:rsidR="005B422D" w:rsidRDefault="008D396C">
      <w:pPr>
        <w:pStyle w:val="Szvegtrzs1"/>
        <w:numPr>
          <w:ilvl w:val="0"/>
          <w:numId w:val="156"/>
        </w:numPr>
        <w:tabs>
          <w:tab w:val="left" w:pos="1195"/>
        </w:tabs>
        <w:ind w:firstLine="740"/>
        <w:jc w:val="both"/>
      </w:pPr>
      <w:r>
        <w:rPr>
          <w:rStyle w:val="Szvegtrzs"/>
        </w:rPr>
        <w:t>În învățământul preșcolar, învățământul</w:t>
      </w:r>
      <w:r w:rsidR="001364F2">
        <w:rPr>
          <w:rStyle w:val="Szvegtrzs"/>
        </w:rPr>
        <w:t xml:space="preserve"> primar</w:t>
      </w:r>
      <w:r>
        <w:rPr>
          <w:rStyle w:val="Szvegtrzs"/>
        </w:rPr>
        <w:t xml:space="preserve">, </w:t>
      </w:r>
      <w:r w:rsidR="001364F2">
        <w:rPr>
          <w:rStyle w:val="Szvegtrzs"/>
        </w:rPr>
        <w:t>gimnazial</w:t>
      </w:r>
      <w:r>
        <w:rPr>
          <w:rStyle w:val="Szvegtrzs"/>
        </w:rPr>
        <w:t xml:space="preserve">, elevii se pot transfera de la o grupă/formațiune de studiu la alta, în aceeași unitate de învățământ, sau de la o unitate de învățământ la alta, cu încadrarea în numărul maxim de beneficiari primari ai educației pe formațiune de studiu și în limita cifrei de școlarizare aprobate/repartizate de ISJ </w:t>
      </w:r>
      <w:r w:rsidR="001364F2">
        <w:rPr>
          <w:rStyle w:val="Szvegtrzs"/>
        </w:rPr>
        <w:t>Harghita</w:t>
      </w:r>
      <w:r>
        <w:rPr>
          <w:rStyle w:val="Szvegtrzs"/>
        </w:rPr>
        <w:t>.</w:t>
      </w:r>
    </w:p>
    <w:p w14:paraId="0BBD2B2C" w14:textId="1DCDE0DE" w:rsidR="005B422D" w:rsidRDefault="008D396C">
      <w:pPr>
        <w:pStyle w:val="Szvegtrzs1"/>
        <w:numPr>
          <w:ilvl w:val="0"/>
          <w:numId w:val="156"/>
        </w:numPr>
        <w:tabs>
          <w:tab w:val="left" w:pos="1195"/>
        </w:tabs>
        <w:ind w:firstLine="740"/>
        <w:jc w:val="both"/>
      </w:pPr>
      <w:r>
        <w:rPr>
          <w:rStyle w:val="Szvegtrzs"/>
        </w:rPr>
        <w:t xml:space="preserve">În situații excepționale, bine motivate, în care transferul nu se poate face cu încadrarea în numărul maxim de beneficiari primari ai educației la grupă/formațiunea de studiu, ISJ </w:t>
      </w:r>
      <w:r w:rsidR="001364F2">
        <w:rPr>
          <w:rStyle w:val="Szvegtrzs"/>
        </w:rPr>
        <w:t>Harghita</w:t>
      </w:r>
      <w:r>
        <w:rPr>
          <w:rStyle w:val="Szvegtrzs"/>
        </w:rPr>
        <w:t xml:space="preserve"> poate aproba depășirea efectivului maxim cu cel mult 2 beneficiari peste efectivul maxim, pe baza justificării din partea consiliului de administrație al unității de învățământ. Pentru situațiile excepționale în care se solicită depășirea cu peste 2 beneficiari primari a numărului maxim de preșcolari/elevi la grupă/formațiunea de studiu, aprobarea va fi dată de Ministerul Educației, conform metodologiei în vigoare.</w:t>
      </w:r>
    </w:p>
    <w:p w14:paraId="0BBD2B40" w14:textId="18A23D59" w:rsidR="005B422D" w:rsidRDefault="008D396C">
      <w:pPr>
        <w:pStyle w:val="Szvegtrzs1"/>
        <w:ind w:firstLine="740"/>
        <w:jc w:val="both"/>
      </w:pPr>
      <w:r w:rsidRPr="005C57FD">
        <w:rPr>
          <w:rStyle w:val="Szvegtrzs"/>
          <w:bCs/>
        </w:rPr>
        <w:t>Art. 1</w:t>
      </w:r>
      <w:r w:rsidR="00BC0BEE" w:rsidRPr="005C57FD">
        <w:rPr>
          <w:rStyle w:val="Szvegtrzs"/>
          <w:bCs/>
        </w:rPr>
        <w:t>26</w:t>
      </w:r>
      <w:r w:rsidRPr="005C57FD">
        <w:rPr>
          <w:rStyle w:val="Szvegtrzs"/>
        </w:rPr>
        <w:t>.</w:t>
      </w:r>
      <w:r>
        <w:rPr>
          <w:rStyle w:val="Szvegtrzs"/>
        </w:rPr>
        <w:t xml:space="preserve"> — (1) Transferurile în care se păstrează forma de învățământ, de regulă, în perioada vacanțelor școlare. Prin excepție, transferurile de la nivelul preșcolar se pot face oricând în timpul anului școlar, ținând cont de interesul superior al copilului.</w:t>
      </w:r>
    </w:p>
    <w:p w14:paraId="0BBD2B41" w14:textId="77777777" w:rsidR="005B422D" w:rsidRDefault="008D396C">
      <w:pPr>
        <w:pStyle w:val="Szvegtrzs1"/>
        <w:numPr>
          <w:ilvl w:val="0"/>
          <w:numId w:val="161"/>
        </w:numPr>
        <w:tabs>
          <w:tab w:val="left" w:pos="1119"/>
        </w:tabs>
        <w:ind w:firstLine="740"/>
        <w:jc w:val="both"/>
      </w:pPr>
      <w:r>
        <w:rPr>
          <w:rStyle w:val="Szvegtrzs"/>
        </w:rPr>
        <w:t>Transferurile în care se schimbă forma de învățământ se efectuează în următoarele perioade:</w:t>
      </w:r>
    </w:p>
    <w:p w14:paraId="0BBD2B46" w14:textId="77777777" w:rsidR="005B422D" w:rsidRDefault="008D396C" w:rsidP="00137F74">
      <w:pPr>
        <w:pStyle w:val="Szvegtrzs1"/>
        <w:numPr>
          <w:ilvl w:val="0"/>
          <w:numId w:val="161"/>
        </w:numPr>
        <w:ind w:firstLine="720"/>
        <w:jc w:val="both"/>
      </w:pPr>
      <w:r>
        <w:rPr>
          <w:rStyle w:val="Szvegtrzs"/>
        </w:rPr>
        <w:t>Transferul beneficiarilor primari în timpul cursurilor școlare se poate efectua, în mod excepțional, cu respectarea prevederilor prezentului regulament, în următoarele situații:</w:t>
      </w:r>
    </w:p>
    <w:p w14:paraId="0BBD2B47" w14:textId="2F51C679" w:rsidR="005B422D" w:rsidRDefault="008D396C" w:rsidP="00137F74">
      <w:pPr>
        <w:pStyle w:val="Szvegtrzs1"/>
        <w:numPr>
          <w:ilvl w:val="0"/>
          <w:numId w:val="163"/>
        </w:numPr>
        <w:tabs>
          <w:tab w:val="left" w:pos="1447"/>
        </w:tabs>
        <w:ind w:firstLine="720"/>
        <w:jc w:val="both"/>
      </w:pPr>
      <w:r>
        <w:rPr>
          <w:rStyle w:val="Szvegtrzs"/>
        </w:rPr>
        <w:t>la schimbarea domiciliului părinților/reprezentanților legali într-o altă localitate, respectiv într-un județ;</w:t>
      </w:r>
    </w:p>
    <w:p w14:paraId="0BBD2B48" w14:textId="77777777" w:rsidR="005B422D" w:rsidRDefault="008D396C" w:rsidP="00137F74">
      <w:pPr>
        <w:pStyle w:val="Szvegtrzs1"/>
        <w:numPr>
          <w:ilvl w:val="0"/>
          <w:numId w:val="163"/>
        </w:numPr>
        <w:tabs>
          <w:tab w:val="left" w:pos="1447"/>
        </w:tabs>
        <w:ind w:firstLine="720"/>
        <w:jc w:val="both"/>
      </w:pPr>
      <w:r>
        <w:rPr>
          <w:rStyle w:val="Szvegtrzs"/>
        </w:rPr>
        <w:t>în cazul unei recomandări medicale, eliberată pe baza expertizei medicale efectuate de comisia medicală județeană;</w:t>
      </w:r>
    </w:p>
    <w:p w14:paraId="0BBD2B4C" w14:textId="77777777" w:rsidR="005B422D" w:rsidRDefault="008D396C" w:rsidP="00137F74">
      <w:pPr>
        <w:pStyle w:val="Szvegtrzs1"/>
        <w:numPr>
          <w:ilvl w:val="0"/>
          <w:numId w:val="163"/>
        </w:numPr>
        <w:tabs>
          <w:tab w:val="left" w:pos="1447"/>
        </w:tabs>
        <w:ind w:firstLine="720"/>
        <w:jc w:val="both"/>
      </w:pPr>
      <w:r>
        <w:rPr>
          <w:rStyle w:val="Szvegtrzs"/>
        </w:rPr>
        <w:t>în alte situații excepționale, pe baza documentelor justificative, cu aprobarea consiliului de administrație al inspectoratului școlar.</w:t>
      </w:r>
    </w:p>
    <w:p w14:paraId="0BBD2B4D" w14:textId="0DE5C2B7" w:rsidR="005B422D" w:rsidRDefault="008D396C" w:rsidP="00137F74">
      <w:pPr>
        <w:pStyle w:val="Szvegtrzs1"/>
        <w:ind w:firstLine="720"/>
        <w:jc w:val="both"/>
      </w:pPr>
      <w:r>
        <w:rPr>
          <w:rStyle w:val="Szvegtrzs"/>
        </w:rPr>
        <w:lastRenderedPageBreak/>
        <w:t>Art. 1</w:t>
      </w:r>
      <w:r w:rsidR="00BC0BEE">
        <w:rPr>
          <w:rStyle w:val="Szvegtrzs"/>
        </w:rPr>
        <w:t>27</w:t>
      </w:r>
      <w:r>
        <w:rPr>
          <w:rStyle w:val="Szvegtrzs"/>
        </w:rPr>
        <w:t>. — Gemenii, tripleții etc. se pot transfera în clasa celui cu media mai mare sau invers, la cererea părintelui sau reprezentantului legal sau la cererea elevilor, dacă aceștia sunt majori, cu aprobarea consiliului de administrație al unității de învățământ.</w:t>
      </w:r>
    </w:p>
    <w:p w14:paraId="0BBD2B4E" w14:textId="23CF28F9" w:rsidR="005B422D" w:rsidRDefault="008D396C" w:rsidP="005C57FD">
      <w:pPr>
        <w:pStyle w:val="Szvegtrzs1"/>
        <w:ind w:firstLine="709"/>
        <w:jc w:val="both"/>
      </w:pPr>
      <w:r>
        <w:rPr>
          <w:rStyle w:val="Szvegtrzs"/>
        </w:rPr>
        <w:t>Art. 1</w:t>
      </w:r>
      <w:r w:rsidR="00BC0BEE">
        <w:rPr>
          <w:rStyle w:val="Szvegtrzs"/>
        </w:rPr>
        <w:t>28</w:t>
      </w:r>
      <w:r w:rsidR="005C57FD">
        <w:rPr>
          <w:rStyle w:val="Szvegtrzs"/>
        </w:rPr>
        <w:t>.</w:t>
      </w:r>
      <w:r>
        <w:rPr>
          <w:rStyle w:val="Szvegtrzs"/>
        </w:rPr>
        <w:t>—(1) Elevii din învățământul preuniversitar particular sau</w:t>
      </w:r>
    </w:p>
    <w:p w14:paraId="0BBD2B4F" w14:textId="1260FB2F" w:rsidR="005B422D" w:rsidRDefault="008D396C" w:rsidP="00137F74">
      <w:pPr>
        <w:pStyle w:val="Szvegtrzs1"/>
        <w:ind w:firstLine="0"/>
        <w:jc w:val="both"/>
      </w:pPr>
      <w:r>
        <w:rPr>
          <w:rStyle w:val="Szvegtrzs"/>
        </w:rPr>
        <w:t xml:space="preserve">confesional se pot transfera la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Dârjiu</w:t>
      </w:r>
      <w:r>
        <w:rPr>
          <w:rStyle w:val="Szvegtrzs"/>
        </w:rPr>
        <w:t>, în condițiile prezentului regulament și ale ROFUIP.</w:t>
      </w:r>
    </w:p>
    <w:p w14:paraId="0BBD2B50" w14:textId="12B21AE0" w:rsidR="005B422D" w:rsidRDefault="008D396C" w:rsidP="00137F74">
      <w:pPr>
        <w:pStyle w:val="Szvegtrzs1"/>
        <w:numPr>
          <w:ilvl w:val="0"/>
          <w:numId w:val="164"/>
        </w:numPr>
        <w:ind w:firstLine="720"/>
        <w:jc w:val="both"/>
      </w:pPr>
      <w:r>
        <w:rPr>
          <w:rStyle w:val="Szvegtrzs"/>
        </w:rPr>
        <w:t xml:space="preserve">Elevii de la </w:t>
      </w:r>
      <w:r w:rsidR="00DE2968">
        <w:rPr>
          <w:rStyle w:val="Szvegtrzs"/>
        </w:rPr>
        <w:t>Școala Gimnazială</w:t>
      </w:r>
      <w:r>
        <w:rPr>
          <w:rStyle w:val="Szvegtrzs"/>
        </w:rPr>
        <w:t xml:space="preserve"> </w:t>
      </w:r>
      <w:r w:rsidR="00137F74">
        <w:rPr>
          <w:rStyle w:val="Szvegtrzs"/>
        </w:rPr>
        <w:t>„J</w:t>
      </w:r>
      <w:r w:rsidR="00137F74">
        <w:rPr>
          <w:rStyle w:val="Szvegtrzs"/>
          <w:lang w:val="hu-HU"/>
        </w:rPr>
        <w:t>ános Zsigmond</w:t>
      </w:r>
      <w:r w:rsidR="00137F74">
        <w:rPr>
          <w:rStyle w:val="Szvegtrzs"/>
        </w:rPr>
        <w:t xml:space="preserve">” Dârjiu </w:t>
      </w:r>
      <w:r>
        <w:rPr>
          <w:rStyle w:val="Szvegtrzs"/>
        </w:rPr>
        <w:t>se pot transfera în învățământul particular, cu acordul unității primitoare și în condițiile stabilite de propriul regulament de organizare și funcționare.</w:t>
      </w:r>
    </w:p>
    <w:p w14:paraId="774B8B5C" w14:textId="77777777" w:rsidR="00137F74" w:rsidRDefault="008D396C" w:rsidP="00137F74">
      <w:pPr>
        <w:pStyle w:val="Szvegtrzs1"/>
        <w:ind w:firstLine="720"/>
        <w:jc w:val="both"/>
      </w:pPr>
      <w:r>
        <w:rPr>
          <w:rStyle w:val="Szvegtrzs"/>
        </w:rPr>
        <w:t>Art. 1</w:t>
      </w:r>
      <w:r w:rsidR="00BC0BEE">
        <w:rPr>
          <w:rStyle w:val="Szvegtrzs"/>
        </w:rPr>
        <w:t>29</w:t>
      </w:r>
      <w:r>
        <w:rPr>
          <w:rStyle w:val="Szvegtrzs"/>
        </w:rPr>
        <w:t xml:space="preserve">. </w:t>
      </w:r>
      <w:r>
        <w:rPr>
          <w:rStyle w:val="Szvegtrzs"/>
          <w:b/>
          <w:bCs/>
        </w:rPr>
        <w:t>— (</w:t>
      </w:r>
      <w:r>
        <w:rPr>
          <w:rStyle w:val="Szvegtrzs"/>
        </w:rPr>
        <w:t>1) Pentru copiii/tinerii cu cerințe educaționale speciale, în funcție de evoluția acestora, se pot face propuneri de reorientare dinspre învățământul special/special integrat spre învățământul de masă și invers.</w:t>
      </w:r>
    </w:p>
    <w:p w14:paraId="0BBD2B52" w14:textId="65635C76" w:rsidR="005B422D" w:rsidRDefault="00137F74" w:rsidP="00137F74">
      <w:pPr>
        <w:pStyle w:val="Szvegtrzs1"/>
        <w:ind w:firstLine="720"/>
        <w:jc w:val="both"/>
      </w:pPr>
      <w:r>
        <w:t>(2)</w:t>
      </w:r>
      <w:r w:rsidR="008D396C">
        <w:rPr>
          <w:rStyle w:val="Szvegtrzs"/>
        </w:rPr>
        <w:t xml:space="preserve">Propunerea de reorientare se face de către cadrul didactic care a lucrat cu copilul în cauză sau de către părinții sau reprezentanții legali ai copilului și de către consilierul școlar. Decizia de reorientare se ia de către comisia de orientare școlară și profesională din cadrul centrului județean de resurse și asistență educațională </w:t>
      </w:r>
      <w:r w:rsidR="00DE2968">
        <w:rPr>
          <w:rStyle w:val="Szvegtrzs"/>
        </w:rPr>
        <w:t>Atid</w:t>
      </w:r>
      <w:r w:rsidR="008D396C">
        <w:rPr>
          <w:rStyle w:val="Szvegtrzs"/>
        </w:rPr>
        <w:t xml:space="preserve"> de Resurse și Asistență Educațională, cu acordul părinților sau al reprezentanților legali.</w:t>
      </w:r>
    </w:p>
    <w:p w14:paraId="0BBD2B53" w14:textId="6BC1719C" w:rsidR="005B422D" w:rsidRDefault="008D396C">
      <w:pPr>
        <w:pStyle w:val="Szvegtrzs1"/>
        <w:ind w:left="1100" w:firstLine="0"/>
        <w:jc w:val="both"/>
      </w:pPr>
      <w:r>
        <w:rPr>
          <w:rStyle w:val="Szvegtrzs"/>
        </w:rPr>
        <w:t>Art. 1</w:t>
      </w:r>
      <w:r w:rsidR="00BC0BEE">
        <w:rPr>
          <w:rStyle w:val="Szvegtrzs"/>
        </w:rPr>
        <w:t>30.</w:t>
      </w:r>
    </w:p>
    <w:p w14:paraId="53CBDC06" w14:textId="22A128E0" w:rsidR="00085669" w:rsidRDefault="008D396C" w:rsidP="00137F74">
      <w:pPr>
        <w:pStyle w:val="Szvegtrzs1"/>
        <w:ind w:firstLine="720"/>
        <w:jc w:val="both"/>
        <w:rPr>
          <w:rStyle w:val="Szvegtrzs"/>
        </w:rPr>
      </w:pPr>
      <w:r>
        <w:rPr>
          <w:rStyle w:val="Szvegtrzs"/>
        </w:rPr>
        <w:t>(1)Elevele gravide și elevii părinți beneficiază cu prioritate de următoarele facilități:</w:t>
      </w:r>
    </w:p>
    <w:p w14:paraId="0BBD2B55" w14:textId="77777777" w:rsidR="005B422D" w:rsidRDefault="008D396C" w:rsidP="00137F74">
      <w:pPr>
        <w:pStyle w:val="Szvegtrzs1"/>
        <w:numPr>
          <w:ilvl w:val="0"/>
          <w:numId w:val="165"/>
        </w:numPr>
        <w:tabs>
          <w:tab w:val="left" w:pos="1403"/>
        </w:tabs>
        <w:ind w:firstLine="720"/>
        <w:jc w:val="both"/>
      </w:pPr>
      <w:r>
        <w:rPr>
          <w:rStyle w:val="Szvegtrzs"/>
        </w:rPr>
        <w:t>transferul în cadrul unor formațiuni de studiu în care sunt școlarizați și elevi beneficiari ai unui program flexibil, pentru prevenirea și combaterea abandonului școlar.</w:t>
      </w:r>
    </w:p>
    <w:p w14:paraId="0BBD2B57" w14:textId="24896EAF" w:rsidR="005B422D" w:rsidRDefault="008D396C">
      <w:pPr>
        <w:pStyle w:val="Szvegtrzs1"/>
        <w:ind w:left="1100" w:firstLine="0"/>
      </w:pPr>
      <w:r>
        <w:rPr>
          <w:rStyle w:val="Szvegtrzs"/>
        </w:rPr>
        <w:t>Art. 1</w:t>
      </w:r>
      <w:r w:rsidR="00BC0BEE">
        <w:rPr>
          <w:rStyle w:val="Szvegtrzs"/>
        </w:rPr>
        <w:t>31</w:t>
      </w:r>
      <w:r>
        <w:rPr>
          <w:rStyle w:val="Szvegtrzs"/>
        </w:rPr>
        <w:t>.</w:t>
      </w:r>
    </w:p>
    <w:p w14:paraId="0BBD2B58" w14:textId="77777777" w:rsidR="005B422D" w:rsidRDefault="008D396C" w:rsidP="00137F74">
      <w:pPr>
        <w:pStyle w:val="Szvegtrzs1"/>
        <w:spacing w:after="340"/>
        <w:ind w:firstLine="709"/>
        <w:jc w:val="both"/>
      </w:pPr>
      <w:bookmarkStart w:id="102" w:name="bookmark149"/>
      <w:r>
        <w:rPr>
          <w:rStyle w:val="Szvegtrzs"/>
        </w:rPr>
        <w:t>După aprobarea transferului, unitatea de învățământ primitoare este obligată să solicite situația școlară a elevului în termen de 5 zile lucrătoare. Unitatea de învățământ de la care se transferă elevul este obligată să trimită la unitatea de învățământ primitoare situația școlară a celui transferat, în termen de 10 zile lucrătoare de la primirea solicitării. Până la primirea situației școlare de către unitatea de învățământ la care s-a transferat, elevul transferat participă la cursuri în calitate de audient.</w:t>
      </w:r>
      <w:bookmarkEnd w:id="102"/>
    </w:p>
    <w:p w14:paraId="0BBD2B59" w14:textId="77777777" w:rsidR="005B422D" w:rsidRDefault="008D396C">
      <w:pPr>
        <w:pStyle w:val="Cmsor30"/>
        <w:keepNext/>
        <w:keepLines/>
        <w:spacing w:line="202" w:lineRule="auto"/>
      </w:pPr>
      <w:bookmarkStart w:id="103" w:name="bookmark150"/>
      <w:r>
        <w:rPr>
          <w:rStyle w:val="Cmsor3"/>
          <w:b/>
          <w:bCs/>
        </w:rPr>
        <w:t>CAPITOLUL V</w:t>
      </w:r>
      <w:bookmarkEnd w:id="103"/>
    </w:p>
    <w:p w14:paraId="0BBD2B5A" w14:textId="77777777" w:rsidR="005B422D" w:rsidRDefault="008D396C">
      <w:pPr>
        <w:pStyle w:val="Cmsor30"/>
        <w:keepNext/>
        <w:keepLines/>
        <w:spacing w:after="300" w:line="202" w:lineRule="auto"/>
      </w:pPr>
      <w:bookmarkStart w:id="104" w:name="bookmark153"/>
      <w:bookmarkStart w:id="105" w:name="bookmark152"/>
      <w:r>
        <w:rPr>
          <w:rStyle w:val="Cmsor3"/>
          <w:b/>
          <w:bCs/>
        </w:rPr>
        <w:t>Managementul de caz și monitorizarea integrată a elevelor gravide și a</w:t>
      </w:r>
      <w:r>
        <w:rPr>
          <w:rStyle w:val="Cmsor3"/>
          <w:b/>
          <w:bCs/>
        </w:rPr>
        <w:br/>
        <w:t>beneficiarilor primari părinți</w:t>
      </w:r>
      <w:bookmarkEnd w:id="104"/>
      <w:bookmarkEnd w:id="105"/>
    </w:p>
    <w:p w14:paraId="0BBD2B5B" w14:textId="1117BB32" w:rsidR="005B422D" w:rsidRDefault="008D396C" w:rsidP="00137F74">
      <w:pPr>
        <w:pStyle w:val="Szvegtrzs1"/>
        <w:ind w:firstLine="709"/>
      </w:pPr>
      <w:r>
        <w:rPr>
          <w:rStyle w:val="Szvegtrzs"/>
        </w:rPr>
        <w:t>A</w:t>
      </w:r>
      <w:r w:rsidR="009A0CC5">
        <w:rPr>
          <w:rStyle w:val="Szvegtrzs"/>
        </w:rPr>
        <w:t>rt</w:t>
      </w:r>
      <w:r>
        <w:rPr>
          <w:rStyle w:val="Szvegtrzs"/>
        </w:rPr>
        <w:t xml:space="preserve"> 1</w:t>
      </w:r>
      <w:r w:rsidR="00BC0BEE">
        <w:rPr>
          <w:rStyle w:val="Szvegtrzs"/>
        </w:rPr>
        <w:t>32.</w:t>
      </w:r>
    </w:p>
    <w:p w14:paraId="0BBD2B5C" w14:textId="77777777" w:rsidR="005B422D" w:rsidRDefault="008D396C" w:rsidP="00137F74">
      <w:pPr>
        <w:pStyle w:val="Szvegtrzs1"/>
        <w:numPr>
          <w:ilvl w:val="0"/>
          <w:numId w:val="166"/>
        </w:numPr>
        <w:ind w:firstLine="709"/>
        <w:jc w:val="both"/>
      </w:pPr>
      <w:bookmarkStart w:id="106" w:name="bookmark155"/>
      <w:r>
        <w:rPr>
          <w:rStyle w:val="Szvegtrzs"/>
        </w:rPr>
        <w:t>În scopul protejării dreptului la educație și combaterea abandonului școlar al elevelor gravide și al beneficiarilor primari părinți pe perioada școlarizării se realizează monitorizarea integrată a acestora.</w:t>
      </w:r>
      <w:bookmarkEnd w:id="106"/>
    </w:p>
    <w:p w14:paraId="0BBD2B5D" w14:textId="77777777" w:rsidR="005B422D" w:rsidRDefault="008D396C" w:rsidP="00137F74">
      <w:pPr>
        <w:pStyle w:val="Szvegtrzs1"/>
        <w:numPr>
          <w:ilvl w:val="0"/>
          <w:numId w:val="166"/>
        </w:numPr>
        <w:ind w:firstLine="709"/>
        <w:jc w:val="both"/>
      </w:pPr>
      <w:r>
        <w:rPr>
          <w:rStyle w:val="Szvegtrzs"/>
        </w:rPr>
        <w:t>Inspectoratul școlar sprijină coordonarea, prin metoda managementului de caz, a activității de monitorizare integrată realizată de către Direcția Generală de Asistență și Protecția Copilului.</w:t>
      </w:r>
    </w:p>
    <w:p w14:paraId="0BBD2B5E" w14:textId="77777777" w:rsidR="005B422D" w:rsidRDefault="008D396C" w:rsidP="00137F74">
      <w:pPr>
        <w:pStyle w:val="Szvegtrzs1"/>
        <w:numPr>
          <w:ilvl w:val="0"/>
          <w:numId w:val="166"/>
        </w:numPr>
        <w:ind w:firstLine="709"/>
        <w:jc w:val="both"/>
      </w:pPr>
      <w:r>
        <w:rPr>
          <w:rStyle w:val="Szvegtrzs"/>
        </w:rPr>
        <w:t>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 scopului prevăzut la alin. (1).</w:t>
      </w:r>
    </w:p>
    <w:p w14:paraId="0BBD2B5F" w14:textId="77777777" w:rsidR="005B422D" w:rsidRDefault="008D396C" w:rsidP="00137F74">
      <w:pPr>
        <w:pStyle w:val="Szvegtrzs1"/>
        <w:numPr>
          <w:ilvl w:val="0"/>
          <w:numId w:val="166"/>
        </w:numPr>
        <w:ind w:firstLine="709"/>
        <w:jc w:val="both"/>
      </w:pPr>
      <w:r>
        <w:rPr>
          <w:rStyle w:val="Szvegtrzs"/>
        </w:rPr>
        <w:t>În cadrul managementului de caz al elevelor gravide și al beneficiarilor primari părinți vor fi implicați, ca membri în echipă, inclusiv:</w:t>
      </w:r>
    </w:p>
    <w:p w14:paraId="0BBD2B60" w14:textId="416966D7" w:rsidR="005B422D" w:rsidRDefault="008D396C" w:rsidP="00137F74">
      <w:pPr>
        <w:pStyle w:val="Szvegtrzs1"/>
        <w:numPr>
          <w:ilvl w:val="0"/>
          <w:numId w:val="167"/>
        </w:numPr>
        <w:ind w:firstLine="709"/>
        <w:jc w:val="both"/>
      </w:pPr>
      <w:r>
        <w:rPr>
          <w:rStyle w:val="Szvegtrzs"/>
        </w:rPr>
        <w:lastRenderedPageBreak/>
        <w:t xml:space="preserve">un cadru didactic desemnat din cadrul CJRAE </w:t>
      </w:r>
      <w:r w:rsidR="00C24B59">
        <w:rPr>
          <w:rStyle w:val="Szvegtrzs"/>
        </w:rPr>
        <w:t xml:space="preserve">Harghita </w:t>
      </w:r>
      <w:r>
        <w:rPr>
          <w:rStyle w:val="Szvegtrzs"/>
        </w:rPr>
        <w:t>pentru supravegherea parcursului educațional, pentru a ține în permanență legătura cu unitatea de învățământ la care aceștia sunt înmatriculați și pentru a propune măsuri educaționale în interesul acestora;</w:t>
      </w:r>
    </w:p>
    <w:p w14:paraId="0BBD2B62" w14:textId="59F53459" w:rsidR="005B422D" w:rsidRDefault="008D396C" w:rsidP="00137F74">
      <w:pPr>
        <w:pStyle w:val="Szvegtrzs1"/>
        <w:numPr>
          <w:ilvl w:val="0"/>
          <w:numId w:val="167"/>
        </w:numPr>
        <w:ind w:firstLine="709"/>
        <w:jc w:val="both"/>
      </w:pPr>
      <w:r>
        <w:rPr>
          <w:rStyle w:val="Szvegtrzs"/>
        </w:rPr>
        <w:t>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p>
    <w:p w14:paraId="7B98828C" w14:textId="3C1A5ECF" w:rsidR="00085669" w:rsidRDefault="008D396C" w:rsidP="00137F74">
      <w:pPr>
        <w:pStyle w:val="Szvegtrzs1"/>
        <w:numPr>
          <w:ilvl w:val="0"/>
          <w:numId w:val="167"/>
        </w:numPr>
        <w:spacing w:after="300" w:line="257" w:lineRule="auto"/>
        <w:ind w:right="940" w:firstLine="709"/>
        <w:jc w:val="both"/>
        <w:rPr>
          <w:rStyle w:val="Szvegtrzs"/>
        </w:rPr>
      </w:pPr>
      <w:bookmarkStart w:id="107" w:name="bookmark156"/>
      <w:bookmarkStart w:id="108" w:name="bookmark157"/>
      <w:r>
        <w:rPr>
          <w:rStyle w:val="Szvegtrzs"/>
        </w:rPr>
        <w:t>mediatorul școlar și mediatorul sanitar, pentru consilierea școlară și cea privind starea de sănătate.</w:t>
      </w:r>
      <w:bookmarkEnd w:id="107"/>
      <w:bookmarkEnd w:id="108"/>
    </w:p>
    <w:p w14:paraId="0BBD2B64" w14:textId="2BF757C3" w:rsidR="005B422D" w:rsidRDefault="008D396C" w:rsidP="005410EE">
      <w:pPr>
        <w:jc w:val="center"/>
        <w:rPr>
          <w:rStyle w:val="Cmsor3"/>
        </w:rPr>
      </w:pPr>
      <w:bookmarkStart w:id="109" w:name="bookmark158"/>
      <w:r>
        <w:rPr>
          <w:rStyle w:val="Cmsor3"/>
        </w:rPr>
        <w:t>TITLUL IX</w:t>
      </w:r>
      <w:bookmarkEnd w:id="109"/>
    </w:p>
    <w:p w14:paraId="0BBD2B65" w14:textId="55B78E91" w:rsidR="005B422D" w:rsidRDefault="008D396C" w:rsidP="005410EE">
      <w:pPr>
        <w:jc w:val="center"/>
        <w:rPr>
          <w:rStyle w:val="Cmsor3"/>
        </w:rPr>
      </w:pPr>
      <w:bookmarkStart w:id="110" w:name="bookmark160"/>
      <w:r>
        <w:rPr>
          <w:rStyle w:val="Cmsor3"/>
        </w:rPr>
        <w:t>Partenerii educaționali</w:t>
      </w:r>
      <w:r>
        <w:rPr>
          <w:rStyle w:val="Cmsor3"/>
        </w:rPr>
        <w:br/>
        <w:t>CAPITOLUL I</w:t>
      </w:r>
      <w:bookmarkEnd w:id="110"/>
    </w:p>
    <w:p w14:paraId="0BBD2B66" w14:textId="265AA59F" w:rsidR="005B422D" w:rsidRDefault="008D396C" w:rsidP="005410EE">
      <w:pPr>
        <w:jc w:val="center"/>
        <w:rPr>
          <w:rStyle w:val="Cmsor3"/>
        </w:rPr>
      </w:pPr>
      <w:r>
        <w:rPr>
          <w:rStyle w:val="Cmsor3"/>
        </w:rPr>
        <w:t>Drepturile părinților sau reprezentanților legali</w:t>
      </w:r>
    </w:p>
    <w:p w14:paraId="7E9091B6" w14:textId="77777777" w:rsidR="005410EE" w:rsidRDefault="005410EE" w:rsidP="005410EE">
      <w:pPr>
        <w:jc w:val="center"/>
      </w:pPr>
    </w:p>
    <w:p w14:paraId="0BBD2B67" w14:textId="7462E2C2" w:rsidR="005B422D" w:rsidRDefault="008D396C" w:rsidP="005410EE">
      <w:pPr>
        <w:pStyle w:val="Szvegtrzs1"/>
        <w:ind w:firstLine="720"/>
        <w:jc w:val="both"/>
      </w:pPr>
      <w:bookmarkStart w:id="111" w:name="bookmark163"/>
      <w:bookmarkStart w:id="112" w:name="bookmark164"/>
      <w:r>
        <w:rPr>
          <w:rStyle w:val="Szvegtrzs"/>
        </w:rPr>
        <w:t>Art. 1</w:t>
      </w:r>
      <w:r w:rsidR="00BC0BEE">
        <w:rPr>
          <w:rStyle w:val="Szvegtrzs"/>
        </w:rPr>
        <w:t>33</w:t>
      </w:r>
      <w:r>
        <w:rPr>
          <w:rStyle w:val="Szvegtrzs"/>
        </w:rPr>
        <w:t xml:space="preserve">. — (1) Părinții sau reprezentanții legali ai preșcolarului/elevului sunt parteneri educaționali principali ai </w:t>
      </w:r>
      <w:r w:rsidR="00DE2968">
        <w:rPr>
          <w:rStyle w:val="Szvegtrzs"/>
        </w:rPr>
        <w:t>Șco</w:t>
      </w:r>
      <w:r w:rsidR="00B640FA">
        <w:rPr>
          <w:rStyle w:val="Szvegtrzs"/>
        </w:rPr>
        <w:t>lii</w:t>
      </w:r>
      <w:r w:rsidR="00DE2968">
        <w:rPr>
          <w:rStyle w:val="Szvegtrzs"/>
        </w:rPr>
        <w:t xml:space="preserve"> Gimnazial</w:t>
      </w:r>
      <w:r w:rsidR="00B640FA">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Dârjiu</w:t>
      </w:r>
      <w:r>
        <w:rPr>
          <w:rStyle w:val="Szvegtrzs"/>
        </w:rPr>
        <w:t>.</w:t>
      </w:r>
      <w:bookmarkEnd w:id="111"/>
      <w:bookmarkEnd w:id="112"/>
    </w:p>
    <w:p w14:paraId="0BBD2B68" w14:textId="77777777" w:rsidR="005B422D" w:rsidRDefault="008D396C" w:rsidP="005410EE">
      <w:pPr>
        <w:pStyle w:val="Szvegtrzs1"/>
        <w:numPr>
          <w:ilvl w:val="0"/>
          <w:numId w:val="168"/>
        </w:numPr>
        <w:ind w:firstLine="720"/>
        <w:jc w:val="both"/>
      </w:pPr>
      <w:r>
        <w:rPr>
          <w:rStyle w:val="Szvegtrzs"/>
        </w:rPr>
        <w:t>Părinții sau reprezentanții legali ai copilului/beneficiarului primar au acces la toate informațiile legate de sistemul de învățământ care privesc educația copiilor lor.</w:t>
      </w:r>
    </w:p>
    <w:p w14:paraId="0BBD2B69" w14:textId="77777777" w:rsidR="005B422D" w:rsidRDefault="008D396C" w:rsidP="005410EE">
      <w:pPr>
        <w:pStyle w:val="Szvegtrzs1"/>
        <w:numPr>
          <w:ilvl w:val="0"/>
          <w:numId w:val="168"/>
        </w:numPr>
        <w:ind w:firstLine="720"/>
        <w:jc w:val="both"/>
      </w:pPr>
      <w:r>
        <w:rPr>
          <w:rStyle w:val="Szvegtrzs"/>
        </w:rPr>
        <w:t>Părinții sau reprezentanții legali ai copilului/elevului au dreptul de a fi susținuți de sistemul de învățământ, pentru a se educa și a-și îmbunătăți aptitudinile ca parteneri în relația familie-școală.</w:t>
      </w:r>
    </w:p>
    <w:p w14:paraId="0BBD2B6A" w14:textId="77777777" w:rsidR="005B422D" w:rsidRDefault="008D396C" w:rsidP="005410EE">
      <w:pPr>
        <w:pStyle w:val="Szvegtrzs1"/>
        <w:numPr>
          <w:ilvl w:val="0"/>
          <w:numId w:val="168"/>
        </w:numPr>
        <w:ind w:firstLine="720"/>
        <w:jc w:val="both"/>
      </w:pPr>
      <w:r>
        <w:rPr>
          <w:rStyle w:val="Szvegtrzs"/>
        </w:rPr>
        <w:t>Statul sprijină părinții/reprezentanții legali în vederea exercitării responsabilităților privind creșterea, îngrijirea, dezvoltarea și educarea beneficiarilor primari. În acest scop, în unitățile de învățământ se organizează cursuri de educație parentală pentru formarea și dezvoltarea abilităților parentale pentru părinți/reprezentanți legali ai beneficiarilor primari sau viitori părinți.</w:t>
      </w:r>
    </w:p>
    <w:p w14:paraId="0BBD2B6B" w14:textId="06F490E0" w:rsidR="005B422D" w:rsidRDefault="008D396C" w:rsidP="005410EE">
      <w:pPr>
        <w:pStyle w:val="Szvegtrzs1"/>
        <w:ind w:firstLine="720"/>
        <w:jc w:val="both"/>
      </w:pPr>
      <w:r>
        <w:rPr>
          <w:rStyle w:val="Szvegtrzs"/>
        </w:rPr>
        <w:t>Art. 1</w:t>
      </w:r>
      <w:r w:rsidR="00BC0BEE">
        <w:rPr>
          <w:rStyle w:val="Szvegtrzs"/>
        </w:rPr>
        <w:t>34</w:t>
      </w:r>
      <w:r>
        <w:rPr>
          <w:rStyle w:val="Szvegtrzs"/>
        </w:rPr>
        <w:t>. — (1) Părintele sau reprezentantul legal al copilului/elevului are dreptul să fie informat periodic referitor la situația școlară și la comportamentul propriului copil.</w:t>
      </w:r>
    </w:p>
    <w:p w14:paraId="0BBD2B6C" w14:textId="77777777" w:rsidR="005B422D" w:rsidRDefault="008D396C" w:rsidP="005410EE">
      <w:pPr>
        <w:pStyle w:val="Szvegtrzs1"/>
        <w:numPr>
          <w:ilvl w:val="0"/>
          <w:numId w:val="169"/>
        </w:numPr>
        <w:ind w:firstLine="720"/>
        <w:jc w:val="both"/>
      </w:pPr>
      <w:r>
        <w:rPr>
          <w:rStyle w:val="Szvegtrzs"/>
        </w:rPr>
        <w:t>Părintele sau reprezentantul legal al copilului/elevului are dreptul să dobândească informații referitoare numai la situația propriului copil.</w:t>
      </w:r>
    </w:p>
    <w:p w14:paraId="0BBD2B6D" w14:textId="491B48B3" w:rsidR="005B422D" w:rsidRDefault="008D396C" w:rsidP="005410EE">
      <w:pPr>
        <w:pStyle w:val="Szvegtrzs1"/>
        <w:ind w:firstLine="720"/>
        <w:jc w:val="both"/>
      </w:pPr>
      <w:r>
        <w:rPr>
          <w:rStyle w:val="Szvegtrzs"/>
        </w:rPr>
        <w:t>Art. 1</w:t>
      </w:r>
      <w:r w:rsidR="00BC0BEE">
        <w:rPr>
          <w:rStyle w:val="Szvegtrzs"/>
        </w:rPr>
        <w:t>35</w:t>
      </w:r>
      <w:r>
        <w:rPr>
          <w:rStyle w:val="Szvegtrzs"/>
        </w:rPr>
        <w:t xml:space="preserve">. — (1) Părintele sau reprezentantul legal al copilului/elevului are acces în incinta </w:t>
      </w:r>
      <w:r w:rsidR="00DE2968">
        <w:rPr>
          <w:rStyle w:val="Szvegtrzs"/>
        </w:rPr>
        <w:t>Șco</w:t>
      </w:r>
      <w:r w:rsidR="00B640FA">
        <w:rPr>
          <w:rStyle w:val="Szvegtrzs"/>
        </w:rPr>
        <w:t>lii</w:t>
      </w:r>
      <w:r w:rsidR="00DE2968">
        <w:rPr>
          <w:rStyle w:val="Szvegtrzs"/>
        </w:rPr>
        <w:t xml:space="preserve"> Gimnazial</w:t>
      </w:r>
      <w:r w:rsidR="00B640FA">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în concordanță cu procedura de acces, dacă:</w:t>
      </w:r>
    </w:p>
    <w:p w14:paraId="0BBD2B6E" w14:textId="77777777" w:rsidR="005B422D" w:rsidRDefault="008D396C" w:rsidP="005410EE">
      <w:pPr>
        <w:pStyle w:val="Szvegtrzs1"/>
        <w:numPr>
          <w:ilvl w:val="0"/>
          <w:numId w:val="170"/>
        </w:numPr>
        <w:ind w:firstLine="709"/>
        <w:jc w:val="both"/>
      </w:pPr>
      <w:r>
        <w:rPr>
          <w:rStyle w:val="Szvegtrzs"/>
        </w:rPr>
        <w:t>a fost solicitat/a fost programat pentru o discuție cu un cadru didactic sau cu directorul/directorul adjunct al unității de învățământ;</w:t>
      </w:r>
    </w:p>
    <w:p w14:paraId="0BBD2B6F" w14:textId="77777777" w:rsidR="005B422D" w:rsidRDefault="008D396C" w:rsidP="005410EE">
      <w:pPr>
        <w:pStyle w:val="Szvegtrzs1"/>
        <w:numPr>
          <w:ilvl w:val="0"/>
          <w:numId w:val="170"/>
        </w:numPr>
        <w:ind w:firstLine="709"/>
        <w:jc w:val="both"/>
      </w:pPr>
      <w:r>
        <w:rPr>
          <w:rStyle w:val="Szvegtrzs"/>
        </w:rPr>
        <w:t>desfășoară activități în comun cu cadrele didactice;</w:t>
      </w:r>
    </w:p>
    <w:p w14:paraId="0BBD2B70" w14:textId="77777777" w:rsidR="005B422D" w:rsidRDefault="008D396C" w:rsidP="005410EE">
      <w:pPr>
        <w:pStyle w:val="Szvegtrzs1"/>
        <w:numPr>
          <w:ilvl w:val="0"/>
          <w:numId w:val="170"/>
        </w:numPr>
        <w:ind w:firstLine="709"/>
        <w:jc w:val="both"/>
      </w:pPr>
      <w:r>
        <w:rPr>
          <w:rStyle w:val="Szvegtrzs"/>
        </w:rPr>
        <w:t>depune o cerere/alt document la secretariatul unității de învățământ;</w:t>
      </w:r>
    </w:p>
    <w:p w14:paraId="0BBD2B73" w14:textId="28CEE77A" w:rsidR="005B422D" w:rsidRDefault="008D396C" w:rsidP="005410EE">
      <w:pPr>
        <w:pStyle w:val="Szvegtrzs1"/>
        <w:numPr>
          <w:ilvl w:val="0"/>
          <w:numId w:val="170"/>
        </w:numPr>
        <w:ind w:firstLine="709"/>
        <w:jc w:val="both"/>
      </w:pPr>
      <w:r>
        <w:rPr>
          <w:rStyle w:val="Szvegtrzs"/>
        </w:rPr>
        <w:t>participă</w:t>
      </w:r>
      <w:r>
        <w:rPr>
          <w:rStyle w:val="Szvegtrzs"/>
        </w:rPr>
        <w:tab/>
        <w:t>la</w:t>
      </w:r>
      <w:r>
        <w:rPr>
          <w:rStyle w:val="Szvegtrzs"/>
        </w:rPr>
        <w:tab/>
        <w:t>întâlnirile</w:t>
      </w:r>
      <w:r>
        <w:rPr>
          <w:rStyle w:val="Szvegtrzs"/>
        </w:rPr>
        <w:tab/>
        <w:t>programate</w:t>
      </w:r>
      <w:bookmarkStart w:id="113" w:name="_Hlk179108848"/>
      <w:r w:rsidR="008162E9">
        <w:rPr>
          <w:rStyle w:val="Szvegtrzs"/>
        </w:rPr>
        <w:t xml:space="preserve"> </w:t>
      </w:r>
      <w:r w:rsidR="00500B02">
        <w:rPr>
          <w:rStyle w:val="Szvegtrzs"/>
        </w:rPr>
        <w:t>cu educatoarea / învățătorul</w:t>
      </w:r>
      <w:bookmarkEnd w:id="113"/>
      <w:r w:rsidR="00500B02">
        <w:rPr>
          <w:rStyle w:val="Szvegtrzs"/>
        </w:rPr>
        <w:t xml:space="preserve"> </w:t>
      </w:r>
      <w:r>
        <w:rPr>
          <w:rStyle w:val="Szvegtrzs"/>
        </w:rPr>
        <w:t>/profesorul</w:t>
      </w:r>
      <w:r w:rsidR="00500B02">
        <w:rPr>
          <w:rStyle w:val="Szvegtrzs"/>
        </w:rPr>
        <w:t xml:space="preserve"> </w:t>
      </w:r>
      <w:r>
        <w:rPr>
          <w:rStyle w:val="Szvegtrzs"/>
        </w:rPr>
        <w:t>pentru</w:t>
      </w:r>
      <w:r w:rsidR="00500B02">
        <w:t xml:space="preserve"> </w:t>
      </w:r>
      <w:r>
        <w:rPr>
          <w:rStyle w:val="Szvegtrzs"/>
        </w:rPr>
        <w:t>învățământ preșcolar/primar/profesorul diriginte;</w:t>
      </w:r>
    </w:p>
    <w:p w14:paraId="0BBD2B74" w14:textId="77777777" w:rsidR="005B422D" w:rsidRDefault="008D396C" w:rsidP="005410EE">
      <w:pPr>
        <w:pStyle w:val="Szvegtrzs1"/>
        <w:numPr>
          <w:ilvl w:val="0"/>
          <w:numId w:val="170"/>
        </w:numPr>
        <w:ind w:firstLine="709"/>
        <w:jc w:val="both"/>
      </w:pPr>
      <w:r>
        <w:rPr>
          <w:rStyle w:val="Szvegtrzs"/>
        </w:rPr>
        <w:t>participă la acțiuni organizate de asociația de părinți;</w:t>
      </w:r>
    </w:p>
    <w:p w14:paraId="0BBD2B75" w14:textId="77777777" w:rsidR="005B422D" w:rsidRDefault="008D396C" w:rsidP="005410EE">
      <w:pPr>
        <w:pStyle w:val="Szvegtrzs1"/>
        <w:numPr>
          <w:ilvl w:val="0"/>
          <w:numId w:val="170"/>
        </w:numPr>
        <w:ind w:firstLine="709"/>
        <w:jc w:val="both"/>
      </w:pPr>
      <w:r>
        <w:rPr>
          <w:rStyle w:val="Szvegtrzs"/>
        </w:rPr>
        <w:t>în alte situații speciale, hotărâte după caz.</w:t>
      </w:r>
    </w:p>
    <w:p w14:paraId="0BBD2B76" w14:textId="77777777" w:rsidR="005B422D" w:rsidRDefault="008D396C" w:rsidP="005410EE">
      <w:pPr>
        <w:pStyle w:val="Szvegtrzs1"/>
        <w:numPr>
          <w:ilvl w:val="0"/>
          <w:numId w:val="171"/>
        </w:numPr>
        <w:ind w:firstLine="720"/>
        <w:jc w:val="both"/>
      </w:pPr>
      <w:r>
        <w:rPr>
          <w:rStyle w:val="Szvegtrzs"/>
        </w:rPr>
        <w:t>Consiliul de administrație are obligația stabilirii procedurii de acces al părinților sau reprezentanților legali în unitățile de învățământ.</w:t>
      </w:r>
    </w:p>
    <w:p w14:paraId="0BBD2B78" w14:textId="0B4708CE" w:rsidR="005B422D" w:rsidRDefault="008D396C" w:rsidP="005410EE">
      <w:pPr>
        <w:pStyle w:val="Szvegtrzs1"/>
        <w:spacing w:after="300"/>
        <w:ind w:firstLine="720"/>
        <w:jc w:val="both"/>
      </w:pPr>
      <w:r>
        <w:rPr>
          <w:rStyle w:val="Szvegtrzs"/>
        </w:rPr>
        <w:t>Art. 1</w:t>
      </w:r>
      <w:r w:rsidR="00BC0BEE">
        <w:rPr>
          <w:rStyle w:val="Szvegtrzs"/>
        </w:rPr>
        <w:t>36</w:t>
      </w:r>
      <w:r>
        <w:rPr>
          <w:rStyle w:val="Szvegtrzs"/>
        </w:rPr>
        <w:t>. — Părinții sau reprezentanții legali au dreptul să se constituie în</w:t>
      </w:r>
      <w:r w:rsidR="00500B02">
        <w:rPr>
          <w:rStyle w:val="Szvegtrzs"/>
        </w:rPr>
        <w:t xml:space="preserve"> </w:t>
      </w:r>
      <w:r>
        <w:rPr>
          <w:rStyle w:val="Szvegtrzs"/>
        </w:rPr>
        <w:t xml:space="preserve">asociații </w:t>
      </w:r>
      <w:r>
        <w:rPr>
          <w:rStyle w:val="Szvegtrzs"/>
        </w:rPr>
        <w:lastRenderedPageBreak/>
        <w:t>cu personalitate juridică, conform legislației în vigoare.</w:t>
      </w:r>
    </w:p>
    <w:p w14:paraId="0BBD2B79" w14:textId="1DFD66CF" w:rsidR="005B422D" w:rsidRDefault="008D396C" w:rsidP="005410EE">
      <w:pPr>
        <w:pStyle w:val="Szvegtrzs1"/>
        <w:ind w:firstLine="720"/>
        <w:jc w:val="both"/>
      </w:pPr>
      <w:r>
        <w:rPr>
          <w:rStyle w:val="Szvegtrzs"/>
        </w:rPr>
        <w:t>Art. 1</w:t>
      </w:r>
      <w:r w:rsidR="00BC0BEE">
        <w:rPr>
          <w:rStyle w:val="Szvegtrzs"/>
        </w:rPr>
        <w:t>37</w:t>
      </w:r>
      <w:r>
        <w:rPr>
          <w:rStyle w:val="Szvegtrzs"/>
        </w:rPr>
        <w:t xml:space="preserve">. — (1) Rezolvarea situațiilor conflictuale sesizate de părintele/reprezentantul legal al copilului/elevului în care este implicat propriul copil se face prin discuții amiabile cu salariatul </w:t>
      </w:r>
      <w:r w:rsidR="00DE2968">
        <w:rPr>
          <w:rStyle w:val="Szvegtrzs"/>
        </w:rPr>
        <w:t>Șco</w:t>
      </w:r>
      <w:r w:rsidR="00B640FA">
        <w:rPr>
          <w:rStyle w:val="Szvegtrzs"/>
        </w:rPr>
        <w:t>lii</w:t>
      </w:r>
      <w:r w:rsidR="00DE2968">
        <w:rPr>
          <w:rStyle w:val="Szvegtrzs"/>
        </w:rPr>
        <w:t xml:space="preserve"> Gimnazial</w:t>
      </w:r>
      <w:r w:rsidR="00B640FA">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implicat, profesorul pentru învățământul preșcolar/profesorul diriginte. Părintele/Reprezentantul legal al copilului/elevului are dreptul de a solicita ca la discuții să participe și reprezentantul părinților. În situația în care discuțiile amiabile nu conduc la rezolvarea conflictului, părintele/ reprezentantul legal are dreptul de a se adresa conducerii unității de învățământ, printr-o cerere scrisă, în vederea rezolvării problemei.</w:t>
      </w:r>
    </w:p>
    <w:p w14:paraId="0BBD2B7A" w14:textId="18757E72" w:rsidR="005B422D" w:rsidRDefault="008D396C" w:rsidP="005410EE">
      <w:pPr>
        <w:pStyle w:val="Szvegtrzs1"/>
        <w:numPr>
          <w:ilvl w:val="0"/>
          <w:numId w:val="213"/>
        </w:numPr>
        <w:tabs>
          <w:tab w:val="left" w:pos="1499"/>
        </w:tabs>
        <w:spacing w:after="300"/>
        <w:ind w:firstLine="720"/>
        <w:jc w:val="both"/>
      </w:pPr>
      <w:bookmarkStart w:id="114" w:name="bookmark165"/>
      <w:bookmarkStart w:id="115" w:name="bookmark166"/>
      <w:r>
        <w:rPr>
          <w:rStyle w:val="Szvegtrzs"/>
        </w:rPr>
        <w:t xml:space="preserve">În cazul în care părintele/reprezentantul legal consideră că starea conflictuală nu a fost rezolvată la nivelul unității de învățământ, acesta are dreptul de a se adresa, în scris, Inspectoratului Școlar Județean </w:t>
      </w:r>
      <w:r w:rsidR="00B640FA">
        <w:rPr>
          <w:rStyle w:val="Szvegtrzs"/>
        </w:rPr>
        <w:t>Harghita</w:t>
      </w:r>
      <w:r>
        <w:rPr>
          <w:rStyle w:val="Szvegtrzs"/>
        </w:rPr>
        <w:t xml:space="preserve"> pentru a media și rezolva starea conflictuală.</w:t>
      </w:r>
      <w:bookmarkEnd w:id="114"/>
      <w:bookmarkEnd w:id="115"/>
    </w:p>
    <w:p w14:paraId="0BBD2B7B" w14:textId="77777777" w:rsidR="005B422D" w:rsidRDefault="008D396C" w:rsidP="005410EE">
      <w:pPr>
        <w:pStyle w:val="Cmsor30"/>
        <w:keepNext/>
        <w:keepLines/>
      </w:pPr>
      <w:bookmarkStart w:id="116" w:name="bookmark167"/>
      <w:r>
        <w:rPr>
          <w:rStyle w:val="Cmsor3"/>
          <w:b/>
          <w:bCs/>
        </w:rPr>
        <w:t>CAPITOLUL II</w:t>
      </w:r>
      <w:bookmarkEnd w:id="116"/>
    </w:p>
    <w:p w14:paraId="0BBD2B7C" w14:textId="77777777" w:rsidR="005B422D" w:rsidRDefault="008D396C" w:rsidP="005410EE">
      <w:pPr>
        <w:pStyle w:val="Cmsor30"/>
        <w:keepNext/>
        <w:keepLines/>
        <w:spacing w:after="300"/>
      </w:pPr>
      <w:bookmarkStart w:id="117" w:name="bookmark169"/>
      <w:r>
        <w:rPr>
          <w:rStyle w:val="Cmsor3"/>
          <w:b/>
          <w:bCs/>
        </w:rPr>
        <w:t>Îndatoririle părinților sau reprezentanților legali</w:t>
      </w:r>
      <w:bookmarkEnd w:id="117"/>
    </w:p>
    <w:p w14:paraId="0BBD2B7D" w14:textId="2CEABCCF" w:rsidR="005B422D" w:rsidRDefault="008D396C" w:rsidP="005410EE">
      <w:pPr>
        <w:pStyle w:val="Szvegtrzs1"/>
        <w:ind w:firstLine="720"/>
        <w:jc w:val="both"/>
      </w:pPr>
      <w:r>
        <w:rPr>
          <w:rStyle w:val="Szvegtrzs"/>
        </w:rPr>
        <w:t>Art. 1</w:t>
      </w:r>
      <w:r w:rsidR="00BC0BEE">
        <w:rPr>
          <w:rStyle w:val="Szvegtrzs"/>
        </w:rPr>
        <w:t>38</w:t>
      </w:r>
      <w:r>
        <w:rPr>
          <w:rStyle w:val="Szvegtrzs"/>
        </w:rPr>
        <w:t xml:space="preserve">. </w:t>
      </w:r>
      <w:r>
        <w:rPr>
          <w:rStyle w:val="Szvegtrzs"/>
          <w:b/>
          <w:bCs/>
        </w:rPr>
        <w:t xml:space="preserve">— </w:t>
      </w:r>
      <w:r>
        <w:rPr>
          <w:rStyle w:val="Szvegtrzs"/>
        </w:rPr>
        <w:t xml:space="preserve">(1) Potrivit prevederilor legale, părintele sau reprezentantul legal are obligația de a asigura frecvența școlară a elevului în învățământul obligatoriu la </w:t>
      </w:r>
      <w:r w:rsidR="00DE2968">
        <w:rPr>
          <w:rStyle w:val="Szvegtrzs"/>
        </w:rPr>
        <w:t>Școala Gimnazială</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și de a lua măsuri pentru școlarizarea elevului până la finalizarea studiilor.</w:t>
      </w:r>
    </w:p>
    <w:p w14:paraId="0BBD2B7E" w14:textId="77777777" w:rsidR="005B422D" w:rsidRDefault="008D396C" w:rsidP="005410EE">
      <w:pPr>
        <w:pStyle w:val="Szvegtrzs1"/>
        <w:numPr>
          <w:ilvl w:val="0"/>
          <w:numId w:val="172"/>
        </w:numPr>
        <w:ind w:firstLine="720"/>
        <w:jc w:val="both"/>
      </w:pPr>
      <w:r>
        <w:rPr>
          <w:rStyle w:val="Szvegtrzs"/>
        </w:rPr>
        <w:t>Părinții/reprezentantul legal au obligația să asigure participarea la cursuri a beneficiarului primar minor pe întreaga perioadă a învățământului obligatoriu. Nerespectarea acestei obligații constituie contravenție și se sancționează conform prevederilor legale în vigoare.</w:t>
      </w:r>
    </w:p>
    <w:p w14:paraId="0BBD2B7F" w14:textId="6B88AD2C" w:rsidR="005B422D" w:rsidRDefault="008D396C" w:rsidP="005410EE">
      <w:pPr>
        <w:pStyle w:val="Szvegtrzs1"/>
        <w:numPr>
          <w:ilvl w:val="0"/>
          <w:numId w:val="172"/>
        </w:numPr>
        <w:ind w:firstLine="720"/>
        <w:jc w:val="both"/>
      </w:pPr>
      <w:r>
        <w:rPr>
          <w:rStyle w:val="Szvegtrzs"/>
        </w:rPr>
        <w:t xml:space="preserve">Conform legislației în vigoare, la înscrierea </w:t>
      </w:r>
      <w:r w:rsidR="001364F2">
        <w:rPr>
          <w:rStyle w:val="Szvegtrzs"/>
        </w:rPr>
        <w:t>beneficiarului</w:t>
      </w:r>
      <w:r>
        <w:rPr>
          <w:rStyle w:val="Szvegtrzs"/>
        </w:rPr>
        <w:t xml:space="preserve"> primar în unitatea de învățământ, părintele/reprezentantul legal are obligația de a prezenta documentele medicale solicitate, în vederea menținerii unui climat sănătos la nivel de grupă/formațiune de studiu, pentru evitarea degradării stării de sănătate a celorlalți beneficiari primari din colectivitate/unitatea de învățământ.</w:t>
      </w:r>
    </w:p>
    <w:p w14:paraId="0BBD2B82" w14:textId="4F71215F" w:rsidR="005B422D" w:rsidRDefault="008D396C" w:rsidP="005C57FD">
      <w:pPr>
        <w:pStyle w:val="Szvegtrzs1"/>
        <w:numPr>
          <w:ilvl w:val="0"/>
          <w:numId w:val="172"/>
        </w:numPr>
        <w:spacing w:line="252" w:lineRule="auto"/>
        <w:ind w:firstLine="720"/>
        <w:jc w:val="both"/>
      </w:pPr>
      <w:r>
        <w:rPr>
          <w:rStyle w:val="Szvegtrzs"/>
        </w:rPr>
        <w:t>Părintele/reprezentantul legal are obligația ca, minimum o dată pe lună, să ia legătura cu profesorul pentru învățământul preșcolar/învățătorul/institutorul/profesorul</w:t>
      </w:r>
      <w:r>
        <w:rPr>
          <w:rStyle w:val="Szvegtrzs"/>
        </w:rPr>
        <w:tab/>
        <w:t>pentru</w:t>
      </w:r>
      <w:r w:rsidR="005C57FD">
        <w:t xml:space="preserve"> </w:t>
      </w:r>
      <w:r>
        <w:rPr>
          <w:rStyle w:val="Szvegtrzs"/>
        </w:rPr>
        <w:t>învățământul primar/profesorul diriginte pentru a cunoaște evoluția copilului/elevului, prin mijloace stabilite de comun acord. Prezența părintelui sau a reprezentantului legal va fi consemnată în caietul educatorului/educatoarei/profesorului</w:t>
      </w:r>
      <w:r>
        <w:rPr>
          <w:rStyle w:val="Szvegtrzs"/>
        </w:rPr>
        <w:tab/>
        <w:t>pentru</w:t>
      </w:r>
      <w:r>
        <w:rPr>
          <w:rStyle w:val="Szvegtrzs"/>
        </w:rPr>
        <w:tab/>
        <w:t>educație</w:t>
      </w:r>
      <w:r w:rsidR="005C57FD">
        <w:t xml:space="preserve"> </w:t>
      </w:r>
      <w:r>
        <w:rPr>
          <w:rStyle w:val="Szvegtrzs"/>
        </w:rPr>
        <w:t>timpurie/învățătorului/institutorului/profesorului pentru învățământ preșcolar/primar/profesorului diriginte, cu nume, dată și semnătură.</w:t>
      </w:r>
    </w:p>
    <w:p w14:paraId="0BBD2B84" w14:textId="0D035F55" w:rsidR="005B422D" w:rsidRDefault="008D396C" w:rsidP="005410EE">
      <w:pPr>
        <w:pStyle w:val="Szvegtrzs1"/>
        <w:numPr>
          <w:ilvl w:val="0"/>
          <w:numId w:val="172"/>
        </w:numPr>
        <w:spacing w:line="283" w:lineRule="auto"/>
        <w:ind w:firstLine="709"/>
        <w:jc w:val="both"/>
      </w:pPr>
      <w:r>
        <w:rPr>
          <w:rStyle w:val="Szvegtrzs"/>
        </w:rPr>
        <w:t>Părintele/reprezentantul legal răspunde material pentru distrugerile bunurilor din patrimoniul unității de învățământ, cauzate de beneficiarul primar.</w:t>
      </w:r>
    </w:p>
    <w:p w14:paraId="0BBD2B86" w14:textId="094D876F" w:rsidR="005B422D" w:rsidRDefault="008D396C" w:rsidP="005410EE">
      <w:pPr>
        <w:pStyle w:val="Szvegtrzs1"/>
        <w:numPr>
          <w:ilvl w:val="0"/>
          <w:numId w:val="172"/>
        </w:numPr>
        <w:spacing w:line="276" w:lineRule="auto"/>
        <w:ind w:firstLine="709"/>
        <w:jc w:val="both"/>
      </w:pPr>
      <w:r>
        <w:rPr>
          <w:rStyle w:val="Szvegtrzs"/>
        </w:rPr>
        <w:t>Părintele/reprezentantul</w:t>
      </w:r>
      <w:r>
        <w:rPr>
          <w:rStyle w:val="Szvegtrzs"/>
        </w:rPr>
        <w:tab/>
        <w:t>legal</w:t>
      </w:r>
      <w:r>
        <w:rPr>
          <w:rStyle w:val="Szvegtrzs"/>
        </w:rPr>
        <w:tab/>
        <w:t>al</w:t>
      </w:r>
      <w:r w:rsidR="002C6B9C">
        <w:t xml:space="preserve"> </w:t>
      </w:r>
      <w:r>
        <w:rPr>
          <w:rStyle w:val="Szvegtrzs"/>
        </w:rPr>
        <w:t>preșcolarului sau al elevului din învățământul primar are obligația să îl însoțească până la intrarea în unitatea de învățământ, iar la terminarea activităților educative/orelor de curs să îl preia. În cazul în care părintele/reprezentantul legal nu poate să desfășoare o astfel de activitate, împuternicește un alt adult.</w:t>
      </w:r>
    </w:p>
    <w:p w14:paraId="0BBD2B87" w14:textId="77777777" w:rsidR="005B422D" w:rsidRDefault="008D396C" w:rsidP="005410EE">
      <w:pPr>
        <w:pStyle w:val="Szvegtrzs1"/>
        <w:numPr>
          <w:ilvl w:val="0"/>
          <w:numId w:val="172"/>
        </w:numPr>
        <w:ind w:firstLine="720"/>
        <w:jc w:val="both"/>
      </w:pPr>
      <w:r>
        <w:rPr>
          <w:rStyle w:val="Szvegtrzs"/>
        </w:rPr>
        <w:lastRenderedPageBreak/>
        <w:t>Părintele/reprezentantul legal al elevului din învățământul primar, gimnazial și liceal are obligația de a solicita, în scris, retragerea elevului în vederea înscrierii acestuia într-o unitate de învățământ din străinătate.</w:t>
      </w:r>
    </w:p>
    <w:p w14:paraId="0BBD2B88" w14:textId="77777777" w:rsidR="005B422D" w:rsidRDefault="008D396C" w:rsidP="005410EE">
      <w:pPr>
        <w:pStyle w:val="Szvegtrzs1"/>
        <w:numPr>
          <w:ilvl w:val="0"/>
          <w:numId w:val="172"/>
        </w:numPr>
        <w:ind w:firstLine="720"/>
        <w:jc w:val="both"/>
      </w:pPr>
      <w:r>
        <w:rPr>
          <w:rStyle w:val="Szvegtrzs"/>
        </w:rPr>
        <w:t>Dispozițiile alin. (6) nu se aplică în situațiile în care transportul copiilor la și de la unitatea de învățământ se realizează cu microbuzele școlare. Asigurarea securității și siguranței în incinta unității de învățământ la venirea și părăsirea acesteia, în special pentru elevii din clasa pregătitoare, se stabilește prin regulamentul de organizare și funcționare a unității de învățământ.</w:t>
      </w:r>
    </w:p>
    <w:p w14:paraId="0BBD2B8A" w14:textId="3565FD31" w:rsidR="005B422D" w:rsidRDefault="008162E9" w:rsidP="005410EE">
      <w:pPr>
        <w:pStyle w:val="Szvegtrzs1"/>
        <w:numPr>
          <w:ilvl w:val="0"/>
          <w:numId w:val="172"/>
        </w:numPr>
        <w:spacing w:line="276" w:lineRule="auto"/>
        <w:ind w:firstLine="709"/>
        <w:jc w:val="both"/>
      </w:pPr>
      <w:r>
        <w:rPr>
          <w:rStyle w:val="Szvegtrzs"/>
        </w:rPr>
        <w:t xml:space="preserve">  </w:t>
      </w:r>
      <w:r w:rsidR="008D396C">
        <w:rPr>
          <w:rStyle w:val="Szvegtrzs"/>
        </w:rPr>
        <w:t>Părintele/reprezentantul</w:t>
      </w:r>
      <w:r w:rsidR="008D396C">
        <w:rPr>
          <w:rStyle w:val="Szvegtrzs"/>
        </w:rPr>
        <w:tab/>
        <w:t>legal</w:t>
      </w:r>
      <w:r w:rsidR="008D396C">
        <w:rPr>
          <w:rStyle w:val="Szvegtrzs"/>
        </w:rPr>
        <w:tab/>
        <w:t>al</w:t>
      </w:r>
      <w:r>
        <w:t xml:space="preserve"> </w:t>
      </w:r>
      <w:r w:rsidR="008D396C">
        <w:rPr>
          <w:rStyle w:val="Szvegtrzs"/>
        </w:rPr>
        <w:t>preșcolarului sau al elevului din învățământul obligatoriu are obligația de a-l susține pe acesta în activitatea de învățare desfășurată, inclusiv în activitatea de învățare realizată prin intermediul tehnologiei și al internetului, și de a colabora cu personalul unității de învățământ pentru desfășurarea în condiții optime a acestei activități.</w:t>
      </w:r>
    </w:p>
    <w:p w14:paraId="0BBD2B8B" w14:textId="77777777" w:rsidR="005B422D" w:rsidRDefault="008D396C" w:rsidP="005410EE">
      <w:pPr>
        <w:pStyle w:val="Szvegtrzs1"/>
        <w:numPr>
          <w:ilvl w:val="0"/>
          <w:numId w:val="172"/>
        </w:numPr>
        <w:ind w:firstLine="720"/>
        <w:jc w:val="both"/>
      </w:pPr>
      <w:r>
        <w:rPr>
          <w:rStyle w:val="Szvegtrzs"/>
        </w:rPr>
        <w:t>Părinții/reprezentanții legali ai căror copii frecventează grupele cu program prelungit din unitățile de educație timpurie publice plătesc o contribuție lunară de hrană, stabilită prin decizia consiliului de administrație al unității de învățământ, cu consultarea consiliului reprezentativ al părinților/reprezentanților legali. Aceasta nu poate depăși contribuția de hrană stabilită prin art. 129 alin.</w:t>
      </w:r>
    </w:p>
    <w:p w14:paraId="0BBD2B8C" w14:textId="4FFE5194" w:rsidR="005B422D" w:rsidRDefault="008D396C" w:rsidP="005410EE">
      <w:pPr>
        <w:pStyle w:val="Szvegtrzs1"/>
        <w:numPr>
          <w:ilvl w:val="0"/>
          <w:numId w:val="173"/>
        </w:numPr>
        <w:ind w:firstLine="709"/>
        <w:jc w:val="both"/>
      </w:pPr>
      <w:r>
        <w:rPr>
          <w:rStyle w:val="Szvegtrzs"/>
        </w:rPr>
        <w:t>din Legea nr.</w:t>
      </w:r>
      <w:r w:rsidR="005C57FD">
        <w:rPr>
          <w:rStyle w:val="Szvegtrzs"/>
        </w:rPr>
        <w:t xml:space="preserve"> </w:t>
      </w:r>
      <w:r>
        <w:rPr>
          <w:rStyle w:val="Szvegtrzs"/>
        </w:rPr>
        <w:t>272/2004 privind protecția și promovarea drepturilor copilului și pentru stabilirea unor măsuri de asistență socială, cu modificările și completările ulterioare.</w:t>
      </w:r>
    </w:p>
    <w:p w14:paraId="0BBD2B8D" w14:textId="77777777" w:rsidR="005B422D" w:rsidRDefault="008D396C" w:rsidP="005410EE">
      <w:pPr>
        <w:pStyle w:val="Szvegtrzs1"/>
        <w:numPr>
          <w:ilvl w:val="0"/>
          <w:numId w:val="172"/>
        </w:numPr>
        <w:spacing w:line="257" w:lineRule="auto"/>
        <w:ind w:firstLine="720"/>
        <w:jc w:val="both"/>
      </w:pPr>
      <w:r>
        <w:rPr>
          <w:rStyle w:val="Szvegtrzs"/>
        </w:rPr>
        <w:t>Autoritățile administrației publice, din fonduri proprii, pot suporta integral sau parțial, contribuția lunară de hrană.</w:t>
      </w:r>
    </w:p>
    <w:p w14:paraId="0BBD2B8E" w14:textId="77777777" w:rsidR="005B422D" w:rsidRDefault="008D396C" w:rsidP="005410EE">
      <w:pPr>
        <w:pStyle w:val="Szvegtrzs1"/>
        <w:numPr>
          <w:ilvl w:val="0"/>
          <w:numId w:val="172"/>
        </w:numPr>
        <w:spacing w:line="252" w:lineRule="auto"/>
        <w:ind w:firstLine="720"/>
        <w:jc w:val="both"/>
      </w:pPr>
      <w:r>
        <w:rPr>
          <w:rStyle w:val="Szvegtrzs"/>
        </w:rPr>
        <w:t>Contribuția lunară de hrană pentru copiii înscriși în unitățile de educație timpurie se stabilește în funcție de numărul efectiv de zile de prezență a copilului la programul zilnic.</w:t>
      </w:r>
    </w:p>
    <w:p w14:paraId="0BBD2B8F" w14:textId="77777777" w:rsidR="005B422D" w:rsidRDefault="008D396C" w:rsidP="005410EE">
      <w:pPr>
        <w:pStyle w:val="Szvegtrzs1"/>
        <w:numPr>
          <w:ilvl w:val="0"/>
          <w:numId w:val="172"/>
        </w:numPr>
        <w:spacing w:line="252" w:lineRule="auto"/>
        <w:ind w:firstLine="720"/>
        <w:jc w:val="both"/>
      </w:pPr>
      <w:r>
        <w:rPr>
          <w:rStyle w:val="Szvegtrzs"/>
        </w:rPr>
        <w:t>Numărul de zile în care copiii au frecventat unitatea în care se oferă servicii de educație timpurie este monitorizat prin registrul de prezență, completat de cadrele didactice.</w:t>
      </w:r>
    </w:p>
    <w:p w14:paraId="50A43158" w14:textId="77777777" w:rsidR="005B422D" w:rsidRDefault="008D396C" w:rsidP="005410EE">
      <w:pPr>
        <w:pStyle w:val="Szvegtrzs1"/>
        <w:numPr>
          <w:ilvl w:val="0"/>
          <w:numId w:val="172"/>
        </w:numPr>
        <w:spacing w:line="276" w:lineRule="auto"/>
        <w:ind w:firstLine="709"/>
        <w:jc w:val="both"/>
        <w:rPr>
          <w:rStyle w:val="Szvegtrzs"/>
        </w:rPr>
      </w:pPr>
      <w:r>
        <w:rPr>
          <w:rStyle w:val="Szvegtrzs"/>
        </w:rPr>
        <w:t xml:space="preserve">Contribuția părinților/reprezentanților legali la suportarea </w:t>
      </w:r>
    </w:p>
    <w:p w14:paraId="0BBD2B91" w14:textId="1A7F9917" w:rsidR="005B422D" w:rsidRDefault="008D396C" w:rsidP="005410EE">
      <w:pPr>
        <w:tabs>
          <w:tab w:val="left" w:pos="3165"/>
        </w:tabs>
      </w:pPr>
      <w:r>
        <w:rPr>
          <w:rStyle w:val="Szvegtrzs"/>
        </w:rPr>
        <w:t>cheltuielilor lunare de hrană pentru copiii înscriși în unitatea de educație timpurie cu program prelungit se realizează cu plata în avans pentru o lună calendaristică.</w:t>
      </w:r>
    </w:p>
    <w:p w14:paraId="0BBD2B94" w14:textId="40A06E9E" w:rsidR="005B422D" w:rsidRDefault="008162E9" w:rsidP="005410EE">
      <w:pPr>
        <w:pStyle w:val="Szvegtrzs1"/>
        <w:ind w:firstLine="720"/>
        <w:jc w:val="both"/>
      </w:pPr>
      <w:r>
        <w:rPr>
          <w:rStyle w:val="Szvegtrzs"/>
        </w:rPr>
        <w:t xml:space="preserve">  </w:t>
      </w:r>
      <w:r w:rsidR="008D396C">
        <w:rPr>
          <w:rStyle w:val="Szvegtrzs"/>
        </w:rPr>
        <w:t>Art. 1</w:t>
      </w:r>
      <w:r w:rsidR="00BC0BEE">
        <w:rPr>
          <w:rStyle w:val="Szvegtrzs"/>
        </w:rPr>
        <w:t>39</w:t>
      </w:r>
      <w:r w:rsidR="008D396C">
        <w:rPr>
          <w:rStyle w:val="Szvegtrzs"/>
        </w:rPr>
        <w:t>. — Se interzice oricăror persoane agresarea fizică, psihică, verbală etc. a copiilor/elevilor și a personalului unității de învățământ.</w:t>
      </w:r>
    </w:p>
    <w:p w14:paraId="0BBD2B95" w14:textId="0DC3C186" w:rsidR="005B422D" w:rsidRDefault="008D396C" w:rsidP="005410EE">
      <w:pPr>
        <w:pStyle w:val="Szvegtrzs1"/>
        <w:tabs>
          <w:tab w:val="left" w:pos="2305"/>
        </w:tabs>
        <w:ind w:firstLine="720"/>
        <w:jc w:val="both"/>
      </w:pPr>
      <w:r>
        <w:rPr>
          <w:rStyle w:val="Szvegtrzs"/>
        </w:rPr>
        <w:t>Art. 1</w:t>
      </w:r>
      <w:r w:rsidR="00BC0BEE">
        <w:rPr>
          <w:rStyle w:val="Szvegtrzs"/>
        </w:rPr>
        <w:t>40</w:t>
      </w:r>
      <w:r w:rsidR="005C57FD">
        <w:rPr>
          <w:rStyle w:val="Szvegtrzs"/>
        </w:rPr>
        <w:t>.</w:t>
      </w:r>
      <w:r>
        <w:rPr>
          <w:rStyle w:val="Szvegtrzs"/>
        </w:rPr>
        <w:t>— Respectarea prevederilor regulamentului de organizare și</w:t>
      </w:r>
    </w:p>
    <w:p w14:paraId="0BBD2B96" w14:textId="77777777" w:rsidR="005B422D" w:rsidRDefault="008D396C" w:rsidP="005410EE">
      <w:pPr>
        <w:pStyle w:val="Szvegtrzs1"/>
        <w:spacing w:after="320"/>
        <w:ind w:firstLine="0"/>
        <w:jc w:val="both"/>
      </w:pPr>
      <w:bookmarkStart w:id="118" w:name="bookmark171"/>
      <w:bookmarkStart w:id="119" w:name="bookmark172"/>
      <w:r>
        <w:rPr>
          <w:rStyle w:val="Szvegtrzs"/>
        </w:rPr>
        <w:t>funcționare a unității de învățământ este obligatorie pentru părinții sau reprezentanții legali ai copiilor/beneficiarilor primari.</w:t>
      </w:r>
      <w:bookmarkEnd w:id="118"/>
      <w:bookmarkEnd w:id="119"/>
    </w:p>
    <w:p w14:paraId="0BBD2B97" w14:textId="77777777" w:rsidR="005B422D" w:rsidRDefault="008D396C" w:rsidP="005410EE">
      <w:pPr>
        <w:pStyle w:val="Cmsor30"/>
        <w:keepNext/>
        <w:keepLines/>
      </w:pPr>
      <w:bookmarkStart w:id="120" w:name="bookmark173"/>
      <w:r>
        <w:rPr>
          <w:rStyle w:val="Cmsor3"/>
          <w:b/>
          <w:bCs/>
        </w:rPr>
        <w:t>CAPITOLUL III</w:t>
      </w:r>
      <w:bookmarkEnd w:id="120"/>
    </w:p>
    <w:p w14:paraId="0BBD2B98" w14:textId="77777777" w:rsidR="005B422D" w:rsidRDefault="008D396C" w:rsidP="005410EE">
      <w:pPr>
        <w:pStyle w:val="Cmsor30"/>
        <w:keepNext/>
        <w:keepLines/>
        <w:spacing w:after="320"/>
      </w:pPr>
      <w:bookmarkStart w:id="121" w:name="bookmark175"/>
      <w:r>
        <w:rPr>
          <w:rStyle w:val="Cmsor3"/>
          <w:b/>
          <w:bCs/>
        </w:rPr>
        <w:t>Adunarea generală a părinților</w:t>
      </w:r>
      <w:bookmarkEnd w:id="121"/>
    </w:p>
    <w:p w14:paraId="0BBD2B99" w14:textId="3977F101" w:rsidR="005B422D" w:rsidRDefault="008D396C" w:rsidP="005410EE">
      <w:pPr>
        <w:pStyle w:val="Szvegtrzs1"/>
        <w:ind w:firstLine="720"/>
        <w:jc w:val="both"/>
      </w:pPr>
      <w:r>
        <w:rPr>
          <w:rStyle w:val="Szvegtrzs"/>
        </w:rPr>
        <w:t>Art. 1</w:t>
      </w:r>
      <w:r w:rsidR="00BC0BEE">
        <w:rPr>
          <w:rStyle w:val="Szvegtrzs"/>
        </w:rPr>
        <w:t>41</w:t>
      </w:r>
      <w:r>
        <w:rPr>
          <w:rStyle w:val="Szvegtrzs"/>
        </w:rPr>
        <w:t xml:space="preserve">. </w:t>
      </w:r>
      <w:r>
        <w:rPr>
          <w:rStyle w:val="Szvegtrzs"/>
          <w:b/>
          <w:bCs/>
        </w:rPr>
        <w:t xml:space="preserve">— </w:t>
      </w:r>
      <w:r>
        <w:rPr>
          <w:rStyle w:val="Szvegtrzs"/>
        </w:rPr>
        <w:t xml:space="preserve">(1) Adunarea generală a părinților de la </w:t>
      </w:r>
      <w:r w:rsidR="00DE2968">
        <w:rPr>
          <w:rStyle w:val="Szvegtrzs"/>
        </w:rPr>
        <w:t>Școala Gimnazială</w:t>
      </w:r>
      <w:r>
        <w:rPr>
          <w:rStyle w:val="Szvegtrzs"/>
        </w:rPr>
        <w:t xml:space="preserve"> „</w:t>
      </w:r>
      <w:r w:rsidR="005410EE">
        <w:rPr>
          <w:rStyle w:val="Szvegtrzs"/>
        </w:rPr>
        <w:t>„J</w:t>
      </w:r>
      <w:r w:rsidR="005410EE">
        <w:rPr>
          <w:rStyle w:val="Szvegtrzs"/>
          <w:lang w:val="hu-HU"/>
        </w:rPr>
        <w:t>ános Zsigmond</w:t>
      </w:r>
      <w:r w:rsidR="005410EE">
        <w:rPr>
          <w:rStyle w:val="Szvegtrzs"/>
        </w:rPr>
        <w:t>” Dârjiu</w:t>
      </w:r>
      <w:r>
        <w:rPr>
          <w:rStyle w:val="Szvegtrzs"/>
        </w:rPr>
        <w:t xml:space="preserve"> este constituită din toți părinții sau reprezentanții legali ai copiilor/beneficiarilor primari de la grupă/formațiunea de studiu.</w:t>
      </w:r>
    </w:p>
    <w:p w14:paraId="0BBD2B9A" w14:textId="529BE568" w:rsidR="005B422D" w:rsidRDefault="008D396C" w:rsidP="005410EE">
      <w:pPr>
        <w:pStyle w:val="Szvegtrzs1"/>
        <w:numPr>
          <w:ilvl w:val="0"/>
          <w:numId w:val="174"/>
        </w:numPr>
        <w:tabs>
          <w:tab w:val="left" w:pos="1494"/>
        </w:tabs>
        <w:ind w:firstLine="720"/>
        <w:jc w:val="both"/>
      </w:pPr>
      <w:r>
        <w:rPr>
          <w:rStyle w:val="Szvegtrzs"/>
        </w:rPr>
        <w:t xml:space="preserve">Adunarea generală a părinților hotărăște cu privire la susținerea cadrelor didactice și a echipei manageriale a </w:t>
      </w:r>
      <w:r w:rsidR="00DE2968">
        <w:rPr>
          <w:rStyle w:val="Szvegtrzs"/>
        </w:rPr>
        <w:t>Șco</w:t>
      </w:r>
      <w:r w:rsidR="00B640FA">
        <w:rPr>
          <w:rStyle w:val="Szvegtrzs"/>
        </w:rPr>
        <w:t>lii</w:t>
      </w:r>
      <w:r w:rsidR="00DE2968">
        <w:rPr>
          <w:rStyle w:val="Szvegtrzs"/>
        </w:rPr>
        <w:t xml:space="preserve"> Gimnazial</w:t>
      </w:r>
      <w:r w:rsidR="00B640FA">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 xml:space="preserve">privind </w:t>
      </w:r>
      <w:r>
        <w:rPr>
          <w:rStyle w:val="Szvegtrzs"/>
        </w:rPr>
        <w:lastRenderedPageBreak/>
        <w:t>activitățile și auxiliarele didactice și mijloacele de învățământ utilizate în demersul de asigurare a condițiilor necesare educării copiilor/elevilor.</w:t>
      </w:r>
    </w:p>
    <w:p w14:paraId="0BBD2B9B" w14:textId="77777777" w:rsidR="005B422D" w:rsidRDefault="008D396C" w:rsidP="005410EE">
      <w:pPr>
        <w:pStyle w:val="Szvegtrzs1"/>
        <w:numPr>
          <w:ilvl w:val="0"/>
          <w:numId w:val="174"/>
        </w:numPr>
        <w:tabs>
          <w:tab w:val="left" w:pos="1494"/>
        </w:tabs>
        <w:ind w:firstLine="720"/>
        <w:jc w:val="both"/>
      </w:pPr>
      <w:r>
        <w:rPr>
          <w:rStyle w:val="Szvegtrzs"/>
        </w:rPr>
        <w:t>În adunarea generală a părinților se discută problemele generale ale colectivului de copii/elevi, și nu situația concretă a unui copil/elev. Situația unui copil/elev se discută individual, numai în prezența părintelui, tutorelui sau susținătorului legal al copilului/elevului respectiv.</w:t>
      </w:r>
    </w:p>
    <w:p w14:paraId="0BBD2B9C" w14:textId="22B544CD" w:rsidR="005B422D" w:rsidRDefault="008D396C" w:rsidP="005410EE">
      <w:pPr>
        <w:pStyle w:val="Szvegtrzs1"/>
        <w:ind w:firstLine="720"/>
        <w:jc w:val="both"/>
      </w:pPr>
      <w:r>
        <w:rPr>
          <w:rStyle w:val="Szvegtrzs"/>
        </w:rPr>
        <w:t>Art. 1</w:t>
      </w:r>
      <w:r w:rsidR="00BC0BEE">
        <w:rPr>
          <w:rStyle w:val="Szvegtrzs"/>
        </w:rPr>
        <w:t>42</w:t>
      </w:r>
      <w:r>
        <w:rPr>
          <w:rStyle w:val="Szvegtrzs"/>
        </w:rPr>
        <w:t xml:space="preserve">. </w:t>
      </w:r>
      <w:r>
        <w:rPr>
          <w:rStyle w:val="Szvegtrzs"/>
          <w:b/>
          <w:bCs/>
        </w:rPr>
        <w:t xml:space="preserve">— </w:t>
      </w:r>
      <w:r>
        <w:rPr>
          <w:rStyle w:val="Szvegtrzs"/>
        </w:rPr>
        <w:t>(1) Adunarea generală a părinților se convoacă de către profesorul pentru învățământul preșcolar/profesorul diriginte, de către președintele comitetului de părinți al clasei sau de către 1/3 din numărul total al membrilor săi.</w:t>
      </w:r>
    </w:p>
    <w:p w14:paraId="0BBD2B9D" w14:textId="77777777" w:rsidR="005B422D" w:rsidRDefault="008D396C" w:rsidP="005410EE">
      <w:pPr>
        <w:pStyle w:val="Szvegtrzs1"/>
        <w:numPr>
          <w:ilvl w:val="0"/>
          <w:numId w:val="175"/>
        </w:numPr>
        <w:tabs>
          <w:tab w:val="left" w:pos="1504"/>
        </w:tabs>
        <w:spacing w:after="320"/>
        <w:ind w:firstLine="720"/>
        <w:jc w:val="both"/>
      </w:pPr>
      <w:bookmarkStart w:id="122" w:name="bookmark177"/>
      <w:bookmarkStart w:id="123" w:name="bookmark178"/>
      <w:r>
        <w:rPr>
          <w:rStyle w:val="Szvegtrzs"/>
        </w:rPr>
        <w:t>Adunarea generală a părinților se convoacă ori de câte ori este nevoie, este valabil întrunită în prezența a jumătate plus unu din totalul părinților sau reprezentanților legali ai copiilor/elevilor din grupa/clasa respectivă și adoptă hotărâri cu votul a jumătate plus unu din cei prezenți.</w:t>
      </w:r>
      <w:bookmarkEnd w:id="122"/>
      <w:bookmarkEnd w:id="123"/>
    </w:p>
    <w:p w14:paraId="0BBD2B9E" w14:textId="77777777" w:rsidR="005B422D" w:rsidRDefault="008D396C">
      <w:pPr>
        <w:pStyle w:val="Cmsor30"/>
        <w:keepNext/>
        <w:keepLines/>
        <w:spacing w:after="320"/>
      </w:pPr>
      <w:bookmarkStart w:id="124" w:name="bookmark179"/>
      <w:r>
        <w:rPr>
          <w:rStyle w:val="Cmsor3"/>
          <w:b/>
          <w:bCs/>
        </w:rPr>
        <w:t>CAPITOLUL IV</w:t>
      </w:r>
      <w:r>
        <w:rPr>
          <w:rStyle w:val="Cmsor3"/>
          <w:b/>
          <w:bCs/>
        </w:rPr>
        <w:br/>
        <w:t>Comitetul de părinți</w:t>
      </w:r>
      <w:bookmarkEnd w:id="124"/>
    </w:p>
    <w:p w14:paraId="0BBD2BA0" w14:textId="740FD43B" w:rsidR="005B422D" w:rsidRPr="001B5150" w:rsidRDefault="008D396C" w:rsidP="005410EE">
      <w:pPr>
        <w:pStyle w:val="Szvegtrzs1"/>
        <w:spacing w:after="320"/>
        <w:ind w:firstLine="720"/>
        <w:jc w:val="both"/>
      </w:pPr>
      <w:r>
        <w:rPr>
          <w:rStyle w:val="Szvegtrzs"/>
        </w:rPr>
        <w:t>Art. 1</w:t>
      </w:r>
      <w:r w:rsidR="00BC0BEE">
        <w:rPr>
          <w:rStyle w:val="Szvegtrzs"/>
        </w:rPr>
        <w:t>43</w:t>
      </w:r>
      <w:r>
        <w:rPr>
          <w:rStyle w:val="Szvegtrzs"/>
        </w:rPr>
        <w:t xml:space="preserve">. — (1) La </w:t>
      </w:r>
      <w:r w:rsidR="00DE2968">
        <w:rPr>
          <w:rStyle w:val="Szvegtrzs"/>
        </w:rPr>
        <w:t>Școala Gimnazială</w:t>
      </w:r>
      <w:r>
        <w:rPr>
          <w:rStyle w:val="Szvegtrzs"/>
        </w:rPr>
        <w:t xml:space="preserve"> </w:t>
      </w:r>
      <w:r w:rsidR="005410EE">
        <w:rPr>
          <w:rStyle w:val="Szvegtrzs"/>
        </w:rPr>
        <w:t>„J</w:t>
      </w:r>
      <w:r w:rsidR="005410EE">
        <w:rPr>
          <w:rStyle w:val="Szvegtrzs"/>
          <w:lang w:val="hu-HU"/>
        </w:rPr>
        <w:t>ános Zsigmond</w:t>
      </w:r>
      <w:r w:rsidR="005410EE">
        <w:rPr>
          <w:rStyle w:val="Szvegtrzs"/>
        </w:rPr>
        <w:t>” Dârjiu</w:t>
      </w:r>
      <w:r>
        <w:rPr>
          <w:rStyle w:val="Szvegtrzs"/>
        </w:rPr>
        <w:t>, la nivelul fiecărei grupe/clase, se înființează și funcționează comitetul de părinți.</w:t>
      </w:r>
      <w:r w:rsidR="00085669">
        <w:rPr>
          <w:rStyle w:val="Szvegtrzs"/>
        </w:rPr>
        <w:t xml:space="preserve"> </w:t>
      </w:r>
      <w:r w:rsidRPr="001B5150">
        <w:rPr>
          <w:rStyle w:val="Szvegtrzs"/>
          <w:lang w:eastAsia="de-DE" w:bidi="de-DE"/>
        </w:rPr>
        <w:t xml:space="preserve">Comitetul de </w:t>
      </w:r>
      <w:r w:rsidRPr="001B5150">
        <w:rPr>
          <w:rStyle w:val="Szvegtrzs"/>
        </w:rPr>
        <w:t xml:space="preserve">părinți </w:t>
      </w:r>
      <w:r w:rsidRPr="001B5150">
        <w:rPr>
          <w:rStyle w:val="Szvegtrzs"/>
          <w:lang w:eastAsia="de-DE" w:bidi="de-DE"/>
        </w:rPr>
        <w:t xml:space="preserve">se alege, prin majoritate </w:t>
      </w:r>
      <w:r w:rsidRPr="001B5150">
        <w:rPr>
          <w:rStyle w:val="Szvegtrzs"/>
        </w:rPr>
        <w:t xml:space="preserve">simplă </w:t>
      </w:r>
      <w:r w:rsidRPr="001B5150">
        <w:rPr>
          <w:rStyle w:val="Szvegtrzs"/>
          <w:lang w:eastAsia="de-DE" w:bidi="de-DE"/>
        </w:rPr>
        <w:t xml:space="preserve">a voturilor, </w:t>
      </w:r>
      <w:r w:rsidRPr="001B5150">
        <w:rPr>
          <w:rStyle w:val="Szvegtrzs"/>
        </w:rPr>
        <w:t xml:space="preserve">în </w:t>
      </w:r>
      <w:r w:rsidRPr="001B5150">
        <w:rPr>
          <w:rStyle w:val="Szvegtrzs"/>
          <w:lang w:eastAsia="de-DE" w:bidi="de-DE"/>
        </w:rPr>
        <w:t xml:space="preserve">fiecare an, </w:t>
      </w:r>
      <w:r w:rsidRPr="001B5150">
        <w:rPr>
          <w:rStyle w:val="Szvegtrzs"/>
        </w:rPr>
        <w:t xml:space="preserve">în </w:t>
      </w:r>
      <w:r w:rsidRPr="001B5150">
        <w:rPr>
          <w:rStyle w:val="Szvegtrzs"/>
          <w:lang w:eastAsia="de-DE" w:bidi="de-DE"/>
        </w:rPr>
        <w:t xml:space="preserve">adunarea </w:t>
      </w:r>
      <w:r w:rsidRPr="001B5150">
        <w:rPr>
          <w:rStyle w:val="Szvegtrzs"/>
        </w:rPr>
        <w:t xml:space="preserve">generală </w:t>
      </w:r>
      <w:r w:rsidRPr="001B5150">
        <w:rPr>
          <w:rStyle w:val="Szvegtrzs"/>
          <w:lang w:eastAsia="de-DE" w:bidi="de-DE"/>
        </w:rPr>
        <w:t xml:space="preserve">a </w:t>
      </w:r>
      <w:r w:rsidRPr="001B5150">
        <w:rPr>
          <w:rStyle w:val="Szvegtrzs"/>
        </w:rPr>
        <w:t xml:space="preserve">părinților, convocată </w:t>
      </w:r>
      <w:r w:rsidRPr="001B5150">
        <w:rPr>
          <w:rStyle w:val="Szvegtrzs"/>
          <w:lang w:eastAsia="de-DE" w:bidi="de-DE"/>
        </w:rPr>
        <w:t xml:space="preserve">de profesorul pentru </w:t>
      </w:r>
      <w:r w:rsidRPr="001B5150">
        <w:rPr>
          <w:rStyle w:val="Szvegtrzs"/>
        </w:rPr>
        <w:t xml:space="preserve">învățământul preșcolar/profesorul </w:t>
      </w:r>
      <w:r w:rsidRPr="001B5150">
        <w:rPr>
          <w:rStyle w:val="Szvegtrzs"/>
          <w:lang w:eastAsia="de-DE" w:bidi="de-DE"/>
        </w:rPr>
        <w:t xml:space="preserve">diriginte care </w:t>
      </w:r>
      <w:r w:rsidRPr="001B5150">
        <w:rPr>
          <w:rStyle w:val="Szvegtrzs"/>
        </w:rPr>
        <w:t>prezidează ședința.</w:t>
      </w:r>
    </w:p>
    <w:p w14:paraId="0BBD2BA1" w14:textId="77777777" w:rsidR="005B422D" w:rsidRPr="001B5150" w:rsidRDefault="008D396C" w:rsidP="001F04F1">
      <w:pPr>
        <w:pStyle w:val="Szvegtrzs1"/>
        <w:numPr>
          <w:ilvl w:val="0"/>
          <w:numId w:val="214"/>
        </w:numPr>
        <w:ind w:firstLine="720"/>
        <w:jc w:val="both"/>
      </w:pPr>
      <w:r w:rsidRPr="001B5150">
        <w:rPr>
          <w:rStyle w:val="Szvegtrzs"/>
          <w:lang w:eastAsia="de-DE" w:bidi="de-DE"/>
        </w:rPr>
        <w:t xml:space="preserve">Convocarea </w:t>
      </w:r>
      <w:r w:rsidRPr="001B5150">
        <w:rPr>
          <w:rStyle w:val="Szvegtrzs"/>
        </w:rPr>
        <w:t xml:space="preserve">adunării </w:t>
      </w:r>
      <w:r w:rsidRPr="001B5150">
        <w:rPr>
          <w:rStyle w:val="Szvegtrzs"/>
          <w:lang w:eastAsia="de-DE" w:bidi="de-DE"/>
        </w:rPr>
        <w:t xml:space="preserve">generale pentru alegerea comitetului de </w:t>
      </w:r>
      <w:r w:rsidRPr="001B5150">
        <w:rPr>
          <w:rStyle w:val="Szvegtrzs"/>
        </w:rPr>
        <w:t xml:space="preserve">părinți </w:t>
      </w:r>
      <w:r w:rsidRPr="001B5150">
        <w:rPr>
          <w:rStyle w:val="Szvegtrzs"/>
          <w:lang w:eastAsia="de-DE" w:bidi="de-DE"/>
        </w:rPr>
        <w:t xml:space="preserve">are loc </w:t>
      </w:r>
      <w:r w:rsidRPr="001B5150">
        <w:rPr>
          <w:rStyle w:val="Szvegtrzs"/>
        </w:rPr>
        <w:t xml:space="preserve">în </w:t>
      </w:r>
      <w:r w:rsidRPr="001B5150">
        <w:rPr>
          <w:rStyle w:val="Szvegtrzs"/>
          <w:lang w:eastAsia="de-DE" w:bidi="de-DE"/>
        </w:rPr>
        <w:t xml:space="preserve">primele 15 zile calendaristice de la </w:t>
      </w:r>
      <w:r w:rsidRPr="001B5150">
        <w:rPr>
          <w:rStyle w:val="Szvegtrzs"/>
        </w:rPr>
        <w:t xml:space="preserve">începerea </w:t>
      </w:r>
      <w:r w:rsidRPr="001B5150">
        <w:rPr>
          <w:rStyle w:val="Szvegtrzs"/>
          <w:lang w:eastAsia="de-DE" w:bidi="de-DE"/>
        </w:rPr>
        <w:t xml:space="preserve">cursurilor anului </w:t>
      </w:r>
      <w:r w:rsidRPr="001B5150">
        <w:rPr>
          <w:rStyle w:val="Szvegtrzs"/>
        </w:rPr>
        <w:t>școlar.</w:t>
      </w:r>
    </w:p>
    <w:p w14:paraId="0BBD2BA2" w14:textId="7A8F0E52" w:rsidR="005B422D" w:rsidRPr="001B5150" w:rsidRDefault="008D396C" w:rsidP="001F04F1">
      <w:pPr>
        <w:pStyle w:val="Szvegtrzs1"/>
        <w:numPr>
          <w:ilvl w:val="0"/>
          <w:numId w:val="214"/>
        </w:numPr>
        <w:ind w:firstLine="709"/>
        <w:jc w:val="both"/>
      </w:pPr>
      <w:r w:rsidRPr="001B5150">
        <w:rPr>
          <w:rStyle w:val="Szvegtrzs"/>
          <w:lang w:eastAsia="de-DE" w:bidi="de-DE"/>
        </w:rPr>
        <w:t xml:space="preserve">Comitetul de </w:t>
      </w:r>
      <w:r w:rsidRPr="001B5150">
        <w:rPr>
          <w:rStyle w:val="Szvegtrzs"/>
        </w:rPr>
        <w:t xml:space="preserve">părinți </w:t>
      </w:r>
      <w:r w:rsidRPr="001B5150">
        <w:rPr>
          <w:rStyle w:val="Szvegtrzs"/>
          <w:lang w:eastAsia="de-DE" w:bidi="de-DE"/>
        </w:rPr>
        <w:t xml:space="preserve">pe </w:t>
      </w:r>
      <w:r w:rsidRPr="001B5150">
        <w:rPr>
          <w:rStyle w:val="Szvegtrzs"/>
        </w:rPr>
        <w:t xml:space="preserve">grupă/clasă </w:t>
      </w:r>
      <w:r w:rsidRPr="001B5150">
        <w:rPr>
          <w:rStyle w:val="Szvegtrzs"/>
          <w:lang w:eastAsia="de-DE" w:bidi="de-DE"/>
        </w:rPr>
        <w:t xml:space="preserve">se compune din 3 persoane: un </w:t>
      </w:r>
      <w:r w:rsidRPr="001B5150">
        <w:rPr>
          <w:rStyle w:val="Szvegtrzs"/>
        </w:rPr>
        <w:t xml:space="preserve">președinte și </w:t>
      </w:r>
      <w:r w:rsidRPr="001B5150">
        <w:rPr>
          <w:rStyle w:val="Szvegtrzs"/>
          <w:lang w:eastAsia="de-DE" w:bidi="de-DE"/>
        </w:rPr>
        <w:t xml:space="preserve">2 membri. </w:t>
      </w:r>
      <w:r w:rsidRPr="001B5150">
        <w:rPr>
          <w:rStyle w:val="Szvegtrzs"/>
        </w:rPr>
        <w:t xml:space="preserve">În </w:t>
      </w:r>
      <w:r w:rsidRPr="001B5150">
        <w:rPr>
          <w:rStyle w:val="Szvegtrzs"/>
          <w:lang w:eastAsia="de-DE" w:bidi="de-DE"/>
        </w:rPr>
        <w:t xml:space="preserve">prima </w:t>
      </w:r>
      <w:r w:rsidRPr="001B5150">
        <w:rPr>
          <w:rStyle w:val="Szvegtrzs"/>
        </w:rPr>
        <w:t xml:space="preserve">ședință după </w:t>
      </w:r>
      <w:r w:rsidRPr="001B5150">
        <w:rPr>
          <w:rStyle w:val="Szvegtrzs"/>
          <w:lang w:eastAsia="de-DE" w:bidi="de-DE"/>
        </w:rPr>
        <w:t xml:space="preserve">alegere, membrii comitetului decid </w:t>
      </w:r>
      <w:r w:rsidRPr="001B5150">
        <w:rPr>
          <w:rStyle w:val="Szvegtrzs"/>
        </w:rPr>
        <w:t xml:space="preserve">responsabilitățile fiecăruia, </w:t>
      </w:r>
      <w:r w:rsidRPr="001B5150">
        <w:rPr>
          <w:rStyle w:val="Szvegtrzs"/>
          <w:lang w:eastAsia="de-DE" w:bidi="de-DE"/>
        </w:rPr>
        <w:t xml:space="preserve">pe care le </w:t>
      </w:r>
      <w:r w:rsidRPr="001B5150">
        <w:rPr>
          <w:rStyle w:val="Szvegtrzs"/>
        </w:rPr>
        <w:t xml:space="preserve">comunică </w:t>
      </w:r>
      <w:r w:rsidRPr="001B5150">
        <w:rPr>
          <w:rStyle w:val="Szvegtrzs"/>
          <w:lang w:eastAsia="de-DE" w:bidi="de-DE"/>
        </w:rPr>
        <w:t>educatorului- profesorului</w:t>
      </w:r>
      <w:r w:rsidRPr="001B5150">
        <w:rPr>
          <w:rStyle w:val="Szvegtrzs"/>
          <w:lang w:eastAsia="de-DE" w:bidi="de-DE"/>
        </w:rPr>
        <w:tab/>
        <w:t>pentru</w:t>
      </w:r>
      <w:r w:rsidRPr="001B5150">
        <w:rPr>
          <w:rStyle w:val="Szvegtrzs"/>
          <w:lang w:eastAsia="de-DE" w:bidi="de-DE"/>
        </w:rPr>
        <w:tab/>
      </w:r>
      <w:r w:rsidRPr="001B5150">
        <w:rPr>
          <w:rStyle w:val="Szvegtrzs"/>
        </w:rPr>
        <w:t>învățământul</w:t>
      </w:r>
      <w:r w:rsidR="00EE790B">
        <w:rPr>
          <w:rStyle w:val="Szvegtrzs"/>
        </w:rPr>
        <w:t xml:space="preserve"> </w:t>
      </w:r>
      <w:r w:rsidR="00EE790B" w:rsidRPr="00EE790B">
        <w:t>preșcolar/primar/profesorului diriginte</w:t>
      </w:r>
      <w:r w:rsidR="00EE790B">
        <w:t>.</w:t>
      </w:r>
    </w:p>
    <w:p w14:paraId="0BBD2BA4" w14:textId="77777777" w:rsidR="005B422D" w:rsidRPr="001B5150" w:rsidRDefault="008D396C" w:rsidP="005410EE">
      <w:pPr>
        <w:pStyle w:val="Szvegtrzs1"/>
        <w:numPr>
          <w:ilvl w:val="0"/>
          <w:numId w:val="214"/>
        </w:numPr>
        <w:tabs>
          <w:tab w:val="left" w:pos="1499"/>
        </w:tabs>
        <w:ind w:firstLine="720"/>
        <w:jc w:val="both"/>
      </w:pPr>
      <w:r w:rsidRPr="001B5150">
        <w:rPr>
          <w:rStyle w:val="Szvegtrzs"/>
          <w:lang w:eastAsia="de-DE" w:bidi="de-DE"/>
        </w:rPr>
        <w:t xml:space="preserve">Comitetul de </w:t>
      </w:r>
      <w:r w:rsidRPr="001B5150">
        <w:rPr>
          <w:rStyle w:val="Szvegtrzs"/>
        </w:rPr>
        <w:t xml:space="preserve">părinți </w:t>
      </w:r>
      <w:r w:rsidRPr="001B5150">
        <w:rPr>
          <w:rStyle w:val="Szvegtrzs"/>
          <w:lang w:eastAsia="de-DE" w:bidi="de-DE"/>
        </w:rPr>
        <w:t xml:space="preserve">pe </w:t>
      </w:r>
      <w:r w:rsidRPr="001B5150">
        <w:rPr>
          <w:rStyle w:val="Szvegtrzs"/>
        </w:rPr>
        <w:t xml:space="preserve">grupă/clasă reprezintă </w:t>
      </w:r>
      <w:r w:rsidRPr="001B5150">
        <w:rPr>
          <w:rStyle w:val="Szvegtrzs"/>
          <w:lang w:eastAsia="de-DE" w:bidi="de-DE"/>
        </w:rPr>
        <w:t xml:space="preserve">interesele </w:t>
      </w:r>
      <w:r w:rsidRPr="001B5150">
        <w:rPr>
          <w:rStyle w:val="Szvegtrzs"/>
        </w:rPr>
        <w:t xml:space="preserve">părinților </w:t>
      </w:r>
      <w:r w:rsidRPr="001B5150">
        <w:rPr>
          <w:rStyle w:val="Szvegtrzs"/>
          <w:lang w:eastAsia="de-DE" w:bidi="de-DE"/>
        </w:rPr>
        <w:t xml:space="preserve">sau ale </w:t>
      </w:r>
      <w:r w:rsidRPr="001B5150">
        <w:rPr>
          <w:rStyle w:val="Szvegtrzs"/>
        </w:rPr>
        <w:t xml:space="preserve">reprezentanților </w:t>
      </w:r>
      <w:r w:rsidRPr="001B5150">
        <w:rPr>
          <w:rStyle w:val="Szvegtrzs"/>
          <w:lang w:eastAsia="de-DE" w:bidi="de-DE"/>
        </w:rPr>
        <w:t xml:space="preserve">legali ai copiilor/elevilor clasei </w:t>
      </w:r>
      <w:r w:rsidRPr="001B5150">
        <w:rPr>
          <w:rStyle w:val="Szvegtrzs"/>
        </w:rPr>
        <w:t xml:space="preserve">în </w:t>
      </w:r>
      <w:r w:rsidRPr="001B5150">
        <w:rPr>
          <w:rStyle w:val="Szvegtrzs"/>
          <w:lang w:eastAsia="de-DE" w:bidi="de-DE"/>
        </w:rPr>
        <w:t xml:space="preserve">adunarea </w:t>
      </w:r>
      <w:r w:rsidRPr="001B5150">
        <w:rPr>
          <w:rStyle w:val="Szvegtrzs"/>
        </w:rPr>
        <w:t xml:space="preserve">generală </w:t>
      </w:r>
      <w:r w:rsidRPr="001B5150">
        <w:rPr>
          <w:rStyle w:val="Szvegtrzs"/>
          <w:lang w:eastAsia="de-DE" w:bidi="de-DE"/>
        </w:rPr>
        <w:t xml:space="preserve">a </w:t>
      </w:r>
      <w:r w:rsidRPr="001B5150">
        <w:rPr>
          <w:rStyle w:val="Szvegtrzs"/>
        </w:rPr>
        <w:t xml:space="preserve">părinților </w:t>
      </w:r>
      <w:r w:rsidRPr="001B5150">
        <w:rPr>
          <w:rStyle w:val="Szvegtrzs"/>
          <w:lang w:eastAsia="de-DE" w:bidi="de-DE"/>
        </w:rPr>
        <w:t xml:space="preserve">sau </w:t>
      </w:r>
      <w:r w:rsidRPr="001B5150">
        <w:rPr>
          <w:rStyle w:val="Szvegtrzs"/>
        </w:rPr>
        <w:t xml:space="preserve">reprezentanților </w:t>
      </w:r>
      <w:r w:rsidRPr="001B5150">
        <w:rPr>
          <w:rStyle w:val="Szvegtrzs"/>
          <w:lang w:eastAsia="de-DE" w:bidi="de-DE"/>
        </w:rPr>
        <w:t xml:space="preserve">legali, </w:t>
      </w:r>
      <w:r w:rsidRPr="001B5150">
        <w:rPr>
          <w:rStyle w:val="Szvegtrzs"/>
        </w:rPr>
        <w:t xml:space="preserve">în </w:t>
      </w:r>
      <w:r w:rsidRPr="001B5150">
        <w:rPr>
          <w:rStyle w:val="Szvegtrzs"/>
          <w:lang w:eastAsia="de-DE" w:bidi="de-DE"/>
        </w:rPr>
        <w:t xml:space="preserve">consiliul profesoral, </w:t>
      </w:r>
      <w:r w:rsidRPr="001B5150">
        <w:rPr>
          <w:rStyle w:val="Szvegtrzs"/>
        </w:rPr>
        <w:t xml:space="preserve">în </w:t>
      </w:r>
      <w:r w:rsidRPr="001B5150">
        <w:rPr>
          <w:rStyle w:val="Szvegtrzs"/>
          <w:lang w:eastAsia="de-DE" w:bidi="de-DE"/>
        </w:rPr>
        <w:t xml:space="preserve">consiliul clasei </w:t>
      </w:r>
      <w:r w:rsidRPr="001B5150">
        <w:rPr>
          <w:rStyle w:val="Szvegtrzs"/>
        </w:rPr>
        <w:t xml:space="preserve">și în relațiile </w:t>
      </w:r>
      <w:r w:rsidRPr="001B5150">
        <w:rPr>
          <w:rStyle w:val="Szvegtrzs"/>
          <w:lang w:eastAsia="de-DE" w:bidi="de-DE"/>
        </w:rPr>
        <w:t xml:space="preserve">cu echipa </w:t>
      </w:r>
      <w:r w:rsidRPr="001B5150">
        <w:rPr>
          <w:rStyle w:val="Szvegtrzs"/>
        </w:rPr>
        <w:t>managerială.</w:t>
      </w:r>
    </w:p>
    <w:p w14:paraId="0BBD2BA5" w14:textId="29250547" w:rsidR="005B422D" w:rsidRPr="001B5150" w:rsidRDefault="008D396C" w:rsidP="005410EE">
      <w:pPr>
        <w:pStyle w:val="Szvegtrzs1"/>
        <w:ind w:firstLine="720"/>
        <w:jc w:val="both"/>
      </w:pPr>
      <w:r w:rsidRPr="001B5150">
        <w:rPr>
          <w:rStyle w:val="Szvegtrzs"/>
          <w:lang w:eastAsia="de-DE" w:bidi="de-DE"/>
        </w:rPr>
        <w:t>Art. 1</w:t>
      </w:r>
      <w:r w:rsidR="00BC0BEE">
        <w:rPr>
          <w:rStyle w:val="Szvegtrzs"/>
          <w:lang w:eastAsia="de-DE" w:bidi="de-DE"/>
        </w:rPr>
        <w:t>44</w:t>
      </w:r>
      <w:r w:rsidRPr="001B5150">
        <w:rPr>
          <w:rStyle w:val="Szvegtrzs"/>
          <w:lang w:eastAsia="de-DE" w:bidi="de-DE"/>
        </w:rPr>
        <w:t xml:space="preserve">. — Comitetul de </w:t>
      </w:r>
      <w:r w:rsidRPr="001B5150">
        <w:rPr>
          <w:rStyle w:val="Szvegtrzs"/>
        </w:rPr>
        <w:t xml:space="preserve">părinți </w:t>
      </w:r>
      <w:r w:rsidRPr="001B5150">
        <w:rPr>
          <w:rStyle w:val="Szvegtrzs"/>
          <w:lang w:eastAsia="de-DE" w:bidi="de-DE"/>
        </w:rPr>
        <w:t xml:space="preserve">pe </w:t>
      </w:r>
      <w:r w:rsidRPr="001B5150">
        <w:rPr>
          <w:rStyle w:val="Szvegtrzs"/>
        </w:rPr>
        <w:t xml:space="preserve">grupă/clasă </w:t>
      </w:r>
      <w:r w:rsidRPr="001B5150">
        <w:rPr>
          <w:rStyle w:val="Szvegtrzs"/>
          <w:lang w:eastAsia="de-DE" w:bidi="de-DE"/>
        </w:rPr>
        <w:t xml:space="preserve">de la </w:t>
      </w:r>
      <w:r w:rsidR="00DE2968">
        <w:rPr>
          <w:rStyle w:val="Szvegtrzs"/>
          <w:lang w:eastAsia="de-DE" w:bidi="de-DE"/>
        </w:rPr>
        <w:t>Școala Gimnazială</w:t>
      </w:r>
      <w:r w:rsidRPr="001B5150">
        <w:rPr>
          <w:rStyle w:val="Szvegtrzs"/>
          <w:lang w:eastAsia="de-DE" w:bidi="de-DE"/>
        </w:rPr>
        <w:t xml:space="preserve"> </w:t>
      </w:r>
      <w:r w:rsidR="005410EE">
        <w:rPr>
          <w:rStyle w:val="Szvegtrzs"/>
        </w:rPr>
        <w:t>„J</w:t>
      </w:r>
      <w:r w:rsidR="005410EE">
        <w:rPr>
          <w:rStyle w:val="Szvegtrzs"/>
          <w:lang w:val="hu-HU"/>
        </w:rPr>
        <w:t>ános Zsigmond</w:t>
      </w:r>
      <w:r w:rsidR="005410EE">
        <w:rPr>
          <w:rStyle w:val="Szvegtrzs"/>
        </w:rPr>
        <w:t>” Dârjiu</w:t>
      </w:r>
      <w:r w:rsidR="005410EE" w:rsidRPr="001B5150">
        <w:rPr>
          <w:rStyle w:val="Szvegtrzs"/>
          <w:lang w:eastAsia="de-DE" w:bidi="de-DE"/>
        </w:rPr>
        <w:t xml:space="preserve"> </w:t>
      </w:r>
      <w:r w:rsidRPr="001B5150">
        <w:rPr>
          <w:rStyle w:val="Szvegtrzs"/>
          <w:lang w:eastAsia="de-DE" w:bidi="de-DE"/>
        </w:rPr>
        <w:t xml:space="preserve">are </w:t>
      </w:r>
      <w:r w:rsidRPr="001B5150">
        <w:rPr>
          <w:rStyle w:val="Szvegtrzs"/>
        </w:rPr>
        <w:t>următoarele atribuții:</w:t>
      </w:r>
    </w:p>
    <w:p w14:paraId="0BBD2BA6" w14:textId="77777777" w:rsidR="005B422D" w:rsidRPr="001B5150" w:rsidRDefault="008D396C" w:rsidP="005410EE">
      <w:pPr>
        <w:pStyle w:val="Szvegtrzs1"/>
        <w:numPr>
          <w:ilvl w:val="0"/>
          <w:numId w:val="176"/>
        </w:numPr>
        <w:tabs>
          <w:tab w:val="left" w:pos="1426"/>
        </w:tabs>
        <w:ind w:firstLine="720"/>
        <w:jc w:val="both"/>
      </w:pPr>
      <w:r w:rsidRPr="001B5150">
        <w:rPr>
          <w:rStyle w:val="Szvegtrzs"/>
          <w:lang w:eastAsia="de-DE" w:bidi="de-DE"/>
        </w:rPr>
        <w:t xml:space="preserve">pune </w:t>
      </w:r>
      <w:r w:rsidRPr="001B5150">
        <w:rPr>
          <w:rStyle w:val="Szvegtrzs"/>
        </w:rPr>
        <w:t xml:space="preserve">în practică </w:t>
      </w:r>
      <w:r w:rsidRPr="001B5150">
        <w:rPr>
          <w:rStyle w:val="Szvegtrzs"/>
          <w:lang w:eastAsia="de-DE" w:bidi="de-DE"/>
        </w:rPr>
        <w:t xml:space="preserve">deciziile luate de </w:t>
      </w:r>
      <w:r w:rsidRPr="001B5150">
        <w:rPr>
          <w:rStyle w:val="Szvegtrzs"/>
        </w:rPr>
        <w:t xml:space="preserve">către </w:t>
      </w:r>
      <w:r w:rsidRPr="001B5150">
        <w:rPr>
          <w:rStyle w:val="Szvegtrzs"/>
          <w:lang w:eastAsia="de-DE" w:bidi="de-DE"/>
        </w:rPr>
        <w:t xml:space="preserve">adunarea </w:t>
      </w:r>
      <w:r w:rsidRPr="001B5150">
        <w:rPr>
          <w:rStyle w:val="Szvegtrzs"/>
        </w:rPr>
        <w:t xml:space="preserve">generală </w:t>
      </w:r>
      <w:r w:rsidRPr="001B5150">
        <w:rPr>
          <w:rStyle w:val="Szvegtrzs"/>
          <w:lang w:eastAsia="de-DE" w:bidi="de-DE"/>
        </w:rPr>
        <w:t xml:space="preserve">a </w:t>
      </w:r>
      <w:r w:rsidRPr="001B5150">
        <w:rPr>
          <w:rStyle w:val="Szvegtrzs"/>
        </w:rPr>
        <w:t xml:space="preserve">părinților </w:t>
      </w:r>
      <w:r w:rsidRPr="001B5150">
        <w:rPr>
          <w:rStyle w:val="Szvegtrzs"/>
          <w:lang w:eastAsia="de-DE" w:bidi="de-DE"/>
        </w:rPr>
        <w:t xml:space="preserve">elevilor clasei. Deciziile se iau cu majoritatea </w:t>
      </w:r>
      <w:r w:rsidRPr="001B5150">
        <w:rPr>
          <w:rStyle w:val="Szvegtrzs"/>
        </w:rPr>
        <w:t xml:space="preserve">simplă </w:t>
      </w:r>
      <w:r w:rsidRPr="001B5150">
        <w:rPr>
          <w:rStyle w:val="Szvegtrzs"/>
          <w:lang w:eastAsia="de-DE" w:bidi="de-DE"/>
        </w:rPr>
        <w:t xml:space="preserve">a voturilor </w:t>
      </w:r>
      <w:r w:rsidRPr="001B5150">
        <w:rPr>
          <w:rStyle w:val="Szvegtrzs"/>
        </w:rPr>
        <w:t xml:space="preserve">părinților </w:t>
      </w:r>
      <w:r w:rsidRPr="001B5150">
        <w:rPr>
          <w:rStyle w:val="Szvegtrzs"/>
          <w:lang w:eastAsia="de-DE" w:bidi="de-DE"/>
        </w:rPr>
        <w:t xml:space="preserve">sau </w:t>
      </w:r>
      <w:r w:rsidRPr="001B5150">
        <w:rPr>
          <w:rStyle w:val="Szvegtrzs"/>
        </w:rPr>
        <w:t xml:space="preserve">reprezentanților </w:t>
      </w:r>
      <w:r w:rsidRPr="001B5150">
        <w:rPr>
          <w:rStyle w:val="Szvegtrzs"/>
          <w:lang w:eastAsia="de-DE" w:bidi="de-DE"/>
        </w:rPr>
        <w:t>legali;</w:t>
      </w:r>
    </w:p>
    <w:p w14:paraId="0BBD2BA7" w14:textId="77777777" w:rsidR="005B422D" w:rsidRPr="001B5150" w:rsidRDefault="008D396C" w:rsidP="005410EE">
      <w:pPr>
        <w:pStyle w:val="Szvegtrzs1"/>
        <w:numPr>
          <w:ilvl w:val="0"/>
          <w:numId w:val="176"/>
        </w:numPr>
        <w:tabs>
          <w:tab w:val="left" w:pos="1432"/>
        </w:tabs>
        <w:ind w:firstLine="720"/>
        <w:jc w:val="both"/>
      </w:pPr>
      <w:r w:rsidRPr="001B5150">
        <w:rPr>
          <w:rStyle w:val="Szvegtrzs"/>
        </w:rPr>
        <w:t xml:space="preserve">susține </w:t>
      </w:r>
      <w:r w:rsidRPr="001B5150">
        <w:rPr>
          <w:rStyle w:val="Szvegtrzs"/>
          <w:lang w:eastAsia="de-DE" w:bidi="de-DE"/>
        </w:rPr>
        <w:t xml:space="preserve">organizarea </w:t>
      </w:r>
      <w:r w:rsidRPr="001B5150">
        <w:rPr>
          <w:rStyle w:val="Szvegtrzs"/>
        </w:rPr>
        <w:t xml:space="preserve">și desfășurarea </w:t>
      </w:r>
      <w:r w:rsidRPr="001B5150">
        <w:rPr>
          <w:rStyle w:val="Szvegtrzs"/>
          <w:lang w:eastAsia="de-DE" w:bidi="de-DE"/>
        </w:rPr>
        <w:t xml:space="preserve">de proiecte, programe </w:t>
      </w:r>
      <w:r w:rsidRPr="001B5150">
        <w:rPr>
          <w:rStyle w:val="Szvegtrzs"/>
        </w:rPr>
        <w:t xml:space="preserve">și activități </w:t>
      </w:r>
      <w:r w:rsidRPr="001B5150">
        <w:rPr>
          <w:rStyle w:val="Szvegtrzs"/>
          <w:lang w:eastAsia="de-DE" w:bidi="de-DE"/>
        </w:rPr>
        <w:t xml:space="preserve">educative </w:t>
      </w:r>
      <w:r w:rsidRPr="001B5150">
        <w:rPr>
          <w:rStyle w:val="Szvegtrzs"/>
        </w:rPr>
        <w:t xml:space="preserve">extrașcolare </w:t>
      </w:r>
      <w:r w:rsidRPr="001B5150">
        <w:rPr>
          <w:rStyle w:val="Szvegtrzs"/>
          <w:lang w:eastAsia="de-DE" w:bidi="de-DE"/>
        </w:rPr>
        <w:t xml:space="preserve">la nivelul grupei/clasei </w:t>
      </w:r>
      <w:r w:rsidRPr="001B5150">
        <w:rPr>
          <w:rStyle w:val="Szvegtrzs"/>
        </w:rPr>
        <w:t xml:space="preserve">și </w:t>
      </w:r>
      <w:r w:rsidRPr="001B5150">
        <w:rPr>
          <w:rStyle w:val="Szvegtrzs"/>
          <w:lang w:eastAsia="de-DE" w:bidi="de-DE"/>
        </w:rPr>
        <w:t xml:space="preserve">al </w:t>
      </w:r>
      <w:r w:rsidRPr="001B5150">
        <w:rPr>
          <w:rStyle w:val="Szvegtrzs"/>
        </w:rPr>
        <w:t xml:space="preserve">unității </w:t>
      </w:r>
      <w:r w:rsidRPr="001B5150">
        <w:rPr>
          <w:rStyle w:val="Szvegtrzs"/>
          <w:lang w:eastAsia="de-DE" w:bidi="de-DE"/>
        </w:rPr>
        <w:t xml:space="preserve">de </w:t>
      </w:r>
      <w:r w:rsidRPr="001B5150">
        <w:rPr>
          <w:rStyle w:val="Szvegtrzs"/>
        </w:rPr>
        <w:t>învățământ;</w:t>
      </w:r>
    </w:p>
    <w:p w14:paraId="0BBD2BA8" w14:textId="77777777" w:rsidR="005B422D" w:rsidRPr="001B5150" w:rsidRDefault="008D396C" w:rsidP="005410EE">
      <w:pPr>
        <w:pStyle w:val="Szvegtrzs1"/>
        <w:numPr>
          <w:ilvl w:val="0"/>
          <w:numId w:val="176"/>
        </w:numPr>
        <w:tabs>
          <w:tab w:val="left" w:pos="1426"/>
        </w:tabs>
        <w:ind w:firstLine="720"/>
        <w:jc w:val="both"/>
      </w:pPr>
      <w:r w:rsidRPr="001B5150">
        <w:rPr>
          <w:rStyle w:val="Szvegtrzs"/>
        </w:rPr>
        <w:t xml:space="preserve">susține </w:t>
      </w:r>
      <w:r w:rsidRPr="001B5150">
        <w:rPr>
          <w:rStyle w:val="Szvegtrzs"/>
          <w:lang w:eastAsia="de-DE" w:bidi="de-DE"/>
        </w:rPr>
        <w:t xml:space="preserve">organizarea </w:t>
      </w:r>
      <w:r w:rsidRPr="001B5150">
        <w:rPr>
          <w:rStyle w:val="Szvegtrzs"/>
        </w:rPr>
        <w:t xml:space="preserve">și desfășurarea </w:t>
      </w:r>
      <w:r w:rsidRPr="001B5150">
        <w:rPr>
          <w:rStyle w:val="Szvegtrzs"/>
          <w:lang w:eastAsia="de-DE" w:bidi="de-DE"/>
        </w:rPr>
        <w:t xml:space="preserve">de programe de prevenire </w:t>
      </w:r>
      <w:r w:rsidRPr="001B5150">
        <w:rPr>
          <w:rStyle w:val="Szvegtrzs"/>
        </w:rPr>
        <w:t xml:space="preserve">și </w:t>
      </w:r>
      <w:r w:rsidRPr="001B5150">
        <w:rPr>
          <w:rStyle w:val="Szvegtrzs"/>
          <w:lang w:eastAsia="de-DE" w:bidi="de-DE"/>
        </w:rPr>
        <w:t xml:space="preserve">combatere a </w:t>
      </w:r>
      <w:r w:rsidRPr="001B5150">
        <w:rPr>
          <w:rStyle w:val="Szvegtrzs"/>
        </w:rPr>
        <w:t xml:space="preserve">violenței, </w:t>
      </w:r>
      <w:r w:rsidRPr="001B5150">
        <w:rPr>
          <w:rStyle w:val="Szvegtrzs"/>
          <w:lang w:eastAsia="de-DE" w:bidi="de-DE"/>
        </w:rPr>
        <w:t xml:space="preserve">de asigurare a </w:t>
      </w:r>
      <w:r w:rsidRPr="001B5150">
        <w:rPr>
          <w:rStyle w:val="Szvegtrzs"/>
        </w:rPr>
        <w:t xml:space="preserve">siguranței și securității, </w:t>
      </w:r>
      <w:r w:rsidRPr="001B5150">
        <w:rPr>
          <w:rStyle w:val="Szvegtrzs"/>
          <w:lang w:eastAsia="de-DE" w:bidi="de-DE"/>
        </w:rPr>
        <w:t xml:space="preserve">de combatere a </w:t>
      </w:r>
      <w:r w:rsidRPr="001B5150">
        <w:rPr>
          <w:rStyle w:val="Szvegtrzs"/>
        </w:rPr>
        <w:t xml:space="preserve">discriminării și </w:t>
      </w:r>
      <w:r w:rsidRPr="001B5150">
        <w:rPr>
          <w:rStyle w:val="Szvegtrzs"/>
          <w:lang w:eastAsia="de-DE" w:bidi="de-DE"/>
        </w:rPr>
        <w:t xml:space="preserve">de reducere a absenteismului </w:t>
      </w:r>
      <w:r w:rsidRPr="001B5150">
        <w:rPr>
          <w:rStyle w:val="Szvegtrzs"/>
        </w:rPr>
        <w:t xml:space="preserve">în </w:t>
      </w:r>
      <w:r w:rsidRPr="001B5150">
        <w:rPr>
          <w:rStyle w:val="Szvegtrzs"/>
          <w:lang w:eastAsia="de-DE" w:bidi="de-DE"/>
        </w:rPr>
        <w:t xml:space="preserve">mediul </w:t>
      </w:r>
      <w:r w:rsidRPr="001B5150">
        <w:rPr>
          <w:rStyle w:val="Szvegtrzs"/>
        </w:rPr>
        <w:t>școlar;</w:t>
      </w:r>
    </w:p>
    <w:p w14:paraId="0BBD2BA9" w14:textId="77777777" w:rsidR="005B422D" w:rsidRPr="001B5150" w:rsidRDefault="008D396C" w:rsidP="005410EE">
      <w:pPr>
        <w:pStyle w:val="Szvegtrzs1"/>
        <w:numPr>
          <w:ilvl w:val="0"/>
          <w:numId w:val="176"/>
        </w:numPr>
        <w:tabs>
          <w:tab w:val="left" w:pos="1451"/>
        </w:tabs>
        <w:ind w:firstLine="720"/>
        <w:jc w:val="both"/>
      </w:pPr>
      <w:r w:rsidRPr="001B5150">
        <w:rPr>
          <w:rStyle w:val="Szvegtrzs"/>
          <w:lang w:eastAsia="de-DE" w:bidi="de-DE"/>
        </w:rPr>
        <w:t xml:space="preserve">poate </w:t>
      </w:r>
      <w:r w:rsidRPr="001B5150">
        <w:rPr>
          <w:rStyle w:val="Szvegtrzs"/>
        </w:rPr>
        <w:t xml:space="preserve">susține activitățile </w:t>
      </w:r>
      <w:r w:rsidRPr="001B5150">
        <w:rPr>
          <w:rStyle w:val="Szvegtrzs"/>
          <w:lang w:eastAsia="de-DE" w:bidi="de-DE"/>
        </w:rPr>
        <w:t xml:space="preserve">dedicate </w:t>
      </w:r>
      <w:r w:rsidRPr="001B5150">
        <w:rPr>
          <w:rStyle w:val="Szvegtrzs"/>
        </w:rPr>
        <w:t xml:space="preserve">întreținerii, dezvoltării și modernizării </w:t>
      </w:r>
      <w:r w:rsidRPr="001B5150">
        <w:rPr>
          <w:rStyle w:val="Szvegtrzs"/>
          <w:lang w:eastAsia="de-DE" w:bidi="de-DE"/>
        </w:rPr>
        <w:t xml:space="preserve">bazei materiale a grupei/clasei </w:t>
      </w:r>
      <w:r w:rsidRPr="001B5150">
        <w:rPr>
          <w:rStyle w:val="Szvegtrzs"/>
        </w:rPr>
        <w:t xml:space="preserve">și unității </w:t>
      </w:r>
      <w:r w:rsidRPr="001B5150">
        <w:rPr>
          <w:rStyle w:val="Szvegtrzs"/>
          <w:lang w:eastAsia="de-DE" w:bidi="de-DE"/>
        </w:rPr>
        <w:t xml:space="preserve">de </w:t>
      </w:r>
      <w:r w:rsidRPr="001B5150">
        <w:rPr>
          <w:rStyle w:val="Szvegtrzs"/>
        </w:rPr>
        <w:t xml:space="preserve">învățământ </w:t>
      </w:r>
      <w:r w:rsidRPr="001B5150">
        <w:rPr>
          <w:rStyle w:val="Szvegtrzs"/>
          <w:lang w:eastAsia="de-DE" w:bidi="de-DE"/>
        </w:rPr>
        <w:t xml:space="preserve">prin </w:t>
      </w:r>
      <w:r w:rsidRPr="001B5150">
        <w:rPr>
          <w:rStyle w:val="Szvegtrzs"/>
        </w:rPr>
        <w:t xml:space="preserve">acțiuni </w:t>
      </w:r>
      <w:r w:rsidRPr="001B5150">
        <w:rPr>
          <w:rStyle w:val="Szvegtrzs"/>
          <w:lang w:eastAsia="de-DE" w:bidi="de-DE"/>
        </w:rPr>
        <w:t>de voluntariat;</w:t>
      </w:r>
    </w:p>
    <w:p w14:paraId="0BBD2BAA" w14:textId="77777777" w:rsidR="005B422D" w:rsidRPr="001B5150" w:rsidRDefault="008D396C" w:rsidP="005410EE">
      <w:pPr>
        <w:pStyle w:val="Szvegtrzs1"/>
        <w:numPr>
          <w:ilvl w:val="0"/>
          <w:numId w:val="176"/>
        </w:numPr>
        <w:tabs>
          <w:tab w:val="left" w:pos="1427"/>
        </w:tabs>
        <w:ind w:firstLine="720"/>
        <w:jc w:val="both"/>
      </w:pPr>
      <w:r w:rsidRPr="001B5150">
        <w:rPr>
          <w:rStyle w:val="Szvegtrzs"/>
        </w:rPr>
        <w:t xml:space="preserve">sprijină </w:t>
      </w:r>
      <w:r w:rsidRPr="001B5150">
        <w:rPr>
          <w:rStyle w:val="Szvegtrzs"/>
          <w:lang w:eastAsia="de-DE" w:bidi="de-DE"/>
        </w:rPr>
        <w:t xml:space="preserve">conducerea </w:t>
      </w:r>
      <w:r w:rsidRPr="001B5150">
        <w:rPr>
          <w:rStyle w:val="Szvegtrzs"/>
        </w:rPr>
        <w:t xml:space="preserve">unității </w:t>
      </w:r>
      <w:r w:rsidRPr="001B5150">
        <w:rPr>
          <w:rStyle w:val="Szvegtrzs"/>
          <w:lang w:eastAsia="de-DE" w:bidi="de-DE"/>
        </w:rPr>
        <w:t xml:space="preserve">de </w:t>
      </w:r>
      <w:r w:rsidRPr="001B5150">
        <w:rPr>
          <w:rStyle w:val="Szvegtrzs"/>
        </w:rPr>
        <w:t xml:space="preserve">învățământ și </w:t>
      </w:r>
      <w:r w:rsidRPr="001B5150">
        <w:rPr>
          <w:rStyle w:val="Szvegtrzs"/>
          <w:lang w:eastAsia="de-DE" w:bidi="de-DE"/>
        </w:rPr>
        <w:t xml:space="preserve">educatoarea/profesorul pentru </w:t>
      </w:r>
      <w:r w:rsidRPr="001B5150">
        <w:rPr>
          <w:rStyle w:val="Szvegtrzs"/>
        </w:rPr>
        <w:t xml:space="preserve">învățământ preșcolar/profesorul </w:t>
      </w:r>
      <w:r w:rsidRPr="001B5150">
        <w:rPr>
          <w:rStyle w:val="Szvegtrzs"/>
          <w:lang w:eastAsia="de-DE" w:bidi="de-DE"/>
        </w:rPr>
        <w:t xml:space="preserve">diriginte </w:t>
      </w:r>
      <w:r w:rsidRPr="001B5150">
        <w:rPr>
          <w:rStyle w:val="Szvegtrzs"/>
        </w:rPr>
        <w:t xml:space="preserve">și </w:t>
      </w:r>
      <w:r w:rsidRPr="001B5150">
        <w:rPr>
          <w:rStyle w:val="Szvegtrzs"/>
          <w:lang w:eastAsia="de-DE" w:bidi="de-DE"/>
        </w:rPr>
        <w:t xml:space="preserve">se </w:t>
      </w:r>
      <w:r w:rsidRPr="001B5150">
        <w:rPr>
          <w:rStyle w:val="Szvegtrzs"/>
        </w:rPr>
        <w:t xml:space="preserve">implică </w:t>
      </w:r>
      <w:r w:rsidRPr="001B5150">
        <w:rPr>
          <w:rStyle w:val="Szvegtrzs"/>
          <w:lang w:eastAsia="de-DE" w:bidi="de-DE"/>
        </w:rPr>
        <w:t xml:space="preserve">activ </w:t>
      </w:r>
      <w:r w:rsidRPr="001B5150">
        <w:rPr>
          <w:rStyle w:val="Szvegtrzs"/>
        </w:rPr>
        <w:t xml:space="preserve">în întreținerea, </w:t>
      </w:r>
      <w:r w:rsidRPr="001B5150">
        <w:rPr>
          <w:rStyle w:val="Szvegtrzs"/>
          <w:lang w:eastAsia="de-DE" w:bidi="de-DE"/>
        </w:rPr>
        <w:lastRenderedPageBreak/>
        <w:t xml:space="preserve">dezvoltarea </w:t>
      </w:r>
      <w:r w:rsidRPr="001B5150">
        <w:rPr>
          <w:rStyle w:val="Szvegtrzs"/>
        </w:rPr>
        <w:t xml:space="preserve">și </w:t>
      </w:r>
      <w:r w:rsidRPr="001B5150">
        <w:rPr>
          <w:rStyle w:val="Szvegtrzs"/>
          <w:lang w:eastAsia="de-DE" w:bidi="de-DE"/>
        </w:rPr>
        <w:t xml:space="preserve">modernizarea bazei materiale a grupei/clasei </w:t>
      </w:r>
      <w:r w:rsidRPr="001B5150">
        <w:rPr>
          <w:rStyle w:val="Szvegtrzs"/>
        </w:rPr>
        <w:t xml:space="preserve">și </w:t>
      </w:r>
      <w:r w:rsidRPr="001B5150">
        <w:rPr>
          <w:rStyle w:val="Szvegtrzs"/>
          <w:lang w:eastAsia="de-DE" w:bidi="de-DE"/>
        </w:rPr>
        <w:t xml:space="preserve">a </w:t>
      </w:r>
      <w:r w:rsidRPr="001B5150">
        <w:rPr>
          <w:rStyle w:val="Szvegtrzs"/>
        </w:rPr>
        <w:t xml:space="preserve">unității </w:t>
      </w:r>
      <w:r w:rsidRPr="001B5150">
        <w:rPr>
          <w:rStyle w:val="Szvegtrzs"/>
          <w:lang w:eastAsia="de-DE" w:bidi="de-DE"/>
        </w:rPr>
        <w:t xml:space="preserve">de </w:t>
      </w:r>
      <w:r w:rsidRPr="001B5150">
        <w:rPr>
          <w:rStyle w:val="Szvegtrzs"/>
        </w:rPr>
        <w:t xml:space="preserve">învățământ, </w:t>
      </w:r>
      <w:r w:rsidRPr="001B5150">
        <w:rPr>
          <w:rStyle w:val="Szvegtrzs"/>
          <w:lang w:eastAsia="de-DE" w:bidi="de-DE"/>
        </w:rPr>
        <w:t xml:space="preserve">conform </w:t>
      </w:r>
      <w:r w:rsidRPr="001B5150">
        <w:rPr>
          <w:rStyle w:val="Szvegtrzs"/>
        </w:rPr>
        <w:t xml:space="preserve">hotărârii adunării </w:t>
      </w:r>
      <w:r w:rsidRPr="001B5150">
        <w:rPr>
          <w:rStyle w:val="Szvegtrzs"/>
          <w:lang w:eastAsia="de-DE" w:bidi="de-DE"/>
        </w:rPr>
        <w:t>generale;</w:t>
      </w:r>
    </w:p>
    <w:p w14:paraId="0BBD2BAB" w14:textId="77777777" w:rsidR="005B422D" w:rsidRPr="001B5150" w:rsidRDefault="008D396C" w:rsidP="005410EE">
      <w:pPr>
        <w:pStyle w:val="Szvegtrzs1"/>
        <w:numPr>
          <w:ilvl w:val="0"/>
          <w:numId w:val="176"/>
        </w:numPr>
        <w:tabs>
          <w:tab w:val="left" w:pos="1426"/>
        </w:tabs>
        <w:ind w:firstLine="720"/>
        <w:jc w:val="both"/>
      </w:pPr>
      <w:r w:rsidRPr="001B5150">
        <w:rPr>
          <w:rStyle w:val="Szvegtrzs"/>
        </w:rPr>
        <w:t xml:space="preserve">susține </w:t>
      </w:r>
      <w:r w:rsidRPr="001B5150">
        <w:rPr>
          <w:rStyle w:val="Szvegtrzs"/>
          <w:lang w:eastAsia="de-DE" w:bidi="de-DE"/>
        </w:rPr>
        <w:t xml:space="preserve">organizarea </w:t>
      </w:r>
      <w:r w:rsidRPr="001B5150">
        <w:rPr>
          <w:rStyle w:val="Szvegtrzs"/>
        </w:rPr>
        <w:t xml:space="preserve">și desfășurarea </w:t>
      </w:r>
      <w:r w:rsidRPr="001B5150">
        <w:rPr>
          <w:rStyle w:val="Szvegtrzs"/>
          <w:lang w:eastAsia="de-DE" w:bidi="de-DE"/>
        </w:rPr>
        <w:t xml:space="preserve">de </w:t>
      </w:r>
      <w:r w:rsidRPr="001B5150">
        <w:rPr>
          <w:rStyle w:val="Szvegtrzs"/>
        </w:rPr>
        <w:t xml:space="preserve">activități </w:t>
      </w:r>
      <w:r w:rsidRPr="001B5150">
        <w:rPr>
          <w:rStyle w:val="Szvegtrzs"/>
          <w:lang w:eastAsia="de-DE" w:bidi="de-DE"/>
        </w:rPr>
        <w:t xml:space="preserve">de consiliere </w:t>
      </w:r>
      <w:r w:rsidRPr="001B5150">
        <w:rPr>
          <w:rStyle w:val="Szvegtrzs"/>
        </w:rPr>
        <w:t xml:space="preserve">și </w:t>
      </w:r>
      <w:r w:rsidRPr="001B5150">
        <w:rPr>
          <w:rStyle w:val="Szvegtrzs"/>
          <w:lang w:eastAsia="de-DE" w:bidi="de-DE"/>
        </w:rPr>
        <w:t>orientare socioprofesionale;</w:t>
      </w:r>
    </w:p>
    <w:p w14:paraId="0BBD2BAC" w14:textId="77777777" w:rsidR="005B422D" w:rsidRPr="001B5150" w:rsidRDefault="008D396C" w:rsidP="005410EE">
      <w:pPr>
        <w:pStyle w:val="Szvegtrzs1"/>
        <w:numPr>
          <w:ilvl w:val="0"/>
          <w:numId w:val="176"/>
        </w:numPr>
        <w:tabs>
          <w:tab w:val="left" w:pos="1437"/>
        </w:tabs>
        <w:ind w:firstLine="720"/>
        <w:jc w:val="both"/>
      </w:pPr>
      <w:r w:rsidRPr="001B5150">
        <w:rPr>
          <w:rStyle w:val="Szvegtrzs"/>
          <w:lang w:eastAsia="de-DE" w:bidi="de-DE"/>
        </w:rPr>
        <w:t xml:space="preserve">se </w:t>
      </w:r>
      <w:r w:rsidRPr="001B5150">
        <w:rPr>
          <w:rStyle w:val="Szvegtrzs"/>
        </w:rPr>
        <w:t xml:space="preserve">implică în </w:t>
      </w:r>
      <w:r w:rsidRPr="001B5150">
        <w:rPr>
          <w:rStyle w:val="Szvegtrzs"/>
          <w:lang w:eastAsia="de-DE" w:bidi="de-DE"/>
        </w:rPr>
        <w:t xml:space="preserve">asigurarea </w:t>
      </w:r>
      <w:r w:rsidRPr="001B5150">
        <w:rPr>
          <w:rStyle w:val="Szvegtrzs"/>
        </w:rPr>
        <w:t xml:space="preserve">securității </w:t>
      </w:r>
      <w:r w:rsidRPr="001B5150">
        <w:rPr>
          <w:rStyle w:val="Szvegtrzs"/>
          <w:lang w:eastAsia="de-DE" w:bidi="de-DE"/>
        </w:rPr>
        <w:t xml:space="preserve">copiilor/elevilor </w:t>
      </w:r>
      <w:r w:rsidRPr="001B5150">
        <w:rPr>
          <w:rStyle w:val="Szvegtrzs"/>
        </w:rPr>
        <w:t xml:space="preserve">în </w:t>
      </w:r>
      <w:r w:rsidRPr="001B5150">
        <w:rPr>
          <w:rStyle w:val="Szvegtrzs"/>
          <w:lang w:eastAsia="de-DE" w:bidi="de-DE"/>
        </w:rPr>
        <w:t xml:space="preserve">cadrul </w:t>
      </w:r>
      <w:r w:rsidRPr="001B5150">
        <w:rPr>
          <w:rStyle w:val="Szvegtrzs"/>
        </w:rPr>
        <w:t xml:space="preserve">activităților </w:t>
      </w:r>
      <w:r w:rsidRPr="001B5150">
        <w:rPr>
          <w:rStyle w:val="Szvegtrzs"/>
          <w:lang w:eastAsia="de-DE" w:bidi="de-DE"/>
        </w:rPr>
        <w:t xml:space="preserve">educative, </w:t>
      </w:r>
      <w:r w:rsidRPr="001B5150">
        <w:rPr>
          <w:rStyle w:val="Szvegtrzs"/>
        </w:rPr>
        <w:t xml:space="preserve">extrașcolare și </w:t>
      </w:r>
      <w:r w:rsidRPr="001B5150">
        <w:rPr>
          <w:rStyle w:val="Szvegtrzs"/>
          <w:lang w:eastAsia="de-DE" w:bidi="de-DE"/>
        </w:rPr>
        <w:t>extracurriculare.</w:t>
      </w:r>
    </w:p>
    <w:p w14:paraId="0BBD2BAD" w14:textId="1C9798F5" w:rsidR="005B422D" w:rsidRPr="001B5150" w:rsidRDefault="008D396C" w:rsidP="005410EE">
      <w:pPr>
        <w:pStyle w:val="Szvegtrzs1"/>
        <w:ind w:firstLine="720"/>
        <w:jc w:val="both"/>
      </w:pPr>
      <w:r w:rsidRPr="001B5150">
        <w:rPr>
          <w:rStyle w:val="Szvegtrzs"/>
          <w:lang w:eastAsia="de-DE" w:bidi="de-DE"/>
        </w:rPr>
        <w:t>Art. 1</w:t>
      </w:r>
      <w:r w:rsidR="00BC0BEE">
        <w:rPr>
          <w:rStyle w:val="Szvegtrzs"/>
          <w:lang w:eastAsia="de-DE" w:bidi="de-DE"/>
        </w:rPr>
        <w:t>45</w:t>
      </w:r>
      <w:r w:rsidRPr="001B5150">
        <w:rPr>
          <w:rStyle w:val="Szvegtrzs"/>
          <w:lang w:eastAsia="de-DE" w:bidi="de-DE"/>
        </w:rPr>
        <w:t xml:space="preserve">. — </w:t>
      </w:r>
      <w:r w:rsidRPr="001B5150">
        <w:rPr>
          <w:rStyle w:val="Szvegtrzs"/>
        </w:rPr>
        <w:t xml:space="preserve">Președintele </w:t>
      </w:r>
      <w:r w:rsidRPr="001B5150">
        <w:rPr>
          <w:rStyle w:val="Szvegtrzs"/>
          <w:lang w:eastAsia="de-DE" w:bidi="de-DE"/>
        </w:rPr>
        <w:t xml:space="preserve">comitetului de </w:t>
      </w:r>
      <w:r w:rsidRPr="001B5150">
        <w:rPr>
          <w:rStyle w:val="Szvegtrzs"/>
        </w:rPr>
        <w:t xml:space="preserve">părinți </w:t>
      </w:r>
      <w:r w:rsidRPr="001B5150">
        <w:rPr>
          <w:rStyle w:val="Szvegtrzs"/>
          <w:lang w:eastAsia="de-DE" w:bidi="de-DE"/>
        </w:rPr>
        <w:t xml:space="preserve">pe </w:t>
      </w:r>
      <w:r w:rsidRPr="001B5150">
        <w:rPr>
          <w:rStyle w:val="Szvegtrzs"/>
        </w:rPr>
        <w:t xml:space="preserve">grupă/clasă reprezintă </w:t>
      </w:r>
      <w:r w:rsidRPr="001B5150">
        <w:rPr>
          <w:rStyle w:val="Szvegtrzs"/>
          <w:lang w:eastAsia="de-DE" w:bidi="de-DE"/>
        </w:rPr>
        <w:t xml:space="preserve">interesele </w:t>
      </w:r>
      <w:r w:rsidRPr="001B5150">
        <w:rPr>
          <w:rStyle w:val="Szvegtrzs"/>
        </w:rPr>
        <w:t xml:space="preserve">părinților </w:t>
      </w:r>
      <w:r w:rsidRPr="001B5150">
        <w:rPr>
          <w:rStyle w:val="Szvegtrzs"/>
          <w:lang w:eastAsia="de-DE" w:bidi="de-DE"/>
        </w:rPr>
        <w:t xml:space="preserve">sau ale </w:t>
      </w:r>
      <w:r w:rsidRPr="001B5150">
        <w:rPr>
          <w:rStyle w:val="Szvegtrzs"/>
        </w:rPr>
        <w:t xml:space="preserve">reprezentanților </w:t>
      </w:r>
      <w:r w:rsidRPr="001B5150">
        <w:rPr>
          <w:rStyle w:val="Szvegtrzs"/>
          <w:lang w:eastAsia="de-DE" w:bidi="de-DE"/>
        </w:rPr>
        <w:t xml:space="preserve">legali </w:t>
      </w:r>
      <w:r w:rsidRPr="001B5150">
        <w:rPr>
          <w:rStyle w:val="Szvegtrzs"/>
        </w:rPr>
        <w:t xml:space="preserve">în relațiile </w:t>
      </w:r>
      <w:r w:rsidRPr="001B5150">
        <w:rPr>
          <w:rStyle w:val="Szvegtrzs"/>
          <w:lang w:eastAsia="de-DE" w:bidi="de-DE"/>
        </w:rPr>
        <w:t xml:space="preserve">cu consiliul reprezentativ al </w:t>
      </w:r>
      <w:r w:rsidRPr="001B5150">
        <w:rPr>
          <w:rStyle w:val="Szvegtrzs"/>
        </w:rPr>
        <w:t xml:space="preserve">părinților și asociația </w:t>
      </w:r>
      <w:r w:rsidRPr="001B5150">
        <w:rPr>
          <w:rStyle w:val="Szvegtrzs"/>
          <w:lang w:eastAsia="de-DE" w:bidi="de-DE"/>
        </w:rPr>
        <w:t xml:space="preserve">de </w:t>
      </w:r>
      <w:r w:rsidRPr="001B5150">
        <w:rPr>
          <w:rStyle w:val="Szvegtrzs"/>
        </w:rPr>
        <w:t xml:space="preserve">părinți și, </w:t>
      </w:r>
      <w:r w:rsidRPr="001B5150">
        <w:rPr>
          <w:rStyle w:val="Szvegtrzs"/>
          <w:lang w:eastAsia="de-DE" w:bidi="de-DE"/>
        </w:rPr>
        <w:t xml:space="preserve">prin acestea, </w:t>
      </w:r>
      <w:r w:rsidRPr="001B5150">
        <w:rPr>
          <w:rStyle w:val="Szvegtrzs"/>
        </w:rPr>
        <w:t xml:space="preserve">în relație </w:t>
      </w:r>
      <w:r w:rsidRPr="001B5150">
        <w:rPr>
          <w:rStyle w:val="Szvegtrzs"/>
          <w:lang w:eastAsia="de-DE" w:bidi="de-DE"/>
        </w:rPr>
        <w:t xml:space="preserve">cu conducerea </w:t>
      </w:r>
      <w:r w:rsidR="00DE2968">
        <w:rPr>
          <w:rStyle w:val="Szvegtrzs"/>
          <w:lang w:eastAsia="de-DE" w:bidi="de-DE"/>
        </w:rPr>
        <w:t>Șco</w:t>
      </w:r>
      <w:r w:rsidR="00213816">
        <w:rPr>
          <w:rStyle w:val="Szvegtrzs"/>
          <w:lang w:eastAsia="de-DE" w:bidi="de-DE"/>
        </w:rPr>
        <w:t>lii</w:t>
      </w:r>
      <w:r w:rsidR="00DE2968">
        <w:rPr>
          <w:rStyle w:val="Szvegtrzs"/>
          <w:lang w:eastAsia="de-DE" w:bidi="de-DE"/>
        </w:rPr>
        <w:t xml:space="preserve"> Gimnazial</w:t>
      </w:r>
      <w:r w:rsidR="00213816">
        <w:rPr>
          <w:rStyle w:val="Szvegtrzs"/>
          <w:lang w:eastAsia="de-DE" w:bidi="de-DE"/>
        </w:rPr>
        <w:t>e</w:t>
      </w:r>
      <w:r w:rsidRPr="001B5150">
        <w:rPr>
          <w:rStyle w:val="Szvegtrzs"/>
          <w:lang w:eastAsia="de-DE" w:bidi="de-DE"/>
        </w:rPr>
        <w:t xml:space="preserve"> </w:t>
      </w:r>
      <w:r w:rsidR="005410EE">
        <w:rPr>
          <w:rStyle w:val="Szvegtrzs"/>
        </w:rPr>
        <w:t>„J</w:t>
      </w:r>
      <w:r w:rsidR="005410EE">
        <w:rPr>
          <w:rStyle w:val="Szvegtrzs"/>
          <w:lang w:val="hu-HU"/>
        </w:rPr>
        <w:t>ános Zsigmond</w:t>
      </w:r>
      <w:r w:rsidR="005410EE">
        <w:rPr>
          <w:rStyle w:val="Szvegtrzs"/>
        </w:rPr>
        <w:t>” Dârjiu</w:t>
      </w:r>
      <w:r w:rsidR="005410EE" w:rsidRPr="001B5150">
        <w:rPr>
          <w:rStyle w:val="Szvegtrzs"/>
        </w:rPr>
        <w:t xml:space="preserve"> </w:t>
      </w:r>
      <w:r w:rsidRPr="001B5150">
        <w:rPr>
          <w:rStyle w:val="Szvegtrzs"/>
        </w:rPr>
        <w:t xml:space="preserve">și </w:t>
      </w:r>
      <w:r w:rsidRPr="001B5150">
        <w:rPr>
          <w:rStyle w:val="Szvegtrzs"/>
          <w:lang w:eastAsia="de-DE" w:bidi="de-DE"/>
        </w:rPr>
        <w:t xml:space="preserve">alte foruri, organisme </w:t>
      </w:r>
      <w:r w:rsidRPr="001B5150">
        <w:rPr>
          <w:rStyle w:val="Szvegtrzs"/>
        </w:rPr>
        <w:t>și organizații.</w:t>
      </w:r>
    </w:p>
    <w:p w14:paraId="0BBD2BAF" w14:textId="4675C3B9" w:rsidR="005B422D" w:rsidRDefault="008D396C" w:rsidP="005410EE">
      <w:pPr>
        <w:pStyle w:val="Szvegtrzs1"/>
        <w:ind w:firstLine="720"/>
        <w:jc w:val="both"/>
        <w:rPr>
          <w:lang w:eastAsia="de-DE" w:bidi="de-DE"/>
        </w:rPr>
      </w:pPr>
      <w:r w:rsidRPr="001B5150">
        <w:rPr>
          <w:rStyle w:val="Szvegtrzs"/>
          <w:lang w:eastAsia="de-DE" w:bidi="de-DE"/>
        </w:rPr>
        <w:t>Art. 1</w:t>
      </w:r>
      <w:r w:rsidR="00BC0BEE">
        <w:rPr>
          <w:rStyle w:val="Szvegtrzs"/>
          <w:lang w:eastAsia="de-DE" w:bidi="de-DE"/>
        </w:rPr>
        <w:t>46</w:t>
      </w:r>
      <w:r w:rsidRPr="001B5150">
        <w:rPr>
          <w:rStyle w:val="Szvegtrzs"/>
          <w:lang w:eastAsia="de-DE" w:bidi="de-DE"/>
        </w:rPr>
        <w:t xml:space="preserve">. — (1) </w:t>
      </w:r>
      <w:r w:rsidRPr="001B5150">
        <w:rPr>
          <w:rStyle w:val="Szvegtrzs"/>
        </w:rPr>
        <w:t xml:space="preserve">În </w:t>
      </w:r>
      <w:r w:rsidRPr="001B5150">
        <w:rPr>
          <w:rStyle w:val="Szvegtrzs"/>
          <w:lang w:eastAsia="de-DE" w:bidi="de-DE"/>
        </w:rPr>
        <w:t xml:space="preserve">baza </w:t>
      </w:r>
      <w:r w:rsidRPr="001B5150">
        <w:rPr>
          <w:rStyle w:val="Szvegtrzs"/>
        </w:rPr>
        <w:t xml:space="preserve">hotărârii adunării </w:t>
      </w:r>
      <w:r w:rsidRPr="001B5150">
        <w:rPr>
          <w:rStyle w:val="Szvegtrzs"/>
          <w:lang w:eastAsia="de-DE" w:bidi="de-DE"/>
        </w:rPr>
        <w:t xml:space="preserve">generale, comitetul de </w:t>
      </w:r>
      <w:r w:rsidRPr="001B5150">
        <w:rPr>
          <w:rStyle w:val="Szvegtrzs"/>
        </w:rPr>
        <w:t xml:space="preserve">părinți </w:t>
      </w:r>
      <w:r w:rsidRPr="001B5150">
        <w:rPr>
          <w:rStyle w:val="Szvegtrzs"/>
          <w:lang w:eastAsia="de-DE" w:bidi="de-DE"/>
        </w:rPr>
        <w:t xml:space="preserve">poate decide </w:t>
      </w:r>
      <w:r w:rsidRPr="001B5150">
        <w:rPr>
          <w:rStyle w:val="Szvegtrzs"/>
        </w:rPr>
        <w:t xml:space="preserve">să susțină, </w:t>
      </w:r>
      <w:r w:rsidRPr="001B5150">
        <w:rPr>
          <w:rStyle w:val="Szvegtrzs"/>
          <w:lang w:eastAsia="de-DE" w:bidi="de-DE"/>
        </w:rPr>
        <w:t xml:space="preserve">inclusiv financiar prin </w:t>
      </w:r>
      <w:r w:rsidRPr="001B5150">
        <w:rPr>
          <w:rStyle w:val="Szvegtrzs"/>
        </w:rPr>
        <w:t xml:space="preserve">asociația </w:t>
      </w:r>
      <w:r w:rsidRPr="001B5150">
        <w:rPr>
          <w:rStyle w:val="Szvegtrzs"/>
          <w:lang w:eastAsia="de-DE" w:bidi="de-DE"/>
        </w:rPr>
        <w:t xml:space="preserve">de </w:t>
      </w:r>
      <w:r w:rsidRPr="001B5150">
        <w:rPr>
          <w:rStyle w:val="Szvegtrzs"/>
        </w:rPr>
        <w:t xml:space="preserve">părinți </w:t>
      </w:r>
      <w:r w:rsidRPr="001B5150">
        <w:rPr>
          <w:rStyle w:val="Szvegtrzs"/>
          <w:lang w:eastAsia="de-DE" w:bidi="de-DE"/>
        </w:rPr>
        <w:t xml:space="preserve">cu personalitate </w:t>
      </w:r>
      <w:r w:rsidRPr="001B5150">
        <w:rPr>
          <w:rStyle w:val="Szvegtrzs"/>
        </w:rPr>
        <w:t xml:space="preserve">juridică, </w:t>
      </w:r>
      <w:r w:rsidRPr="001B5150">
        <w:rPr>
          <w:rStyle w:val="Szvegtrzs"/>
          <w:lang w:eastAsia="de-DE" w:bidi="de-DE"/>
        </w:rPr>
        <w:t xml:space="preserve">cu respectarea prevederilor legale </w:t>
      </w:r>
      <w:r w:rsidRPr="001B5150">
        <w:rPr>
          <w:rStyle w:val="Szvegtrzs"/>
        </w:rPr>
        <w:t xml:space="preserve">în </w:t>
      </w:r>
      <w:r w:rsidRPr="001B5150">
        <w:rPr>
          <w:rStyle w:val="Szvegtrzs"/>
          <w:lang w:eastAsia="de-DE" w:bidi="de-DE"/>
        </w:rPr>
        <w:t xml:space="preserve">domeniul financiar, </w:t>
      </w:r>
      <w:r w:rsidRPr="001B5150">
        <w:rPr>
          <w:rStyle w:val="Szvegtrzs"/>
        </w:rPr>
        <w:t xml:space="preserve">întreținerea, </w:t>
      </w:r>
      <w:r w:rsidRPr="001B5150">
        <w:rPr>
          <w:rStyle w:val="Szvegtrzs"/>
          <w:lang w:eastAsia="de-DE" w:bidi="de-DE"/>
        </w:rPr>
        <w:t xml:space="preserve">dezvoltarea </w:t>
      </w:r>
      <w:r w:rsidRPr="001B5150">
        <w:rPr>
          <w:rStyle w:val="Szvegtrzs"/>
        </w:rPr>
        <w:t xml:space="preserve">și </w:t>
      </w:r>
      <w:r w:rsidRPr="001B5150">
        <w:rPr>
          <w:rStyle w:val="Szvegtrzs"/>
          <w:lang w:eastAsia="de-DE" w:bidi="de-DE"/>
        </w:rPr>
        <w:t xml:space="preserve">modernizarea bazei materiale a </w:t>
      </w:r>
      <w:r w:rsidRPr="001B5150">
        <w:rPr>
          <w:rStyle w:val="Szvegtrzs"/>
        </w:rPr>
        <w:t xml:space="preserve">unității </w:t>
      </w:r>
      <w:r w:rsidRPr="001B5150">
        <w:rPr>
          <w:rStyle w:val="Szvegtrzs"/>
          <w:lang w:eastAsia="de-DE" w:bidi="de-DE"/>
        </w:rPr>
        <w:t xml:space="preserve">de </w:t>
      </w:r>
      <w:r w:rsidRPr="001B5150">
        <w:rPr>
          <w:rStyle w:val="Szvegtrzs"/>
        </w:rPr>
        <w:t xml:space="preserve">învățământ și </w:t>
      </w:r>
      <w:r w:rsidRPr="001B5150">
        <w:rPr>
          <w:rStyle w:val="Szvegtrzs"/>
          <w:lang w:eastAsia="de-DE" w:bidi="de-DE"/>
        </w:rPr>
        <w:t xml:space="preserve">a grupei/clasei. </w:t>
      </w:r>
      <w:r w:rsidRPr="001B5150">
        <w:rPr>
          <w:rStyle w:val="Szvegtrzs"/>
        </w:rPr>
        <w:t>Hotărârea</w:t>
      </w:r>
      <w:r w:rsidR="00085669">
        <w:rPr>
          <w:rStyle w:val="Szvegtrzs"/>
        </w:rPr>
        <w:t xml:space="preserve"> </w:t>
      </w:r>
      <w:r>
        <w:rPr>
          <w:rStyle w:val="Szvegtrzs"/>
        </w:rPr>
        <w:t>comitetului de părinți nu este obligatorie.</w:t>
      </w:r>
    </w:p>
    <w:p w14:paraId="0BBD2BB0" w14:textId="77777777" w:rsidR="005B422D" w:rsidRDefault="008D396C" w:rsidP="005410EE">
      <w:pPr>
        <w:pStyle w:val="Szvegtrzs1"/>
        <w:numPr>
          <w:ilvl w:val="0"/>
          <w:numId w:val="177"/>
        </w:numPr>
        <w:tabs>
          <w:tab w:val="left" w:pos="1499"/>
        </w:tabs>
        <w:ind w:firstLine="720"/>
        <w:jc w:val="both"/>
      </w:pPr>
      <w:r>
        <w:rPr>
          <w:rStyle w:val="Szvegtrzs"/>
        </w:rPr>
        <w:t>Sponsorizarea unei grupe/clase de către un operator economic/persoane fizice se face cunoscută comitetului de părinți. Sponsorizarea nu atrage după sine drepturi suplimentare pentru copii/elevi/părinți sau reprezentanți legali.</w:t>
      </w:r>
    </w:p>
    <w:p w14:paraId="0BBD2BB1" w14:textId="77777777" w:rsidR="005B422D" w:rsidRDefault="008D396C" w:rsidP="005410EE">
      <w:pPr>
        <w:pStyle w:val="Szvegtrzs1"/>
        <w:numPr>
          <w:ilvl w:val="0"/>
          <w:numId w:val="177"/>
        </w:numPr>
        <w:tabs>
          <w:tab w:val="left" w:pos="1499"/>
        </w:tabs>
        <w:spacing w:after="320"/>
        <w:ind w:firstLine="720"/>
        <w:jc w:val="both"/>
      </w:pPr>
      <w:bookmarkStart w:id="125" w:name="bookmark181"/>
      <w:bookmarkStart w:id="126" w:name="bookmark182"/>
      <w:r>
        <w:rPr>
          <w:rStyle w:val="Szvegtrzs"/>
        </w:rPr>
        <w:t>Este interzisă și constituie abatere disciplinară implicarea copiilor/elevilor sau a personalului din unitatea de învățământ în strângerea și/sau gestionarea fondurilor.</w:t>
      </w:r>
      <w:bookmarkEnd w:id="125"/>
      <w:bookmarkEnd w:id="126"/>
    </w:p>
    <w:p w14:paraId="0BBD2BB2" w14:textId="77777777" w:rsidR="005B422D" w:rsidRDefault="008D396C" w:rsidP="005410EE">
      <w:pPr>
        <w:pStyle w:val="Cmsor30"/>
        <w:keepNext/>
        <w:keepLines/>
      </w:pPr>
      <w:bookmarkStart w:id="127" w:name="bookmark183"/>
      <w:r>
        <w:rPr>
          <w:rStyle w:val="Cmsor3"/>
          <w:b/>
          <w:bCs/>
        </w:rPr>
        <w:t>CAPITOLUL V</w:t>
      </w:r>
      <w:bookmarkEnd w:id="127"/>
    </w:p>
    <w:p w14:paraId="0BBD2BB3" w14:textId="784A0B7E" w:rsidR="005B422D" w:rsidRDefault="008D396C" w:rsidP="005410EE">
      <w:pPr>
        <w:pStyle w:val="Cmsor30"/>
        <w:keepNext/>
        <w:keepLines/>
        <w:spacing w:after="320"/>
      </w:pPr>
      <w:bookmarkStart w:id="128" w:name="bookmark185"/>
      <w:r>
        <w:rPr>
          <w:rStyle w:val="Cmsor3"/>
          <w:b/>
          <w:bCs/>
        </w:rPr>
        <w:t>Asociația de părinți</w:t>
      </w:r>
      <w:bookmarkEnd w:id="128"/>
    </w:p>
    <w:p w14:paraId="0BBD2BB4" w14:textId="29EA71B0" w:rsidR="005B422D" w:rsidRDefault="008D396C" w:rsidP="005410EE">
      <w:pPr>
        <w:pStyle w:val="Szvegtrzs1"/>
        <w:ind w:firstLine="720"/>
        <w:jc w:val="both"/>
      </w:pPr>
      <w:r>
        <w:rPr>
          <w:rStyle w:val="Szvegtrzs"/>
        </w:rPr>
        <w:t>Art. 1</w:t>
      </w:r>
      <w:r w:rsidR="00BC0BEE">
        <w:rPr>
          <w:rStyle w:val="Szvegtrzs"/>
        </w:rPr>
        <w:t>47</w:t>
      </w:r>
      <w:r>
        <w:rPr>
          <w:rStyle w:val="Szvegtrzs"/>
        </w:rPr>
        <w:t xml:space="preserve">. — (1) La nivelul </w:t>
      </w:r>
      <w:r w:rsidR="00DE2968">
        <w:rPr>
          <w:rStyle w:val="Szvegtrzs"/>
        </w:rPr>
        <w:t>Șco</w:t>
      </w:r>
      <w:r w:rsidR="00213816">
        <w:rPr>
          <w:rStyle w:val="Szvegtrzs"/>
        </w:rPr>
        <w:t>lii</w:t>
      </w:r>
      <w:r w:rsidR="00DE2968">
        <w:rPr>
          <w:rStyle w:val="Szvegtrzs"/>
        </w:rPr>
        <w:t xml:space="preserve"> Gimnazial</w:t>
      </w:r>
      <w:r w:rsidR="00213816">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funcționează consiliul reprezentativ al părinților.</w:t>
      </w:r>
    </w:p>
    <w:p w14:paraId="0BBD2BB5" w14:textId="77777777" w:rsidR="005B422D" w:rsidRDefault="008D396C" w:rsidP="005410EE">
      <w:pPr>
        <w:pStyle w:val="Szvegtrzs1"/>
        <w:numPr>
          <w:ilvl w:val="0"/>
          <w:numId w:val="178"/>
        </w:numPr>
        <w:ind w:firstLine="720"/>
        <w:jc w:val="both"/>
      </w:pPr>
      <w:r>
        <w:rPr>
          <w:rStyle w:val="Szvegtrzs"/>
        </w:rPr>
        <w:t>Consiliul reprezentativ al părinților din unitatea de învățământ este compus din președinții comitetelor de părinți.</w:t>
      </w:r>
    </w:p>
    <w:p w14:paraId="0BBD2BB6" w14:textId="77777777" w:rsidR="005B422D" w:rsidRDefault="008D396C" w:rsidP="005410EE">
      <w:pPr>
        <w:pStyle w:val="Szvegtrzs1"/>
        <w:numPr>
          <w:ilvl w:val="0"/>
          <w:numId w:val="178"/>
        </w:numPr>
        <w:ind w:firstLine="720"/>
        <w:jc w:val="both"/>
      </w:pPr>
      <w:r>
        <w:rPr>
          <w:rStyle w:val="Szvegtrzs"/>
        </w:rPr>
        <w:t>Consiliul reprezentativ al părinților este o structură fără personalitate juridică a cărei activitate este reglementată printr-un regulament adoptat prin hotărârea adunării generale a președinților comitetelor de părinți pe grupă/clasă din unitatea de învățământ, care nu are patrimoniu, nu are buget de venituri și cheltuieli, nu are dreptul de a colecta cotizații, donații și a primi finanțări de orice fel de la persoane fizice sau juridice. Se poate implica în activitățile unității de învățământ prin acțiuni cu caracter logistic — voluntariat.</w:t>
      </w:r>
    </w:p>
    <w:p w14:paraId="0BBD2BB7" w14:textId="06A472CF" w:rsidR="005B422D" w:rsidRDefault="008D396C" w:rsidP="005410EE">
      <w:pPr>
        <w:pStyle w:val="Szvegtrzs1"/>
        <w:numPr>
          <w:ilvl w:val="0"/>
          <w:numId w:val="178"/>
        </w:numPr>
        <w:ind w:firstLine="720"/>
        <w:jc w:val="both"/>
      </w:pPr>
      <w:r>
        <w:rPr>
          <w:rStyle w:val="Szvegtrzs"/>
        </w:rPr>
        <w:t xml:space="preserve">La nivelul </w:t>
      </w:r>
      <w:r w:rsidR="00DE2968">
        <w:rPr>
          <w:rStyle w:val="Szvegtrzs"/>
        </w:rPr>
        <w:t>Șco</w:t>
      </w:r>
      <w:r w:rsidR="00A574F8">
        <w:rPr>
          <w:rStyle w:val="Szvegtrzs"/>
        </w:rPr>
        <w:t>lii</w:t>
      </w:r>
      <w:r w:rsidR="00DE2968">
        <w:rPr>
          <w:rStyle w:val="Szvegtrzs"/>
        </w:rPr>
        <w:t xml:space="preserve"> Gimnazial</w:t>
      </w:r>
      <w:r w:rsidR="00A574F8">
        <w:rPr>
          <w:rStyle w:val="Szvegtrzs"/>
        </w:rPr>
        <w:t>e</w:t>
      </w:r>
      <w:r>
        <w:rPr>
          <w:rStyle w:val="Szvegtrzs"/>
        </w:rPr>
        <w:t xml:space="preserve"> </w:t>
      </w:r>
      <w:r w:rsidR="005410EE">
        <w:rPr>
          <w:rStyle w:val="Szvegtrzs"/>
        </w:rPr>
        <w:t>„J</w:t>
      </w:r>
      <w:r w:rsidR="005410EE">
        <w:rPr>
          <w:rStyle w:val="Szvegtrzs"/>
          <w:lang w:val="hu-HU"/>
        </w:rPr>
        <w:t>ános Zsigmond</w:t>
      </w:r>
      <w:r w:rsidR="005410EE">
        <w:rPr>
          <w:rStyle w:val="Szvegtrzs"/>
        </w:rPr>
        <w:t xml:space="preserve">” Dârjiu </w:t>
      </w:r>
      <w:r>
        <w:rPr>
          <w:rStyle w:val="Szvegtrzs"/>
        </w:rPr>
        <w:t>funcționează asociația de părinți, în conformitate cu legislația în vigoare privind asociațiile și fundațiile, care reprezintă drepturile și interesele părinților din unitatea de învățământ, membri ai acesteia.</w:t>
      </w:r>
    </w:p>
    <w:p w14:paraId="0BBD2BB8" w14:textId="56E94E3D" w:rsidR="005B422D" w:rsidRDefault="008D396C" w:rsidP="005410EE">
      <w:pPr>
        <w:pStyle w:val="Szvegtrzs1"/>
        <w:ind w:firstLine="720"/>
        <w:jc w:val="both"/>
      </w:pPr>
      <w:r>
        <w:rPr>
          <w:rStyle w:val="Szvegtrzs"/>
        </w:rPr>
        <w:t>Art. 1</w:t>
      </w:r>
      <w:r w:rsidR="00BC0BEE">
        <w:rPr>
          <w:rStyle w:val="Szvegtrzs"/>
        </w:rPr>
        <w:t>48</w:t>
      </w:r>
      <w:r>
        <w:rPr>
          <w:rStyle w:val="Szvegtrzs"/>
        </w:rPr>
        <w:t>. — (1) Consiliul reprezentativ al părinților își desemnează președintele și 2 vicepreședinți ale căror atribuții se stabilesc imediat după desemnare, de comun acord între cei 3, și se consemnează în procesul-verbal al ședinței.</w:t>
      </w:r>
    </w:p>
    <w:p w14:paraId="0BBD2BB9" w14:textId="77777777" w:rsidR="005B422D" w:rsidRDefault="008D396C" w:rsidP="005410EE">
      <w:pPr>
        <w:pStyle w:val="Szvegtrzs1"/>
        <w:numPr>
          <w:ilvl w:val="0"/>
          <w:numId w:val="179"/>
        </w:numPr>
        <w:ind w:firstLine="720"/>
        <w:jc w:val="both"/>
      </w:pPr>
      <w:r>
        <w:rPr>
          <w:rStyle w:val="Szvegtrzs"/>
        </w:rPr>
        <w:t>Consiliul reprezentativ al părinților se întrunește în ședințe ori de câte ori este necesar. Convocarea ședințelor consiliului reprezentativ al părinților se face de către președintele acestuia sau, după caz, de unul dintre vicepreședinți.</w:t>
      </w:r>
    </w:p>
    <w:p w14:paraId="0BBD2BBA" w14:textId="77777777" w:rsidR="005B422D" w:rsidRDefault="008D396C" w:rsidP="005410EE">
      <w:pPr>
        <w:pStyle w:val="Szvegtrzs1"/>
        <w:numPr>
          <w:ilvl w:val="0"/>
          <w:numId w:val="179"/>
        </w:numPr>
        <w:ind w:firstLine="720"/>
        <w:jc w:val="both"/>
      </w:pPr>
      <w:r>
        <w:rPr>
          <w:rStyle w:val="Szvegtrzs"/>
        </w:rPr>
        <w:t xml:space="preserve">Consiliul reprezentativ al părinților desemnează reprezentanții părinților sau reprezentanților legali în organismele de conducere și comisiile unității de </w:t>
      </w:r>
      <w:r>
        <w:rPr>
          <w:rStyle w:val="Szvegtrzs"/>
        </w:rPr>
        <w:lastRenderedPageBreak/>
        <w:t>învățământ.</w:t>
      </w:r>
    </w:p>
    <w:p w14:paraId="0BBD2BBB" w14:textId="77777777" w:rsidR="005B422D" w:rsidRDefault="008D396C" w:rsidP="005410EE">
      <w:pPr>
        <w:pStyle w:val="Szvegtrzs1"/>
        <w:numPr>
          <w:ilvl w:val="0"/>
          <w:numId w:val="179"/>
        </w:numPr>
        <w:ind w:firstLine="720"/>
        <w:jc w:val="both"/>
      </w:pPr>
      <w:r>
        <w:rPr>
          <w:rStyle w:val="Szvegtrzs"/>
        </w:rPr>
        <w:t>Consiliul reprezentativ al părinților este întrunit statutar în prezența a două treimi din numărul total al membrilor, iar hotărârile se adoptă prin vot deschis, cu majoritatea simplă a voturilor celor prezenți. În situația în care nu se întrunește cvorumul, ședința se reconvoacă pentru o dată ulterioară, fiind statutară în prezența a jumătate plus 1 din totalul membrilor.</w:t>
      </w:r>
    </w:p>
    <w:p w14:paraId="0BBD2BBC" w14:textId="77777777" w:rsidR="005B422D" w:rsidRDefault="008D396C" w:rsidP="005410EE">
      <w:pPr>
        <w:pStyle w:val="Szvegtrzs1"/>
        <w:numPr>
          <w:ilvl w:val="0"/>
          <w:numId w:val="179"/>
        </w:numPr>
        <w:ind w:firstLine="720"/>
        <w:jc w:val="both"/>
      </w:pPr>
      <w:r>
        <w:rPr>
          <w:rStyle w:val="Szvegtrzs"/>
        </w:rPr>
        <w:t>Președintele reprezintă consiliul reprezentativ al părinților în relația cu alte persoane fizice și juridice.</w:t>
      </w:r>
    </w:p>
    <w:p w14:paraId="0BBD2BBE" w14:textId="2B97DFA3" w:rsidR="005B422D" w:rsidRPr="002C6B9C" w:rsidRDefault="008D396C" w:rsidP="005410EE">
      <w:pPr>
        <w:pStyle w:val="Szvegtrzs1"/>
        <w:numPr>
          <w:ilvl w:val="0"/>
          <w:numId w:val="179"/>
        </w:numPr>
        <w:spacing w:after="320"/>
        <w:ind w:firstLine="720"/>
        <w:jc w:val="both"/>
      </w:pPr>
      <w:r>
        <w:rPr>
          <w:rStyle w:val="Szvegtrzs"/>
        </w:rPr>
        <w:t>Președintele prezintă, anual, raportul de activitate al consiliului reprezentativ al părinților.</w:t>
      </w:r>
      <w:r w:rsidR="00085669">
        <w:rPr>
          <w:rStyle w:val="Szvegtrzs"/>
        </w:rPr>
        <w:t xml:space="preserve"> </w:t>
      </w:r>
      <w:r w:rsidRPr="002C6B9C">
        <w:rPr>
          <w:rStyle w:val="Szvegtrzs"/>
        </w:rPr>
        <w:t xml:space="preserve">În situații </w:t>
      </w:r>
      <w:r w:rsidRPr="002C6B9C">
        <w:rPr>
          <w:rStyle w:val="Szvegtrzs"/>
          <w:lang w:eastAsia="de-DE" w:bidi="de-DE"/>
        </w:rPr>
        <w:t xml:space="preserve">obiective, cum ar fi </w:t>
      </w:r>
      <w:r w:rsidRPr="002C6B9C">
        <w:rPr>
          <w:rStyle w:val="Szvegtrzs"/>
        </w:rPr>
        <w:t xml:space="preserve">calamități, </w:t>
      </w:r>
      <w:r w:rsidRPr="002C6B9C">
        <w:rPr>
          <w:rStyle w:val="Szvegtrzs"/>
          <w:lang w:eastAsia="de-DE" w:bidi="de-DE"/>
        </w:rPr>
        <w:t xml:space="preserve">intemperii, epidemii, pandemii, alte </w:t>
      </w:r>
      <w:r w:rsidRPr="002C6B9C">
        <w:rPr>
          <w:rStyle w:val="Szvegtrzs"/>
        </w:rPr>
        <w:t xml:space="preserve">situații excepționale, ședințele </w:t>
      </w:r>
      <w:r w:rsidRPr="002C6B9C">
        <w:rPr>
          <w:rStyle w:val="Szvegtrzs"/>
          <w:lang w:eastAsia="de-DE" w:bidi="de-DE"/>
        </w:rPr>
        <w:t xml:space="preserve">consiliului reprezentativ al </w:t>
      </w:r>
      <w:r w:rsidRPr="002C6B9C">
        <w:rPr>
          <w:rStyle w:val="Szvegtrzs"/>
        </w:rPr>
        <w:t xml:space="preserve">părinților </w:t>
      </w:r>
      <w:r w:rsidRPr="002C6B9C">
        <w:rPr>
          <w:rStyle w:val="Szvegtrzs"/>
          <w:lang w:eastAsia="de-DE" w:bidi="de-DE"/>
        </w:rPr>
        <w:t xml:space="preserve">se pot </w:t>
      </w:r>
      <w:r w:rsidRPr="002C6B9C">
        <w:rPr>
          <w:rStyle w:val="Szvegtrzs"/>
        </w:rPr>
        <w:t xml:space="preserve">desfășura </w:t>
      </w:r>
      <w:r w:rsidRPr="002C6B9C">
        <w:rPr>
          <w:rStyle w:val="Szvegtrzs"/>
          <w:lang w:eastAsia="de-DE" w:bidi="de-DE"/>
        </w:rPr>
        <w:t xml:space="preserve">online, prin mijloace electronice de comunicare, </w:t>
      </w:r>
      <w:r w:rsidRPr="002C6B9C">
        <w:rPr>
          <w:rStyle w:val="Szvegtrzs"/>
        </w:rPr>
        <w:t xml:space="preserve">în </w:t>
      </w:r>
      <w:r w:rsidRPr="002C6B9C">
        <w:rPr>
          <w:rStyle w:val="Szvegtrzs"/>
          <w:lang w:eastAsia="de-DE" w:bidi="de-DE"/>
        </w:rPr>
        <w:t xml:space="preserve">sistem de </w:t>
      </w:r>
      <w:r w:rsidRPr="002C6B9C">
        <w:rPr>
          <w:rStyle w:val="Szvegtrzs"/>
        </w:rPr>
        <w:t>videoconferință.</w:t>
      </w:r>
    </w:p>
    <w:p w14:paraId="0BBD2BBF" w14:textId="49635A36" w:rsidR="005B422D" w:rsidRPr="002C6B9C" w:rsidRDefault="008D396C" w:rsidP="005410EE">
      <w:pPr>
        <w:pStyle w:val="Szvegtrzs1"/>
        <w:ind w:firstLine="720"/>
        <w:jc w:val="both"/>
      </w:pPr>
      <w:r w:rsidRPr="002C6B9C">
        <w:rPr>
          <w:rStyle w:val="Szvegtrzs"/>
          <w:lang w:eastAsia="de-DE" w:bidi="de-DE"/>
        </w:rPr>
        <w:t>Art. 1</w:t>
      </w:r>
      <w:r w:rsidR="00BC0BEE">
        <w:rPr>
          <w:rStyle w:val="Szvegtrzs"/>
          <w:lang w:eastAsia="de-DE" w:bidi="de-DE"/>
        </w:rPr>
        <w:t>49</w:t>
      </w:r>
      <w:r w:rsidRPr="002C6B9C">
        <w:rPr>
          <w:rStyle w:val="Szvegtrzs"/>
          <w:lang w:eastAsia="de-DE" w:bidi="de-DE"/>
        </w:rPr>
        <w:t xml:space="preserve">. — Consiliul reprezentativ al </w:t>
      </w:r>
      <w:r w:rsidRPr="002C6B9C">
        <w:rPr>
          <w:rStyle w:val="Szvegtrzs"/>
        </w:rPr>
        <w:t xml:space="preserve">părinților </w:t>
      </w:r>
      <w:r w:rsidRPr="002C6B9C">
        <w:rPr>
          <w:rStyle w:val="Szvegtrzs"/>
          <w:lang w:eastAsia="de-DE" w:bidi="de-DE"/>
        </w:rPr>
        <w:t xml:space="preserve">de la </w:t>
      </w:r>
      <w:r w:rsidR="00DE2968">
        <w:rPr>
          <w:rStyle w:val="Szvegtrzs"/>
          <w:lang w:eastAsia="de-DE" w:bidi="de-DE"/>
        </w:rPr>
        <w:t>Școala Gimnazială</w:t>
      </w:r>
      <w:r w:rsidRPr="002C6B9C">
        <w:rPr>
          <w:rStyle w:val="Szvegtrzs"/>
          <w:lang w:eastAsia="de-DE" w:bidi="de-DE"/>
        </w:rPr>
        <w:t xml:space="preserve"> </w:t>
      </w:r>
      <w:r w:rsidR="00760C5A">
        <w:rPr>
          <w:rStyle w:val="Szvegtrzs"/>
        </w:rPr>
        <w:t>„J</w:t>
      </w:r>
      <w:r w:rsidR="00760C5A">
        <w:rPr>
          <w:rStyle w:val="Szvegtrzs"/>
          <w:lang w:val="hu-HU"/>
        </w:rPr>
        <w:t>ános Zsigmond</w:t>
      </w:r>
      <w:r w:rsidR="00760C5A">
        <w:rPr>
          <w:rStyle w:val="Szvegtrzs"/>
        </w:rPr>
        <w:t>” Dârjiu</w:t>
      </w:r>
      <w:r w:rsidRPr="002C6B9C">
        <w:rPr>
          <w:rStyle w:val="Szvegtrzs"/>
        </w:rPr>
        <w:t xml:space="preserve"> </w:t>
      </w:r>
      <w:r w:rsidRPr="002C6B9C">
        <w:rPr>
          <w:rStyle w:val="Szvegtrzs"/>
          <w:lang w:eastAsia="de-DE" w:bidi="de-DE"/>
        </w:rPr>
        <w:t xml:space="preserve">are </w:t>
      </w:r>
      <w:r w:rsidRPr="002C6B9C">
        <w:rPr>
          <w:rStyle w:val="Szvegtrzs"/>
        </w:rPr>
        <w:t>următoarele atribuții:</w:t>
      </w:r>
    </w:p>
    <w:p w14:paraId="0BBD2BC0" w14:textId="77777777" w:rsidR="005B422D" w:rsidRPr="002C6B9C" w:rsidRDefault="008D396C" w:rsidP="005410EE">
      <w:pPr>
        <w:pStyle w:val="Szvegtrzs1"/>
        <w:numPr>
          <w:ilvl w:val="0"/>
          <w:numId w:val="180"/>
        </w:numPr>
        <w:tabs>
          <w:tab w:val="left" w:pos="1433"/>
        </w:tabs>
        <w:ind w:firstLine="720"/>
        <w:jc w:val="both"/>
      </w:pPr>
      <w:r w:rsidRPr="002C6B9C">
        <w:rPr>
          <w:rStyle w:val="Szvegtrzs"/>
          <w:lang w:eastAsia="de-DE" w:bidi="de-DE"/>
        </w:rPr>
        <w:t xml:space="preserve">propune </w:t>
      </w:r>
      <w:r w:rsidRPr="002C6B9C">
        <w:rPr>
          <w:rStyle w:val="Szvegtrzs"/>
        </w:rPr>
        <w:t xml:space="preserve">unității </w:t>
      </w:r>
      <w:r w:rsidRPr="002C6B9C">
        <w:rPr>
          <w:rStyle w:val="Szvegtrzs"/>
          <w:lang w:eastAsia="de-DE" w:bidi="de-DE"/>
        </w:rPr>
        <w:t xml:space="preserve">de </w:t>
      </w:r>
      <w:r w:rsidRPr="002C6B9C">
        <w:rPr>
          <w:rStyle w:val="Szvegtrzs"/>
        </w:rPr>
        <w:t xml:space="preserve">învățământ </w:t>
      </w:r>
      <w:r w:rsidRPr="002C6B9C">
        <w:rPr>
          <w:rStyle w:val="Szvegtrzs"/>
          <w:lang w:eastAsia="de-DE" w:bidi="de-DE"/>
        </w:rPr>
        <w:t xml:space="preserve">discipline </w:t>
      </w:r>
      <w:r w:rsidRPr="002C6B9C">
        <w:rPr>
          <w:rStyle w:val="Szvegtrzs"/>
        </w:rPr>
        <w:t xml:space="preserve">și </w:t>
      </w:r>
      <w:r w:rsidRPr="002C6B9C">
        <w:rPr>
          <w:rStyle w:val="Szvegtrzs"/>
          <w:lang w:eastAsia="de-DE" w:bidi="de-DE"/>
        </w:rPr>
        <w:t xml:space="preserve">domenii care </w:t>
      </w:r>
      <w:r w:rsidRPr="002C6B9C">
        <w:rPr>
          <w:rStyle w:val="Szvegtrzs"/>
        </w:rPr>
        <w:t xml:space="preserve">să </w:t>
      </w:r>
      <w:r w:rsidRPr="002C6B9C">
        <w:rPr>
          <w:rStyle w:val="Szvegtrzs"/>
          <w:lang w:eastAsia="de-DE" w:bidi="de-DE"/>
        </w:rPr>
        <w:t xml:space="preserve">se studieze prin curriculumul la decizia </w:t>
      </w:r>
      <w:r w:rsidRPr="002C6B9C">
        <w:rPr>
          <w:rStyle w:val="Szvegtrzs"/>
        </w:rPr>
        <w:t xml:space="preserve">școlii, </w:t>
      </w:r>
      <w:r w:rsidRPr="002C6B9C">
        <w:rPr>
          <w:rStyle w:val="Szvegtrzs"/>
          <w:lang w:eastAsia="de-DE" w:bidi="de-DE"/>
        </w:rPr>
        <w:t xml:space="preserve">inclusiv din oferta </w:t>
      </w:r>
      <w:r w:rsidRPr="002C6B9C">
        <w:rPr>
          <w:rStyle w:val="Szvegtrzs"/>
        </w:rPr>
        <w:t>națională;</w:t>
      </w:r>
    </w:p>
    <w:p w14:paraId="0BBD2BC1" w14:textId="77777777" w:rsidR="005B422D" w:rsidRPr="002C6B9C" w:rsidRDefault="008D396C" w:rsidP="005410EE">
      <w:pPr>
        <w:pStyle w:val="Szvegtrzs1"/>
        <w:numPr>
          <w:ilvl w:val="0"/>
          <w:numId w:val="180"/>
        </w:numPr>
        <w:tabs>
          <w:tab w:val="left" w:pos="1448"/>
        </w:tabs>
        <w:ind w:firstLine="720"/>
        <w:jc w:val="both"/>
      </w:pPr>
      <w:r w:rsidRPr="002C6B9C">
        <w:rPr>
          <w:rStyle w:val="Szvegtrzs"/>
        </w:rPr>
        <w:t xml:space="preserve">sprijină </w:t>
      </w:r>
      <w:r w:rsidRPr="002C6B9C">
        <w:rPr>
          <w:rStyle w:val="Szvegtrzs"/>
          <w:lang w:eastAsia="de-DE" w:bidi="de-DE"/>
        </w:rPr>
        <w:t xml:space="preserve">parteneriatele </w:t>
      </w:r>
      <w:r w:rsidRPr="002C6B9C">
        <w:rPr>
          <w:rStyle w:val="Szvegtrzs"/>
        </w:rPr>
        <w:t xml:space="preserve">educaționale între </w:t>
      </w:r>
      <w:r w:rsidRPr="002C6B9C">
        <w:rPr>
          <w:rStyle w:val="Szvegtrzs"/>
          <w:lang w:eastAsia="de-DE" w:bidi="de-DE"/>
        </w:rPr>
        <w:t xml:space="preserve">unitatea de </w:t>
      </w:r>
      <w:r w:rsidRPr="002C6B9C">
        <w:rPr>
          <w:rStyle w:val="Szvegtrzs"/>
        </w:rPr>
        <w:t xml:space="preserve">învățământ și instituțiile/organizațiile </w:t>
      </w:r>
      <w:r w:rsidRPr="002C6B9C">
        <w:rPr>
          <w:rStyle w:val="Szvegtrzs"/>
          <w:lang w:eastAsia="de-DE" w:bidi="de-DE"/>
        </w:rPr>
        <w:t xml:space="preserve">cu rol educativ din comunitatea </w:t>
      </w:r>
      <w:r w:rsidRPr="002C6B9C">
        <w:rPr>
          <w:rStyle w:val="Szvegtrzs"/>
        </w:rPr>
        <w:t>locală;</w:t>
      </w:r>
    </w:p>
    <w:p w14:paraId="0BBD2BC2" w14:textId="750A6E0A" w:rsidR="005B422D" w:rsidRPr="002C6B9C" w:rsidRDefault="008D396C" w:rsidP="005410EE">
      <w:pPr>
        <w:pStyle w:val="Szvegtrzs1"/>
        <w:numPr>
          <w:ilvl w:val="0"/>
          <w:numId w:val="180"/>
        </w:numPr>
        <w:tabs>
          <w:tab w:val="left" w:pos="1419"/>
        </w:tabs>
        <w:ind w:firstLine="720"/>
        <w:jc w:val="both"/>
      </w:pPr>
      <w:r w:rsidRPr="002C6B9C">
        <w:rPr>
          <w:rStyle w:val="Szvegtrzs"/>
        </w:rPr>
        <w:t xml:space="preserve">susține </w:t>
      </w:r>
      <w:r w:rsidR="00500B02" w:rsidRPr="002C6B9C">
        <w:rPr>
          <w:rStyle w:val="Szvegtrzs"/>
          <w:lang w:eastAsia="de-DE" w:bidi="de-DE"/>
        </w:rPr>
        <w:t>unitatea</w:t>
      </w:r>
      <w:r w:rsidRPr="002C6B9C">
        <w:rPr>
          <w:rStyle w:val="Szvegtrzs"/>
          <w:lang w:eastAsia="de-DE" w:bidi="de-DE"/>
        </w:rPr>
        <w:t xml:space="preserve"> de </w:t>
      </w:r>
      <w:r w:rsidRPr="002C6B9C">
        <w:rPr>
          <w:rStyle w:val="Szvegtrzs"/>
        </w:rPr>
        <w:t xml:space="preserve">învățământ în </w:t>
      </w:r>
      <w:r w:rsidRPr="002C6B9C">
        <w:rPr>
          <w:rStyle w:val="Szvegtrzs"/>
          <w:lang w:eastAsia="de-DE" w:bidi="de-DE"/>
        </w:rPr>
        <w:t xml:space="preserve">derularea programelor de prevenire </w:t>
      </w:r>
      <w:r w:rsidRPr="002C6B9C">
        <w:rPr>
          <w:rStyle w:val="Szvegtrzs"/>
        </w:rPr>
        <w:t xml:space="preserve">și </w:t>
      </w:r>
      <w:r w:rsidRPr="002C6B9C">
        <w:rPr>
          <w:rStyle w:val="Szvegtrzs"/>
          <w:lang w:eastAsia="de-DE" w:bidi="de-DE"/>
        </w:rPr>
        <w:t xml:space="preserve">de combatere a absenteismului </w:t>
      </w:r>
      <w:r w:rsidRPr="002C6B9C">
        <w:rPr>
          <w:rStyle w:val="Szvegtrzs"/>
        </w:rPr>
        <w:t xml:space="preserve">și </w:t>
      </w:r>
      <w:r w:rsidRPr="002C6B9C">
        <w:rPr>
          <w:rStyle w:val="Szvegtrzs"/>
          <w:lang w:eastAsia="de-DE" w:bidi="de-DE"/>
        </w:rPr>
        <w:t xml:space="preserve">a </w:t>
      </w:r>
      <w:r w:rsidRPr="002C6B9C">
        <w:rPr>
          <w:rStyle w:val="Szvegtrzs"/>
        </w:rPr>
        <w:t xml:space="preserve">violenței în </w:t>
      </w:r>
      <w:r w:rsidRPr="002C6B9C">
        <w:rPr>
          <w:rStyle w:val="Szvegtrzs"/>
          <w:lang w:eastAsia="de-DE" w:bidi="de-DE"/>
        </w:rPr>
        <w:t xml:space="preserve">mediul </w:t>
      </w:r>
      <w:r w:rsidRPr="002C6B9C">
        <w:rPr>
          <w:rStyle w:val="Szvegtrzs"/>
        </w:rPr>
        <w:t>școlar;</w:t>
      </w:r>
    </w:p>
    <w:p w14:paraId="0BBD2BC3" w14:textId="77777777" w:rsidR="005B422D" w:rsidRPr="002C6B9C" w:rsidRDefault="008D396C" w:rsidP="00760C5A">
      <w:pPr>
        <w:pStyle w:val="Szvegtrzs1"/>
        <w:numPr>
          <w:ilvl w:val="0"/>
          <w:numId w:val="180"/>
        </w:numPr>
        <w:ind w:firstLine="709"/>
        <w:jc w:val="both"/>
      </w:pPr>
      <w:r w:rsidRPr="002C6B9C">
        <w:rPr>
          <w:rStyle w:val="Szvegtrzs"/>
        </w:rPr>
        <w:t xml:space="preserve">promovează </w:t>
      </w:r>
      <w:r w:rsidRPr="002C6B9C">
        <w:rPr>
          <w:rStyle w:val="Szvegtrzs"/>
          <w:lang w:eastAsia="de-DE" w:bidi="de-DE"/>
        </w:rPr>
        <w:t xml:space="preserve">imaginea </w:t>
      </w:r>
      <w:r w:rsidRPr="002C6B9C">
        <w:rPr>
          <w:rStyle w:val="Szvegtrzs"/>
        </w:rPr>
        <w:t xml:space="preserve">unității </w:t>
      </w:r>
      <w:r w:rsidRPr="002C6B9C">
        <w:rPr>
          <w:rStyle w:val="Szvegtrzs"/>
          <w:lang w:eastAsia="de-DE" w:bidi="de-DE"/>
        </w:rPr>
        <w:t xml:space="preserve">de </w:t>
      </w:r>
      <w:r w:rsidRPr="002C6B9C">
        <w:rPr>
          <w:rStyle w:val="Szvegtrzs"/>
        </w:rPr>
        <w:t xml:space="preserve">învățământ în </w:t>
      </w:r>
      <w:r w:rsidRPr="002C6B9C">
        <w:rPr>
          <w:rStyle w:val="Szvegtrzs"/>
          <w:lang w:eastAsia="de-DE" w:bidi="de-DE"/>
        </w:rPr>
        <w:t xml:space="preserve">comunitatea </w:t>
      </w:r>
      <w:r w:rsidRPr="002C6B9C">
        <w:rPr>
          <w:rStyle w:val="Szvegtrzs"/>
        </w:rPr>
        <w:t>locală;</w:t>
      </w:r>
    </w:p>
    <w:p w14:paraId="0BBD2BC4" w14:textId="77777777" w:rsidR="005B422D" w:rsidRPr="002C6B9C" w:rsidRDefault="008D396C" w:rsidP="005410EE">
      <w:pPr>
        <w:pStyle w:val="Szvegtrzs1"/>
        <w:numPr>
          <w:ilvl w:val="0"/>
          <w:numId w:val="180"/>
        </w:numPr>
        <w:tabs>
          <w:tab w:val="left" w:pos="1428"/>
        </w:tabs>
        <w:ind w:firstLine="720"/>
        <w:jc w:val="both"/>
      </w:pPr>
      <w:r w:rsidRPr="002C6B9C">
        <w:rPr>
          <w:rStyle w:val="Szvegtrzs"/>
          <w:lang w:eastAsia="de-DE" w:bidi="de-DE"/>
        </w:rPr>
        <w:t xml:space="preserve">se </w:t>
      </w:r>
      <w:r w:rsidRPr="002C6B9C">
        <w:rPr>
          <w:rStyle w:val="Szvegtrzs"/>
        </w:rPr>
        <w:t xml:space="preserve">ocupă </w:t>
      </w:r>
      <w:r w:rsidRPr="002C6B9C">
        <w:rPr>
          <w:rStyle w:val="Szvegtrzs"/>
          <w:lang w:eastAsia="de-DE" w:bidi="de-DE"/>
        </w:rPr>
        <w:t xml:space="preserve">de conservarea, promovarea </w:t>
      </w:r>
      <w:r w:rsidRPr="002C6B9C">
        <w:rPr>
          <w:rStyle w:val="Szvegtrzs"/>
        </w:rPr>
        <w:t xml:space="preserve">și cunoașterea tradițiilor </w:t>
      </w:r>
      <w:r w:rsidRPr="002C6B9C">
        <w:rPr>
          <w:rStyle w:val="Szvegtrzs"/>
          <w:lang w:eastAsia="de-DE" w:bidi="de-DE"/>
        </w:rPr>
        <w:t xml:space="preserve">culturale specifice </w:t>
      </w:r>
      <w:r w:rsidRPr="002C6B9C">
        <w:rPr>
          <w:rStyle w:val="Szvegtrzs"/>
        </w:rPr>
        <w:t xml:space="preserve">minorităților în </w:t>
      </w:r>
      <w:r w:rsidRPr="002C6B9C">
        <w:rPr>
          <w:rStyle w:val="Szvegtrzs"/>
          <w:lang w:eastAsia="de-DE" w:bidi="de-DE"/>
        </w:rPr>
        <w:t xml:space="preserve">plan local, de dezvoltarea </w:t>
      </w:r>
      <w:r w:rsidRPr="002C6B9C">
        <w:rPr>
          <w:rStyle w:val="Szvegtrzs"/>
        </w:rPr>
        <w:t xml:space="preserve">multiculturalității și </w:t>
      </w:r>
      <w:r w:rsidRPr="002C6B9C">
        <w:rPr>
          <w:rStyle w:val="Szvegtrzs"/>
          <w:lang w:eastAsia="de-DE" w:bidi="de-DE"/>
        </w:rPr>
        <w:t>a dialogului cultural;</w:t>
      </w:r>
    </w:p>
    <w:p w14:paraId="0BBD2BC5" w14:textId="77777777" w:rsidR="005B422D" w:rsidRPr="002C6B9C" w:rsidRDefault="008D396C" w:rsidP="005410EE">
      <w:pPr>
        <w:pStyle w:val="Szvegtrzs1"/>
        <w:numPr>
          <w:ilvl w:val="0"/>
          <w:numId w:val="180"/>
        </w:numPr>
        <w:tabs>
          <w:tab w:val="left" w:pos="1390"/>
        </w:tabs>
        <w:ind w:firstLine="720"/>
        <w:jc w:val="both"/>
      </w:pPr>
      <w:r w:rsidRPr="002C6B9C">
        <w:rPr>
          <w:rStyle w:val="Szvegtrzs"/>
        </w:rPr>
        <w:t xml:space="preserve">susține </w:t>
      </w:r>
      <w:r w:rsidRPr="002C6B9C">
        <w:rPr>
          <w:rStyle w:val="Szvegtrzs"/>
          <w:lang w:eastAsia="de-DE" w:bidi="de-DE"/>
        </w:rPr>
        <w:t xml:space="preserve">unitatea de </w:t>
      </w:r>
      <w:r w:rsidRPr="002C6B9C">
        <w:rPr>
          <w:rStyle w:val="Szvegtrzs"/>
        </w:rPr>
        <w:t xml:space="preserve">învățământ în </w:t>
      </w:r>
      <w:r w:rsidRPr="002C6B9C">
        <w:rPr>
          <w:rStyle w:val="Szvegtrzs"/>
          <w:lang w:eastAsia="de-DE" w:bidi="de-DE"/>
        </w:rPr>
        <w:t xml:space="preserve">organizarea </w:t>
      </w:r>
      <w:r w:rsidRPr="002C6B9C">
        <w:rPr>
          <w:rStyle w:val="Szvegtrzs"/>
        </w:rPr>
        <w:t xml:space="preserve">și desfășurarea </w:t>
      </w:r>
      <w:r w:rsidRPr="002C6B9C">
        <w:rPr>
          <w:rStyle w:val="Szvegtrzs"/>
          <w:lang w:eastAsia="de-DE" w:bidi="de-DE"/>
        </w:rPr>
        <w:t xml:space="preserve">tuturor </w:t>
      </w:r>
      <w:r w:rsidRPr="002C6B9C">
        <w:rPr>
          <w:rStyle w:val="Szvegtrzs"/>
        </w:rPr>
        <w:t>activităților;</w:t>
      </w:r>
    </w:p>
    <w:p w14:paraId="0BBD2BC6" w14:textId="77777777" w:rsidR="005B422D" w:rsidRPr="002C6B9C" w:rsidRDefault="008D396C" w:rsidP="005410EE">
      <w:pPr>
        <w:pStyle w:val="Szvegtrzs1"/>
        <w:numPr>
          <w:ilvl w:val="0"/>
          <w:numId w:val="180"/>
        </w:numPr>
        <w:tabs>
          <w:tab w:val="left" w:pos="1448"/>
        </w:tabs>
        <w:ind w:firstLine="720"/>
        <w:jc w:val="both"/>
      </w:pPr>
      <w:r w:rsidRPr="002C6B9C">
        <w:rPr>
          <w:rStyle w:val="Szvegtrzs"/>
        </w:rPr>
        <w:t xml:space="preserve">susține </w:t>
      </w:r>
      <w:r w:rsidRPr="002C6B9C">
        <w:rPr>
          <w:rStyle w:val="Szvegtrzs"/>
          <w:lang w:eastAsia="de-DE" w:bidi="de-DE"/>
        </w:rPr>
        <w:t xml:space="preserve">conducerea </w:t>
      </w:r>
      <w:r w:rsidRPr="002C6B9C">
        <w:rPr>
          <w:rStyle w:val="Szvegtrzs"/>
        </w:rPr>
        <w:t xml:space="preserve">unității </w:t>
      </w:r>
      <w:r w:rsidRPr="002C6B9C">
        <w:rPr>
          <w:rStyle w:val="Szvegtrzs"/>
          <w:lang w:eastAsia="de-DE" w:bidi="de-DE"/>
        </w:rPr>
        <w:t xml:space="preserve">de </w:t>
      </w:r>
      <w:r w:rsidRPr="002C6B9C">
        <w:rPr>
          <w:rStyle w:val="Szvegtrzs"/>
        </w:rPr>
        <w:t xml:space="preserve">învățământ în </w:t>
      </w:r>
      <w:r w:rsidRPr="002C6B9C">
        <w:rPr>
          <w:rStyle w:val="Szvegtrzs"/>
          <w:lang w:eastAsia="de-DE" w:bidi="de-DE"/>
        </w:rPr>
        <w:t xml:space="preserve">organizarea </w:t>
      </w:r>
      <w:r w:rsidRPr="002C6B9C">
        <w:rPr>
          <w:rStyle w:val="Szvegtrzs"/>
        </w:rPr>
        <w:t xml:space="preserve">și în desfășurarea consultațiilor </w:t>
      </w:r>
      <w:r w:rsidRPr="002C6B9C">
        <w:rPr>
          <w:rStyle w:val="Szvegtrzs"/>
          <w:lang w:eastAsia="de-DE" w:bidi="de-DE"/>
        </w:rPr>
        <w:t xml:space="preserve">cu </w:t>
      </w:r>
      <w:r w:rsidRPr="002C6B9C">
        <w:rPr>
          <w:rStyle w:val="Szvegtrzs"/>
        </w:rPr>
        <w:t xml:space="preserve">părinții </w:t>
      </w:r>
      <w:r w:rsidRPr="002C6B9C">
        <w:rPr>
          <w:rStyle w:val="Szvegtrzs"/>
          <w:lang w:eastAsia="de-DE" w:bidi="de-DE"/>
        </w:rPr>
        <w:t xml:space="preserve">sau </w:t>
      </w:r>
      <w:r w:rsidRPr="002C6B9C">
        <w:rPr>
          <w:rStyle w:val="Szvegtrzs"/>
        </w:rPr>
        <w:t xml:space="preserve">reprezentanții </w:t>
      </w:r>
      <w:r w:rsidRPr="002C6B9C">
        <w:rPr>
          <w:rStyle w:val="Szvegtrzs"/>
          <w:lang w:eastAsia="de-DE" w:bidi="de-DE"/>
        </w:rPr>
        <w:t xml:space="preserve">legali, pe teme </w:t>
      </w:r>
      <w:r w:rsidRPr="002C6B9C">
        <w:rPr>
          <w:rStyle w:val="Szvegtrzs"/>
        </w:rPr>
        <w:t>educaționale;</w:t>
      </w:r>
    </w:p>
    <w:p w14:paraId="0BBD2BC7" w14:textId="77777777" w:rsidR="005B422D" w:rsidRPr="002C6B9C" w:rsidRDefault="008D396C" w:rsidP="005410EE">
      <w:pPr>
        <w:pStyle w:val="Szvegtrzs1"/>
        <w:numPr>
          <w:ilvl w:val="0"/>
          <w:numId w:val="180"/>
        </w:numPr>
        <w:tabs>
          <w:tab w:val="left" w:pos="1452"/>
        </w:tabs>
        <w:ind w:firstLine="720"/>
        <w:jc w:val="both"/>
      </w:pPr>
      <w:r w:rsidRPr="002C6B9C">
        <w:rPr>
          <w:rStyle w:val="Szvegtrzs"/>
        </w:rPr>
        <w:t xml:space="preserve">colaborează </w:t>
      </w:r>
      <w:r w:rsidRPr="002C6B9C">
        <w:rPr>
          <w:rStyle w:val="Szvegtrzs"/>
          <w:lang w:eastAsia="de-DE" w:bidi="de-DE"/>
        </w:rPr>
        <w:t xml:space="preserve">cu </w:t>
      </w:r>
      <w:r w:rsidRPr="002C6B9C">
        <w:rPr>
          <w:rStyle w:val="Szvegtrzs"/>
        </w:rPr>
        <w:t xml:space="preserve">instituțiile </w:t>
      </w:r>
      <w:r w:rsidRPr="002C6B9C">
        <w:rPr>
          <w:rStyle w:val="Szvegtrzs"/>
          <w:lang w:eastAsia="de-DE" w:bidi="de-DE"/>
        </w:rPr>
        <w:t xml:space="preserve">publice de </w:t>
      </w:r>
      <w:r w:rsidRPr="002C6B9C">
        <w:rPr>
          <w:rStyle w:val="Szvegtrzs"/>
        </w:rPr>
        <w:t xml:space="preserve">asistență socială/educațională specializată, direcția generală </w:t>
      </w:r>
      <w:r w:rsidRPr="002C6B9C">
        <w:rPr>
          <w:rStyle w:val="Szvegtrzs"/>
          <w:lang w:eastAsia="de-DE" w:bidi="de-DE"/>
        </w:rPr>
        <w:t xml:space="preserve">de </w:t>
      </w:r>
      <w:r w:rsidRPr="002C6B9C">
        <w:rPr>
          <w:rStyle w:val="Szvegtrzs"/>
        </w:rPr>
        <w:t xml:space="preserve">asistență socială și protecția </w:t>
      </w:r>
      <w:r w:rsidRPr="002C6B9C">
        <w:rPr>
          <w:rStyle w:val="Szvegtrzs"/>
          <w:lang w:eastAsia="de-DE" w:bidi="de-DE"/>
        </w:rPr>
        <w:t xml:space="preserve">copilului, cu organele de autoritate </w:t>
      </w:r>
      <w:r w:rsidRPr="002C6B9C">
        <w:rPr>
          <w:rStyle w:val="Szvegtrzs"/>
        </w:rPr>
        <w:t xml:space="preserve">tutelară </w:t>
      </w:r>
      <w:r w:rsidRPr="002C6B9C">
        <w:rPr>
          <w:rStyle w:val="Szvegtrzs"/>
          <w:lang w:eastAsia="de-DE" w:bidi="de-DE"/>
        </w:rPr>
        <w:t xml:space="preserve">sau cu </w:t>
      </w:r>
      <w:r w:rsidRPr="002C6B9C">
        <w:rPr>
          <w:rStyle w:val="Szvegtrzs"/>
        </w:rPr>
        <w:t xml:space="preserve">organizațiile </w:t>
      </w:r>
      <w:r w:rsidRPr="002C6B9C">
        <w:rPr>
          <w:rStyle w:val="Szvegtrzs"/>
          <w:lang w:eastAsia="de-DE" w:bidi="de-DE"/>
        </w:rPr>
        <w:t xml:space="preserve">nonguvernamentale cu </w:t>
      </w:r>
      <w:r w:rsidRPr="002C6B9C">
        <w:rPr>
          <w:rStyle w:val="Szvegtrzs"/>
        </w:rPr>
        <w:t xml:space="preserve">atribuții în </w:t>
      </w:r>
      <w:r w:rsidRPr="002C6B9C">
        <w:rPr>
          <w:rStyle w:val="Szvegtrzs"/>
          <w:lang w:eastAsia="de-DE" w:bidi="de-DE"/>
        </w:rPr>
        <w:t xml:space="preserve">acest sens, </w:t>
      </w:r>
      <w:r w:rsidRPr="002C6B9C">
        <w:rPr>
          <w:rStyle w:val="Szvegtrzs"/>
        </w:rPr>
        <w:t xml:space="preserve">în </w:t>
      </w:r>
      <w:r w:rsidRPr="002C6B9C">
        <w:rPr>
          <w:rStyle w:val="Szvegtrzs"/>
          <w:lang w:eastAsia="de-DE" w:bidi="de-DE"/>
        </w:rPr>
        <w:t xml:space="preserve">vederea </w:t>
      </w:r>
      <w:r w:rsidRPr="002C6B9C">
        <w:rPr>
          <w:rStyle w:val="Szvegtrzs"/>
        </w:rPr>
        <w:t xml:space="preserve">soluționării situației </w:t>
      </w:r>
      <w:r w:rsidRPr="002C6B9C">
        <w:rPr>
          <w:rStyle w:val="Szvegtrzs"/>
          <w:lang w:eastAsia="de-DE" w:bidi="de-DE"/>
        </w:rPr>
        <w:t>elevilor care au nevoie de ocrotire;</w:t>
      </w:r>
    </w:p>
    <w:p w14:paraId="0BBD2BC8" w14:textId="77777777" w:rsidR="005B422D" w:rsidRPr="002C6B9C" w:rsidRDefault="008D396C" w:rsidP="005410EE">
      <w:pPr>
        <w:pStyle w:val="Szvegtrzs1"/>
        <w:numPr>
          <w:ilvl w:val="0"/>
          <w:numId w:val="180"/>
        </w:numPr>
        <w:tabs>
          <w:tab w:val="left" w:pos="1380"/>
        </w:tabs>
        <w:ind w:firstLine="720"/>
        <w:jc w:val="both"/>
      </w:pPr>
      <w:r w:rsidRPr="002C6B9C">
        <w:rPr>
          <w:rStyle w:val="Szvegtrzs"/>
        </w:rPr>
        <w:t xml:space="preserve">susține </w:t>
      </w:r>
      <w:r w:rsidRPr="002C6B9C">
        <w:rPr>
          <w:rStyle w:val="Szvegtrzs"/>
          <w:lang w:eastAsia="de-DE" w:bidi="de-DE"/>
        </w:rPr>
        <w:t xml:space="preserve">unitatea de </w:t>
      </w:r>
      <w:r w:rsidRPr="002C6B9C">
        <w:rPr>
          <w:rStyle w:val="Szvegtrzs"/>
        </w:rPr>
        <w:t xml:space="preserve">învățământ în </w:t>
      </w:r>
      <w:r w:rsidRPr="002C6B9C">
        <w:rPr>
          <w:rStyle w:val="Szvegtrzs"/>
          <w:lang w:eastAsia="de-DE" w:bidi="de-DE"/>
        </w:rPr>
        <w:t xml:space="preserve">activitatea de consiliere </w:t>
      </w:r>
      <w:r w:rsidRPr="002C6B9C">
        <w:rPr>
          <w:rStyle w:val="Szvegtrzs"/>
        </w:rPr>
        <w:t xml:space="preserve">și </w:t>
      </w:r>
      <w:r w:rsidRPr="002C6B9C">
        <w:rPr>
          <w:rStyle w:val="Szvegtrzs"/>
          <w:lang w:eastAsia="de-DE" w:bidi="de-DE"/>
        </w:rPr>
        <w:t xml:space="preserve">orientare </w:t>
      </w:r>
      <w:r w:rsidRPr="002C6B9C">
        <w:rPr>
          <w:rStyle w:val="Szvegtrzs"/>
        </w:rPr>
        <w:t xml:space="preserve">socioprofesională </w:t>
      </w:r>
      <w:r w:rsidRPr="002C6B9C">
        <w:rPr>
          <w:rStyle w:val="Szvegtrzs"/>
          <w:lang w:eastAsia="de-DE" w:bidi="de-DE"/>
        </w:rPr>
        <w:t xml:space="preserve">sau de integrare </w:t>
      </w:r>
      <w:r w:rsidRPr="002C6B9C">
        <w:rPr>
          <w:rStyle w:val="Szvegtrzs"/>
        </w:rPr>
        <w:t xml:space="preserve">socială </w:t>
      </w:r>
      <w:r w:rsidRPr="002C6B9C">
        <w:rPr>
          <w:rStyle w:val="Szvegtrzs"/>
          <w:lang w:eastAsia="de-DE" w:bidi="de-DE"/>
        </w:rPr>
        <w:t xml:space="preserve">a </w:t>
      </w:r>
      <w:r w:rsidRPr="002C6B9C">
        <w:rPr>
          <w:rStyle w:val="Szvegtrzs"/>
        </w:rPr>
        <w:t>absolvenților;</w:t>
      </w:r>
    </w:p>
    <w:p w14:paraId="0BBD2BC9" w14:textId="77777777" w:rsidR="005B422D" w:rsidRPr="002C6B9C" w:rsidRDefault="008D396C" w:rsidP="005410EE">
      <w:pPr>
        <w:pStyle w:val="Szvegtrzs1"/>
        <w:numPr>
          <w:ilvl w:val="0"/>
          <w:numId w:val="180"/>
        </w:numPr>
        <w:tabs>
          <w:tab w:val="left" w:pos="1385"/>
        </w:tabs>
        <w:ind w:firstLine="720"/>
        <w:jc w:val="both"/>
      </w:pPr>
      <w:r w:rsidRPr="002C6B9C">
        <w:rPr>
          <w:rStyle w:val="Szvegtrzs"/>
          <w:lang w:eastAsia="de-DE" w:bidi="de-DE"/>
        </w:rPr>
        <w:t xml:space="preserve">propune </w:t>
      </w:r>
      <w:r w:rsidRPr="002C6B9C">
        <w:rPr>
          <w:rStyle w:val="Szvegtrzs"/>
        </w:rPr>
        <w:t xml:space="preserve">măsuri </w:t>
      </w:r>
      <w:r w:rsidRPr="002C6B9C">
        <w:rPr>
          <w:rStyle w:val="Szvegtrzs"/>
          <w:lang w:eastAsia="de-DE" w:bidi="de-DE"/>
        </w:rPr>
        <w:t xml:space="preserve">pentru </w:t>
      </w:r>
      <w:r w:rsidRPr="002C6B9C">
        <w:rPr>
          <w:rStyle w:val="Szvegtrzs"/>
        </w:rPr>
        <w:t xml:space="preserve">școlarizarea </w:t>
      </w:r>
      <w:r w:rsidRPr="002C6B9C">
        <w:rPr>
          <w:rStyle w:val="Szvegtrzs"/>
          <w:lang w:eastAsia="de-DE" w:bidi="de-DE"/>
        </w:rPr>
        <w:t xml:space="preserve">elevilor din </w:t>
      </w:r>
      <w:r w:rsidRPr="002C6B9C">
        <w:rPr>
          <w:rStyle w:val="Szvegtrzs"/>
        </w:rPr>
        <w:t xml:space="preserve">învățământul </w:t>
      </w:r>
      <w:r w:rsidRPr="002C6B9C">
        <w:rPr>
          <w:rStyle w:val="Szvegtrzs"/>
          <w:lang w:eastAsia="de-DE" w:bidi="de-DE"/>
        </w:rPr>
        <w:t xml:space="preserve">obligatoriu </w:t>
      </w:r>
      <w:r w:rsidRPr="002C6B9C">
        <w:rPr>
          <w:rStyle w:val="Szvegtrzs"/>
        </w:rPr>
        <w:t xml:space="preserve">și încadrarea în muncă </w:t>
      </w:r>
      <w:r w:rsidRPr="002C6B9C">
        <w:rPr>
          <w:rStyle w:val="Szvegtrzs"/>
          <w:lang w:eastAsia="de-DE" w:bidi="de-DE"/>
        </w:rPr>
        <w:t xml:space="preserve">a </w:t>
      </w:r>
      <w:r w:rsidRPr="002C6B9C">
        <w:rPr>
          <w:rStyle w:val="Szvegtrzs"/>
        </w:rPr>
        <w:t>absolvenților;</w:t>
      </w:r>
    </w:p>
    <w:p w14:paraId="0BBD2BCA" w14:textId="77777777" w:rsidR="005B422D" w:rsidRPr="002C6B9C" w:rsidRDefault="008D396C" w:rsidP="005410EE">
      <w:pPr>
        <w:pStyle w:val="Szvegtrzs1"/>
        <w:numPr>
          <w:ilvl w:val="0"/>
          <w:numId w:val="180"/>
        </w:numPr>
        <w:tabs>
          <w:tab w:val="left" w:pos="1448"/>
        </w:tabs>
        <w:ind w:firstLine="720"/>
        <w:jc w:val="both"/>
      </w:pPr>
      <w:r w:rsidRPr="002C6B9C">
        <w:rPr>
          <w:rStyle w:val="Szvegtrzs"/>
          <w:lang w:eastAsia="de-DE" w:bidi="de-DE"/>
        </w:rPr>
        <w:t xml:space="preserve">se </w:t>
      </w:r>
      <w:r w:rsidRPr="002C6B9C">
        <w:rPr>
          <w:rStyle w:val="Szvegtrzs"/>
        </w:rPr>
        <w:t xml:space="preserve">implică </w:t>
      </w:r>
      <w:r w:rsidRPr="002C6B9C">
        <w:rPr>
          <w:rStyle w:val="Szvegtrzs"/>
          <w:lang w:eastAsia="de-DE" w:bidi="de-DE"/>
        </w:rPr>
        <w:t xml:space="preserve">direct </w:t>
      </w:r>
      <w:r w:rsidRPr="002C6B9C">
        <w:rPr>
          <w:rStyle w:val="Szvegtrzs"/>
        </w:rPr>
        <w:t xml:space="preserve">în </w:t>
      </w:r>
      <w:r w:rsidRPr="002C6B9C">
        <w:rPr>
          <w:rStyle w:val="Szvegtrzs"/>
          <w:lang w:eastAsia="de-DE" w:bidi="de-DE"/>
        </w:rPr>
        <w:t xml:space="preserve">derularea </w:t>
      </w:r>
      <w:r w:rsidRPr="002C6B9C">
        <w:rPr>
          <w:rStyle w:val="Szvegtrzs"/>
        </w:rPr>
        <w:t xml:space="preserve">activităților </w:t>
      </w:r>
      <w:r w:rsidRPr="002C6B9C">
        <w:rPr>
          <w:rStyle w:val="Szvegtrzs"/>
          <w:lang w:eastAsia="de-DE" w:bidi="de-DE"/>
        </w:rPr>
        <w:t xml:space="preserve">din cadrul parteneriatelor ce se </w:t>
      </w:r>
      <w:r w:rsidRPr="002C6B9C">
        <w:rPr>
          <w:rStyle w:val="Szvegtrzs"/>
        </w:rPr>
        <w:t xml:space="preserve">derulează în </w:t>
      </w:r>
      <w:r w:rsidRPr="002C6B9C">
        <w:rPr>
          <w:rStyle w:val="Szvegtrzs"/>
          <w:lang w:eastAsia="de-DE" w:bidi="de-DE"/>
        </w:rPr>
        <w:t xml:space="preserve">unitatea de </w:t>
      </w:r>
      <w:r w:rsidRPr="002C6B9C">
        <w:rPr>
          <w:rStyle w:val="Szvegtrzs"/>
        </w:rPr>
        <w:t xml:space="preserve">învățământ, </w:t>
      </w:r>
      <w:r w:rsidRPr="002C6B9C">
        <w:rPr>
          <w:rStyle w:val="Szvegtrzs"/>
          <w:lang w:eastAsia="de-DE" w:bidi="de-DE"/>
        </w:rPr>
        <w:t>la solicitarea cadrelor didactice;</w:t>
      </w:r>
    </w:p>
    <w:p w14:paraId="0BBD2BCB" w14:textId="77777777" w:rsidR="005B422D" w:rsidRPr="002C6B9C" w:rsidRDefault="008D396C" w:rsidP="005410EE">
      <w:pPr>
        <w:pStyle w:val="Szvegtrzs1"/>
        <w:numPr>
          <w:ilvl w:val="0"/>
          <w:numId w:val="180"/>
        </w:numPr>
        <w:tabs>
          <w:tab w:val="left" w:pos="1380"/>
        </w:tabs>
        <w:ind w:firstLine="720"/>
        <w:jc w:val="both"/>
      </w:pPr>
      <w:r w:rsidRPr="002C6B9C">
        <w:rPr>
          <w:rStyle w:val="Szvegtrzs"/>
        </w:rPr>
        <w:t xml:space="preserve">sprijină </w:t>
      </w:r>
      <w:r w:rsidRPr="002C6B9C">
        <w:rPr>
          <w:rStyle w:val="Szvegtrzs"/>
          <w:lang w:eastAsia="de-DE" w:bidi="de-DE"/>
        </w:rPr>
        <w:t xml:space="preserve">conducerea </w:t>
      </w:r>
      <w:r w:rsidRPr="002C6B9C">
        <w:rPr>
          <w:rStyle w:val="Szvegtrzs"/>
        </w:rPr>
        <w:t xml:space="preserve">unității </w:t>
      </w:r>
      <w:r w:rsidRPr="002C6B9C">
        <w:rPr>
          <w:rStyle w:val="Szvegtrzs"/>
          <w:lang w:eastAsia="de-DE" w:bidi="de-DE"/>
        </w:rPr>
        <w:t xml:space="preserve">de </w:t>
      </w:r>
      <w:r w:rsidRPr="002C6B9C">
        <w:rPr>
          <w:rStyle w:val="Szvegtrzs"/>
        </w:rPr>
        <w:t xml:space="preserve">învățământ în </w:t>
      </w:r>
      <w:r w:rsidRPr="002C6B9C">
        <w:rPr>
          <w:rStyle w:val="Szvegtrzs"/>
          <w:lang w:eastAsia="de-DE" w:bidi="de-DE"/>
        </w:rPr>
        <w:t xml:space="preserve">asigurarea </w:t>
      </w:r>
      <w:r w:rsidRPr="002C6B9C">
        <w:rPr>
          <w:rStyle w:val="Szvegtrzs"/>
        </w:rPr>
        <w:t xml:space="preserve">sănătății și securității </w:t>
      </w:r>
      <w:r w:rsidRPr="002C6B9C">
        <w:rPr>
          <w:rStyle w:val="Szvegtrzs"/>
          <w:lang w:eastAsia="de-DE" w:bidi="de-DE"/>
        </w:rPr>
        <w:t>elevilor;</w:t>
      </w:r>
    </w:p>
    <w:p w14:paraId="0BBD2BCC" w14:textId="77777777" w:rsidR="005B422D" w:rsidRPr="002C6B9C" w:rsidRDefault="008D396C" w:rsidP="005410EE">
      <w:pPr>
        <w:pStyle w:val="Szvegtrzs1"/>
        <w:numPr>
          <w:ilvl w:val="0"/>
          <w:numId w:val="180"/>
        </w:numPr>
        <w:tabs>
          <w:tab w:val="left" w:pos="1546"/>
        </w:tabs>
        <w:ind w:firstLine="720"/>
        <w:jc w:val="both"/>
      </w:pPr>
      <w:r w:rsidRPr="002C6B9C">
        <w:rPr>
          <w:rStyle w:val="Szvegtrzs"/>
          <w:lang w:eastAsia="de-DE" w:bidi="de-DE"/>
        </w:rPr>
        <w:t xml:space="preserve">are </w:t>
      </w:r>
      <w:r w:rsidRPr="002C6B9C">
        <w:rPr>
          <w:rStyle w:val="Szvegtrzs"/>
        </w:rPr>
        <w:t xml:space="preserve">inițiative și </w:t>
      </w:r>
      <w:r w:rsidRPr="002C6B9C">
        <w:rPr>
          <w:rStyle w:val="Szvegtrzs"/>
          <w:lang w:eastAsia="de-DE" w:bidi="de-DE"/>
        </w:rPr>
        <w:t xml:space="preserve">se </w:t>
      </w:r>
      <w:r w:rsidRPr="002C6B9C">
        <w:rPr>
          <w:rStyle w:val="Szvegtrzs"/>
        </w:rPr>
        <w:t xml:space="preserve">implică în îmbunătățirea calității vieții, în </w:t>
      </w:r>
      <w:r w:rsidRPr="002C6B9C">
        <w:rPr>
          <w:rStyle w:val="Szvegtrzs"/>
          <w:lang w:eastAsia="de-DE" w:bidi="de-DE"/>
        </w:rPr>
        <w:t xml:space="preserve">buna </w:t>
      </w:r>
      <w:r w:rsidRPr="002C6B9C">
        <w:rPr>
          <w:rStyle w:val="Szvegtrzs"/>
        </w:rPr>
        <w:t xml:space="preserve">desfășurare </w:t>
      </w:r>
      <w:r w:rsidRPr="002C6B9C">
        <w:rPr>
          <w:rStyle w:val="Szvegtrzs"/>
          <w:lang w:eastAsia="de-DE" w:bidi="de-DE"/>
        </w:rPr>
        <w:t xml:space="preserve">a </w:t>
      </w:r>
      <w:r w:rsidRPr="002C6B9C">
        <w:rPr>
          <w:rStyle w:val="Szvegtrzs"/>
        </w:rPr>
        <w:t xml:space="preserve">activității în </w:t>
      </w:r>
      <w:r w:rsidRPr="002C6B9C">
        <w:rPr>
          <w:rStyle w:val="Szvegtrzs"/>
          <w:lang w:eastAsia="de-DE" w:bidi="de-DE"/>
        </w:rPr>
        <w:t xml:space="preserve">internat </w:t>
      </w:r>
      <w:r w:rsidRPr="002C6B9C">
        <w:rPr>
          <w:rStyle w:val="Szvegtrzs"/>
        </w:rPr>
        <w:t>și în cantină.</w:t>
      </w:r>
    </w:p>
    <w:p w14:paraId="0BBD2BCD" w14:textId="43E27DFC" w:rsidR="005B422D" w:rsidRPr="002C6B9C" w:rsidRDefault="008D396C" w:rsidP="005410EE">
      <w:pPr>
        <w:pStyle w:val="Szvegtrzs1"/>
        <w:ind w:firstLine="720"/>
        <w:jc w:val="both"/>
      </w:pPr>
      <w:r w:rsidRPr="002C6B9C">
        <w:rPr>
          <w:rStyle w:val="Szvegtrzs"/>
          <w:lang w:eastAsia="de-DE" w:bidi="de-DE"/>
        </w:rPr>
        <w:t>Art. 1</w:t>
      </w:r>
      <w:r w:rsidR="00BC0BEE">
        <w:rPr>
          <w:rStyle w:val="Szvegtrzs"/>
          <w:lang w:eastAsia="de-DE" w:bidi="de-DE"/>
        </w:rPr>
        <w:t>50</w:t>
      </w:r>
      <w:r w:rsidRPr="002C6B9C">
        <w:rPr>
          <w:rStyle w:val="Szvegtrzs"/>
          <w:lang w:eastAsia="de-DE" w:bidi="de-DE"/>
        </w:rPr>
        <w:t xml:space="preserve">. — (1) Consiliul reprezentativ al </w:t>
      </w:r>
      <w:r w:rsidRPr="002C6B9C">
        <w:rPr>
          <w:rStyle w:val="Szvegtrzs"/>
        </w:rPr>
        <w:t xml:space="preserve">părinților </w:t>
      </w:r>
      <w:r w:rsidRPr="002C6B9C">
        <w:rPr>
          <w:rStyle w:val="Szvegtrzs"/>
          <w:lang w:eastAsia="de-DE" w:bidi="de-DE"/>
        </w:rPr>
        <w:t xml:space="preserve">de la </w:t>
      </w:r>
      <w:r w:rsidR="00DE2968">
        <w:rPr>
          <w:rStyle w:val="Szvegtrzs"/>
          <w:lang w:eastAsia="de-DE" w:bidi="de-DE"/>
        </w:rPr>
        <w:t>Școala Gimnazială</w:t>
      </w:r>
      <w:r w:rsidRPr="002C6B9C">
        <w:rPr>
          <w:rStyle w:val="Szvegtrzs"/>
          <w:lang w:eastAsia="de-DE" w:bidi="de-DE"/>
        </w:rPr>
        <w:t xml:space="preserve"> </w:t>
      </w:r>
      <w:r w:rsidR="00760C5A">
        <w:rPr>
          <w:rStyle w:val="Szvegtrzs"/>
        </w:rPr>
        <w:t>„J</w:t>
      </w:r>
      <w:r w:rsidR="00760C5A">
        <w:rPr>
          <w:rStyle w:val="Szvegtrzs"/>
          <w:lang w:val="hu-HU"/>
        </w:rPr>
        <w:t>ános Zsigmond</w:t>
      </w:r>
      <w:r w:rsidR="00760C5A">
        <w:rPr>
          <w:rStyle w:val="Szvegtrzs"/>
        </w:rPr>
        <w:t>” Dârjiu</w:t>
      </w:r>
      <w:r w:rsidRPr="002C6B9C">
        <w:rPr>
          <w:rStyle w:val="Szvegtrzs"/>
        </w:rPr>
        <w:t xml:space="preserve"> </w:t>
      </w:r>
      <w:r w:rsidRPr="002C6B9C">
        <w:rPr>
          <w:rStyle w:val="Szvegtrzs"/>
          <w:lang w:eastAsia="de-DE" w:bidi="de-DE"/>
        </w:rPr>
        <w:t xml:space="preserve">poate face demersuri privind atragerea de resurse financiare, care vor fi gestionate de </w:t>
      </w:r>
      <w:r w:rsidRPr="002C6B9C">
        <w:rPr>
          <w:rStyle w:val="Szvegtrzs"/>
        </w:rPr>
        <w:t xml:space="preserve">către școală, constând în contribuții, donații, sponsorizări </w:t>
      </w:r>
      <w:r w:rsidRPr="002C6B9C">
        <w:rPr>
          <w:rStyle w:val="Szvegtrzs"/>
          <w:lang w:eastAsia="de-DE" w:bidi="de-DE"/>
        </w:rPr>
        <w:t xml:space="preserve">etc. din partea unor persoane fizice sau juridice din </w:t>
      </w:r>
      <w:r w:rsidRPr="002C6B9C">
        <w:rPr>
          <w:rStyle w:val="Szvegtrzs"/>
        </w:rPr>
        <w:t xml:space="preserve">țară și </w:t>
      </w:r>
      <w:r w:rsidRPr="002C6B9C">
        <w:rPr>
          <w:rStyle w:val="Szvegtrzs"/>
          <w:lang w:eastAsia="de-DE" w:bidi="de-DE"/>
        </w:rPr>
        <w:t xml:space="preserve">din </w:t>
      </w:r>
      <w:r w:rsidRPr="002C6B9C">
        <w:rPr>
          <w:rStyle w:val="Szvegtrzs"/>
        </w:rPr>
        <w:t xml:space="preserve">străinătate </w:t>
      </w:r>
      <w:r w:rsidRPr="002C6B9C">
        <w:rPr>
          <w:rStyle w:val="Szvegtrzs"/>
          <w:lang w:eastAsia="de-DE" w:bidi="de-DE"/>
        </w:rPr>
        <w:t>care vor fi utilizate pentru:</w:t>
      </w:r>
    </w:p>
    <w:p w14:paraId="0BBD2BCE" w14:textId="77777777" w:rsidR="005B422D" w:rsidRPr="002C6B9C" w:rsidRDefault="008D396C" w:rsidP="00760C5A">
      <w:pPr>
        <w:pStyle w:val="Szvegtrzs1"/>
        <w:numPr>
          <w:ilvl w:val="0"/>
          <w:numId w:val="181"/>
        </w:numPr>
        <w:ind w:firstLine="709"/>
        <w:jc w:val="both"/>
      </w:pPr>
      <w:r w:rsidRPr="002C6B9C">
        <w:rPr>
          <w:rStyle w:val="Szvegtrzs"/>
          <w:lang w:eastAsia="de-DE" w:bidi="de-DE"/>
        </w:rPr>
        <w:lastRenderedPageBreak/>
        <w:t xml:space="preserve">modernizarea </w:t>
      </w:r>
      <w:r w:rsidRPr="002C6B9C">
        <w:rPr>
          <w:rStyle w:val="Szvegtrzs"/>
        </w:rPr>
        <w:t xml:space="preserve">și întreținerea </w:t>
      </w:r>
      <w:r w:rsidRPr="002C6B9C">
        <w:rPr>
          <w:rStyle w:val="Szvegtrzs"/>
          <w:lang w:eastAsia="de-DE" w:bidi="de-DE"/>
        </w:rPr>
        <w:t xml:space="preserve">patrimoniului </w:t>
      </w:r>
      <w:r w:rsidRPr="002C6B9C">
        <w:rPr>
          <w:rStyle w:val="Szvegtrzs"/>
        </w:rPr>
        <w:t xml:space="preserve">unității </w:t>
      </w:r>
      <w:r w:rsidRPr="002C6B9C">
        <w:rPr>
          <w:rStyle w:val="Szvegtrzs"/>
          <w:lang w:eastAsia="de-DE" w:bidi="de-DE"/>
        </w:rPr>
        <w:t xml:space="preserve">de </w:t>
      </w:r>
      <w:r w:rsidRPr="002C6B9C">
        <w:rPr>
          <w:rStyle w:val="Szvegtrzs"/>
        </w:rPr>
        <w:t xml:space="preserve">învățământ, </w:t>
      </w:r>
      <w:r w:rsidRPr="002C6B9C">
        <w:rPr>
          <w:rStyle w:val="Szvegtrzs"/>
          <w:lang w:eastAsia="de-DE" w:bidi="de-DE"/>
        </w:rPr>
        <w:t xml:space="preserve">a bazei materiale </w:t>
      </w:r>
      <w:r w:rsidRPr="002C6B9C">
        <w:rPr>
          <w:rStyle w:val="Szvegtrzs"/>
        </w:rPr>
        <w:t xml:space="preserve">și </w:t>
      </w:r>
      <w:r w:rsidRPr="002C6B9C">
        <w:rPr>
          <w:rStyle w:val="Szvegtrzs"/>
          <w:lang w:eastAsia="de-DE" w:bidi="de-DE"/>
        </w:rPr>
        <w:t>sportive;</w:t>
      </w:r>
    </w:p>
    <w:p w14:paraId="0BBD2BCF" w14:textId="77777777" w:rsidR="005B422D" w:rsidRPr="002C6B9C" w:rsidRDefault="008D396C" w:rsidP="00760C5A">
      <w:pPr>
        <w:pStyle w:val="Szvegtrzs1"/>
        <w:numPr>
          <w:ilvl w:val="0"/>
          <w:numId w:val="181"/>
        </w:numPr>
        <w:tabs>
          <w:tab w:val="left" w:pos="1452"/>
        </w:tabs>
        <w:ind w:firstLine="709"/>
        <w:jc w:val="both"/>
      </w:pPr>
      <w:r w:rsidRPr="002C6B9C">
        <w:rPr>
          <w:rStyle w:val="Szvegtrzs"/>
          <w:lang w:eastAsia="de-DE" w:bidi="de-DE"/>
        </w:rPr>
        <w:t xml:space="preserve">acordarea de premii </w:t>
      </w:r>
      <w:r w:rsidRPr="002C6B9C">
        <w:rPr>
          <w:rStyle w:val="Szvegtrzs"/>
        </w:rPr>
        <w:t xml:space="preserve">și </w:t>
      </w:r>
      <w:r w:rsidRPr="002C6B9C">
        <w:rPr>
          <w:rStyle w:val="Szvegtrzs"/>
          <w:lang w:eastAsia="de-DE" w:bidi="de-DE"/>
        </w:rPr>
        <w:t>de burse elevilor;</w:t>
      </w:r>
    </w:p>
    <w:p w14:paraId="0BBD2BD1" w14:textId="6C613A6D" w:rsidR="005B422D" w:rsidRDefault="008D396C" w:rsidP="00760C5A">
      <w:pPr>
        <w:pStyle w:val="Szvegtrzs1"/>
        <w:numPr>
          <w:ilvl w:val="0"/>
          <w:numId w:val="181"/>
        </w:numPr>
        <w:tabs>
          <w:tab w:val="left" w:pos="1419"/>
        </w:tabs>
        <w:ind w:firstLine="709"/>
        <w:jc w:val="both"/>
      </w:pPr>
      <w:r w:rsidRPr="002C6B9C">
        <w:rPr>
          <w:rStyle w:val="Szvegtrzs"/>
          <w:lang w:eastAsia="de-DE" w:bidi="de-DE"/>
        </w:rPr>
        <w:t xml:space="preserve">sprijinirea </w:t>
      </w:r>
      <w:r w:rsidRPr="002C6B9C">
        <w:rPr>
          <w:rStyle w:val="Szvegtrzs"/>
        </w:rPr>
        <w:t xml:space="preserve">financiară </w:t>
      </w:r>
      <w:r w:rsidRPr="002C6B9C">
        <w:rPr>
          <w:rStyle w:val="Szvegtrzs"/>
          <w:lang w:eastAsia="de-DE" w:bidi="de-DE"/>
        </w:rPr>
        <w:t xml:space="preserve">a unor </w:t>
      </w:r>
      <w:r w:rsidRPr="002C6B9C">
        <w:rPr>
          <w:rStyle w:val="Szvegtrzs"/>
        </w:rPr>
        <w:t>activități extrașcolare;</w:t>
      </w:r>
      <w:r w:rsidR="00085669">
        <w:rPr>
          <w:rStyle w:val="Szvegtrzs"/>
        </w:rPr>
        <w:t xml:space="preserve"> </w:t>
      </w:r>
      <w:r>
        <w:rPr>
          <w:rStyle w:val="Szvegtrzs"/>
        </w:rPr>
        <w:t>acordarea de sprijin financiar sau material copiilor care provin din familii cu situație materială precară;</w:t>
      </w:r>
    </w:p>
    <w:p w14:paraId="0BBD2BD2" w14:textId="77777777" w:rsidR="005B422D" w:rsidRDefault="008D396C" w:rsidP="005410EE">
      <w:pPr>
        <w:pStyle w:val="Szvegtrzs1"/>
        <w:numPr>
          <w:ilvl w:val="0"/>
          <w:numId w:val="181"/>
        </w:numPr>
        <w:tabs>
          <w:tab w:val="left" w:pos="1424"/>
        </w:tabs>
        <w:ind w:firstLine="720"/>
        <w:jc w:val="both"/>
      </w:pPr>
      <w:r>
        <w:rPr>
          <w:rStyle w:val="Szvegtrzs"/>
        </w:rPr>
        <w:t>alte activități care privesc bunul mers al unității de învățământ sau care sunt aprobate prin hotărâre de către adunarea generală a părinților pe care îi reprezintă.</w:t>
      </w:r>
    </w:p>
    <w:p w14:paraId="0BBD2BD3" w14:textId="68170E19" w:rsidR="005B422D" w:rsidRDefault="00BC0BEE" w:rsidP="005410EE">
      <w:pPr>
        <w:pStyle w:val="Szvegtrzs1"/>
        <w:numPr>
          <w:ilvl w:val="0"/>
          <w:numId w:val="182"/>
        </w:numPr>
        <w:tabs>
          <w:tab w:val="left" w:pos="1499"/>
        </w:tabs>
        <w:spacing w:after="300"/>
        <w:ind w:firstLine="720"/>
        <w:jc w:val="both"/>
      </w:pPr>
      <w:bookmarkStart w:id="129" w:name="bookmark187"/>
      <w:bookmarkStart w:id="130" w:name="bookmark188"/>
      <w:r>
        <w:rPr>
          <w:rStyle w:val="Szvegtrzs"/>
        </w:rPr>
        <w:t>Asociația de</w:t>
      </w:r>
      <w:r w:rsidR="008D396C">
        <w:rPr>
          <w:rStyle w:val="Szvegtrzs"/>
        </w:rPr>
        <w:t xml:space="preserve"> părinți colaborează cu structurile asociative ale părinților la nivel local, județean, regional și național.</w:t>
      </w:r>
      <w:bookmarkEnd w:id="129"/>
      <w:bookmarkEnd w:id="130"/>
    </w:p>
    <w:p w14:paraId="0BBD2BD4" w14:textId="77777777" w:rsidR="005B422D" w:rsidRDefault="008D396C">
      <w:pPr>
        <w:pStyle w:val="Cmsor30"/>
        <w:keepNext/>
        <w:keepLines/>
      </w:pPr>
      <w:bookmarkStart w:id="131" w:name="bookmark189"/>
      <w:r>
        <w:rPr>
          <w:rStyle w:val="Cmsor3"/>
          <w:b/>
          <w:bCs/>
        </w:rPr>
        <w:t>CAPITOLUL VI</w:t>
      </w:r>
      <w:bookmarkEnd w:id="131"/>
    </w:p>
    <w:p w14:paraId="0BBD2BD5" w14:textId="77777777" w:rsidR="005B422D" w:rsidRDefault="008D396C">
      <w:pPr>
        <w:pStyle w:val="Cmsor30"/>
        <w:keepNext/>
        <w:keepLines/>
      </w:pPr>
      <w:bookmarkStart w:id="132" w:name="bookmark191"/>
      <w:r>
        <w:rPr>
          <w:rStyle w:val="Cmsor3"/>
          <w:b/>
          <w:bCs/>
        </w:rPr>
        <w:t>Contractul educațional</w:t>
      </w:r>
      <w:bookmarkEnd w:id="132"/>
    </w:p>
    <w:p w14:paraId="0BBD2BD6" w14:textId="41577414" w:rsidR="005B422D" w:rsidRDefault="008D396C" w:rsidP="00760C5A">
      <w:pPr>
        <w:pStyle w:val="Szvegtrzs1"/>
        <w:ind w:firstLine="720"/>
        <w:jc w:val="both"/>
      </w:pPr>
      <w:r>
        <w:rPr>
          <w:rStyle w:val="Szvegtrzs"/>
        </w:rPr>
        <w:t>Art. 1</w:t>
      </w:r>
      <w:r w:rsidR="00C219D5">
        <w:rPr>
          <w:rStyle w:val="Szvegtrzs"/>
        </w:rPr>
        <w:t>51</w:t>
      </w:r>
      <w:r>
        <w:rPr>
          <w:rStyle w:val="Szvegtrzs"/>
        </w:rPr>
        <w:t xml:space="preserve">. — </w:t>
      </w:r>
      <w:r>
        <w:rPr>
          <w:rStyle w:val="Szvegtrzs"/>
          <w:b/>
          <w:bCs/>
        </w:rPr>
        <w:t>(</w:t>
      </w:r>
      <w:r>
        <w:rPr>
          <w:rStyle w:val="Szvegtrzs"/>
        </w:rPr>
        <w:t xml:space="preserve">1)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xml:space="preserve">” Dârjiu </w:t>
      </w:r>
      <w:r>
        <w:rPr>
          <w:rStyle w:val="Szvegtrzs"/>
        </w:rPr>
        <w:t>încheie cu părinții sau reprezentanții legali, în momentul înscrierii preșcolarilor/elevilor în registrul unic matricol, un contract educațional în care sunt înscrise drepturile și obligațiile reciproce ale părților.</w:t>
      </w:r>
    </w:p>
    <w:p w14:paraId="0BBD2BD7" w14:textId="263C5407" w:rsidR="005B422D" w:rsidRDefault="008D396C" w:rsidP="00760C5A">
      <w:pPr>
        <w:pStyle w:val="Szvegtrzs1"/>
        <w:numPr>
          <w:ilvl w:val="0"/>
          <w:numId w:val="215"/>
        </w:numPr>
        <w:tabs>
          <w:tab w:val="left" w:pos="1504"/>
        </w:tabs>
        <w:ind w:firstLine="720"/>
        <w:jc w:val="both"/>
      </w:pPr>
      <w:r>
        <w:rPr>
          <w:rStyle w:val="Szvegtrzs"/>
        </w:rPr>
        <w:t xml:space="preserve">Modelul contractului educațional este prezentat în anexa la prezentul regulament. Acesta este particularizat la nivelul </w:t>
      </w:r>
      <w:r w:rsidR="00DE2968">
        <w:rPr>
          <w:rStyle w:val="Szvegtrzs"/>
        </w:rPr>
        <w:t>Șco</w:t>
      </w:r>
      <w:r w:rsidR="00A574F8">
        <w:rPr>
          <w:rStyle w:val="Szvegtrzs"/>
        </w:rPr>
        <w:t>lii</w:t>
      </w:r>
      <w:r w:rsidR="00DE2968">
        <w:rPr>
          <w:rStyle w:val="Szvegtrzs"/>
        </w:rPr>
        <w:t xml:space="preserve"> Gimnazial</w:t>
      </w:r>
      <w:r>
        <w:rPr>
          <w:rStyle w:val="Szvegtrzs"/>
        </w:rPr>
        <w:t xml:space="preserve"> </w:t>
      </w:r>
      <w:r w:rsidR="00760C5A">
        <w:rPr>
          <w:rStyle w:val="Szvegtrzs"/>
        </w:rPr>
        <w:t>„J</w:t>
      </w:r>
      <w:r w:rsidR="00760C5A">
        <w:rPr>
          <w:rStyle w:val="Szvegtrzs"/>
          <w:lang w:val="hu-HU"/>
        </w:rPr>
        <w:t>ános Zsigmond</w:t>
      </w:r>
      <w:r w:rsidR="00760C5A">
        <w:rPr>
          <w:rStyle w:val="Szvegtrzs"/>
        </w:rPr>
        <w:t xml:space="preserve">” Dârjiu </w:t>
      </w:r>
      <w:r>
        <w:rPr>
          <w:rStyle w:val="Szvegtrzs"/>
        </w:rPr>
        <w:t>prin decizia consiliului de administrație, după consultarea consiliului de părinți al unității de învățământ.</w:t>
      </w:r>
    </w:p>
    <w:p w14:paraId="0BBD2BD8" w14:textId="7A7EEDBA" w:rsidR="005B422D" w:rsidRDefault="008D396C" w:rsidP="00760C5A">
      <w:pPr>
        <w:pStyle w:val="Szvegtrzs1"/>
        <w:ind w:firstLine="720"/>
        <w:jc w:val="both"/>
      </w:pPr>
      <w:r>
        <w:rPr>
          <w:rStyle w:val="Szvegtrzs"/>
        </w:rPr>
        <w:t>Art. 1</w:t>
      </w:r>
      <w:r w:rsidR="00C219D5">
        <w:rPr>
          <w:rStyle w:val="Szvegtrzs"/>
        </w:rPr>
        <w:t>52</w:t>
      </w:r>
      <w:r>
        <w:rPr>
          <w:rStyle w:val="Szvegtrzs"/>
        </w:rPr>
        <w:t>. — (1) Contractul educațional este valabil pe toată perioada de școlarizare în cadrul unității de învățământ.</w:t>
      </w:r>
    </w:p>
    <w:p w14:paraId="0BBD2BD9" w14:textId="77777777" w:rsidR="005B422D" w:rsidRDefault="008D396C" w:rsidP="00760C5A">
      <w:pPr>
        <w:pStyle w:val="Szvegtrzs1"/>
        <w:numPr>
          <w:ilvl w:val="0"/>
          <w:numId w:val="216"/>
        </w:numPr>
        <w:tabs>
          <w:tab w:val="left" w:pos="1499"/>
        </w:tabs>
        <w:ind w:firstLine="720"/>
        <w:jc w:val="both"/>
      </w:pPr>
      <w:r>
        <w:rPr>
          <w:rStyle w:val="Szvegtrzs"/>
        </w:rPr>
        <w:t>Eventualele modificări ale unor prevederi din contractul educațional se pot realiza printr-un act adițional acceptat de ambele părți și care se atașează contractului educațional.</w:t>
      </w:r>
    </w:p>
    <w:p w14:paraId="0BBD2BDA" w14:textId="77777777" w:rsidR="005B422D" w:rsidRDefault="008D396C" w:rsidP="00760C5A">
      <w:pPr>
        <w:pStyle w:val="Szvegtrzs1"/>
        <w:numPr>
          <w:ilvl w:val="0"/>
          <w:numId w:val="216"/>
        </w:numPr>
        <w:tabs>
          <w:tab w:val="left" w:pos="1509"/>
        </w:tabs>
        <w:ind w:firstLine="720"/>
        <w:jc w:val="both"/>
      </w:pPr>
      <w:r>
        <w:rPr>
          <w:rStyle w:val="Szvegtrzs"/>
        </w:rPr>
        <w:t>Prin hotărâre a consiliului de administrație, la contractul educațional pot fi adăugate și alte clauze, a căror natură nu poate afecta interesul superior al beneficiarului primar în funcție de specificul fiecărei unități și după consultarea consiliului reprezentativ al părinților/reprezentanților legali, prin act adițional semnat de ambele părți.</w:t>
      </w:r>
    </w:p>
    <w:p w14:paraId="0BBD2BDB" w14:textId="417ADFD2" w:rsidR="005B422D" w:rsidRDefault="008D396C" w:rsidP="00760C5A">
      <w:pPr>
        <w:pStyle w:val="Szvegtrzs1"/>
        <w:ind w:firstLine="720"/>
        <w:jc w:val="both"/>
      </w:pPr>
      <w:r>
        <w:rPr>
          <w:rStyle w:val="Szvegtrzs"/>
        </w:rPr>
        <w:t>Art. 1</w:t>
      </w:r>
      <w:r w:rsidR="00C219D5">
        <w:rPr>
          <w:rStyle w:val="Szvegtrzs"/>
        </w:rPr>
        <w:t>53</w:t>
      </w:r>
      <w:r>
        <w:rPr>
          <w:rStyle w:val="Szvegtrzs"/>
        </w:rPr>
        <w:t>. — (1) Contractul educațional cuprinde în mod obligatoriu: datele de identificare ale părților semnatare — respectiv unitatea de învățământ, beneficiarul primar al educației, părintele sau reprezentantul legal, scopul pentru care se încheie contractul educațional, drepturile părților, obligațiile părților, durata valabilității contractului, alte clauze.</w:t>
      </w:r>
    </w:p>
    <w:p w14:paraId="0BBD2BDC" w14:textId="77777777" w:rsidR="005B422D" w:rsidRDefault="008D396C" w:rsidP="00760C5A">
      <w:pPr>
        <w:pStyle w:val="Szvegtrzs1"/>
        <w:numPr>
          <w:ilvl w:val="0"/>
          <w:numId w:val="183"/>
        </w:numPr>
        <w:tabs>
          <w:tab w:val="left" w:pos="1499"/>
        </w:tabs>
        <w:ind w:firstLine="720"/>
        <w:jc w:val="both"/>
      </w:pPr>
      <w:r>
        <w:rPr>
          <w:rStyle w:val="Szvegtrzs"/>
        </w:rPr>
        <w:t>Contractul educațional se încheie în două exemplare originale, unul pentru părinte sau reprezentant legal, altul pentru unitatea de învățământ, și își produce efectele de la data semnării.</w:t>
      </w:r>
    </w:p>
    <w:p w14:paraId="0BBD2BDD" w14:textId="77777777" w:rsidR="005B422D" w:rsidRDefault="008D396C" w:rsidP="00760C5A">
      <w:pPr>
        <w:pStyle w:val="Szvegtrzs1"/>
        <w:numPr>
          <w:ilvl w:val="0"/>
          <w:numId w:val="183"/>
        </w:numPr>
        <w:tabs>
          <w:tab w:val="left" w:pos="1494"/>
        </w:tabs>
        <w:ind w:firstLine="720"/>
        <w:jc w:val="both"/>
      </w:pPr>
      <w:r>
        <w:rPr>
          <w:rStyle w:val="Szvegtrzs"/>
        </w:rPr>
        <w:t>Consiliul de administrație monitorizează modul de îndeplinire a obligațiilor prevăzute în contractul educațional.</w:t>
      </w:r>
    </w:p>
    <w:p w14:paraId="0BBD2BDE" w14:textId="77777777" w:rsidR="005B422D" w:rsidRDefault="008D396C" w:rsidP="00760C5A">
      <w:pPr>
        <w:pStyle w:val="Szvegtrzs1"/>
        <w:numPr>
          <w:ilvl w:val="0"/>
          <w:numId w:val="183"/>
        </w:numPr>
        <w:ind w:firstLine="709"/>
      </w:pPr>
      <w:r>
        <w:rPr>
          <w:rStyle w:val="Szvegtrzs"/>
        </w:rPr>
        <w:t>Consiliul de administrație al unității de învățământ preuniversitar monitorizează modul de îndeplinire a obligațiilor prevăzute în contractul educațional.</w:t>
      </w:r>
    </w:p>
    <w:p w14:paraId="0BBD2BE0" w14:textId="66A52C15" w:rsidR="005B422D" w:rsidRDefault="008D396C" w:rsidP="00760C5A">
      <w:pPr>
        <w:pStyle w:val="Szvegtrzs1"/>
        <w:numPr>
          <w:ilvl w:val="0"/>
          <w:numId w:val="183"/>
        </w:numPr>
        <w:ind w:firstLine="709"/>
        <w:jc w:val="both"/>
      </w:pPr>
      <w:r>
        <w:rPr>
          <w:rStyle w:val="Szvegtrzs"/>
        </w:rPr>
        <w:t>Verificarea modului de respectare a prevederilor contractului educațional de către părți se realizează din oficiu sau la sesizarea părintelui/reprezentantului legal/elevului major sau a</w:t>
      </w:r>
      <w:r w:rsidR="00085669">
        <w:rPr>
          <w:rStyle w:val="Szvegtrzs"/>
        </w:rPr>
        <w:t xml:space="preserve"> </w:t>
      </w:r>
      <w:r>
        <w:rPr>
          <w:rStyle w:val="Szvegtrzs"/>
        </w:rPr>
        <w:t>directorului unității de învățământ preuniversitar.</w:t>
      </w:r>
    </w:p>
    <w:p w14:paraId="0BBD2BE1" w14:textId="77777777" w:rsidR="005B422D" w:rsidRDefault="008D396C" w:rsidP="00760C5A">
      <w:pPr>
        <w:pStyle w:val="Szvegtrzs1"/>
        <w:numPr>
          <w:ilvl w:val="0"/>
          <w:numId w:val="183"/>
        </w:numPr>
        <w:ind w:firstLine="709"/>
        <w:jc w:val="both"/>
      </w:pPr>
      <w:r>
        <w:rPr>
          <w:rStyle w:val="Szvegtrzs"/>
        </w:rPr>
        <w:t xml:space="preserve">În cazul nerespectării prevederilor contractului educațional, inspectoratele școlare/ inspectoratul școlar al municipiului București pot dispune aplicarea măsurilor </w:t>
      </w:r>
      <w:r>
        <w:rPr>
          <w:rStyle w:val="Szvegtrzs"/>
        </w:rPr>
        <w:lastRenderedPageBreak/>
        <w:t>sau sancțiunilor, conform prevederilor legale.</w:t>
      </w:r>
    </w:p>
    <w:p w14:paraId="0BBD2BE2" w14:textId="7152FDDA" w:rsidR="005B422D" w:rsidRDefault="008D396C">
      <w:pPr>
        <w:pStyle w:val="Szvegtrzs1"/>
        <w:ind w:left="1100" w:firstLine="0"/>
        <w:jc w:val="both"/>
      </w:pPr>
      <w:r>
        <w:rPr>
          <w:rStyle w:val="Szvegtrzs"/>
        </w:rPr>
        <w:t>Art. 1</w:t>
      </w:r>
      <w:r w:rsidR="00C219D5">
        <w:rPr>
          <w:rStyle w:val="Szvegtrzs"/>
        </w:rPr>
        <w:t>54.</w:t>
      </w:r>
    </w:p>
    <w:p w14:paraId="0BBD2BE3" w14:textId="77777777" w:rsidR="005B422D" w:rsidRDefault="008D396C" w:rsidP="00760C5A">
      <w:pPr>
        <w:pStyle w:val="Szvegtrzs1"/>
        <w:numPr>
          <w:ilvl w:val="0"/>
          <w:numId w:val="184"/>
        </w:numPr>
        <w:ind w:firstLine="709"/>
        <w:jc w:val="both"/>
      </w:pPr>
      <w:r>
        <w:rPr>
          <w:rStyle w:val="Szvegtrzs"/>
        </w:rPr>
        <w:t>Următoarele fapte constituie contravenții, în măsura în care nu constituie infracțiuni, și se sancționează după cum urmează:</w:t>
      </w:r>
    </w:p>
    <w:p w14:paraId="0BBD2BE4" w14:textId="77777777" w:rsidR="005B422D" w:rsidRDefault="008D396C" w:rsidP="00760C5A">
      <w:pPr>
        <w:pStyle w:val="Szvegtrzs1"/>
        <w:ind w:firstLine="709"/>
        <w:jc w:val="both"/>
      </w:pPr>
      <w:r>
        <w:rPr>
          <w:rStyle w:val="Szvegtrzs"/>
        </w:rPr>
        <w:t>a. refuzul semnării contractului educațional de către părinte sau reprezentantul legal, se sancționează cu amendă de la 1.000 de lei la 5.000 de lei;</w:t>
      </w:r>
    </w:p>
    <w:p w14:paraId="0BBD2BE5" w14:textId="77777777" w:rsidR="005B422D" w:rsidRDefault="008D396C" w:rsidP="00760C5A">
      <w:pPr>
        <w:pStyle w:val="Szvegtrzs1"/>
        <w:ind w:firstLine="709"/>
      </w:pPr>
      <w:r>
        <w:rPr>
          <w:rStyle w:val="Szvegtrzs"/>
        </w:rPr>
        <w:t>b. refuzul semnării contractului educațional de către directorul unității de învățământ, se sancționează cu amendă de la 1.000 de lei la 5.000 de lei, sau cu prestarea unei activități în folosul comunității.</w:t>
      </w:r>
    </w:p>
    <w:p w14:paraId="0BBD2BE6" w14:textId="77777777" w:rsidR="005B422D" w:rsidRDefault="008D396C" w:rsidP="00760C5A">
      <w:pPr>
        <w:pStyle w:val="Szvegtrzs1"/>
        <w:numPr>
          <w:ilvl w:val="0"/>
          <w:numId w:val="185"/>
        </w:numPr>
        <w:ind w:firstLine="709"/>
      </w:pPr>
      <w:r>
        <w:rPr>
          <w:rStyle w:val="Szvegtrzs"/>
        </w:rPr>
        <w:t>Contravențiile prevăzute la punctul 1) lit. a) și b) sunt sesizate de directorul, consiliul de administrație al unității de învățământ sau de către beneficiarii primari ori părinții/reprezentanții legali ai acestora.</w:t>
      </w:r>
    </w:p>
    <w:p w14:paraId="0BBD2BE7" w14:textId="77777777" w:rsidR="005B422D" w:rsidRDefault="008D396C" w:rsidP="00760C5A">
      <w:pPr>
        <w:pStyle w:val="Szvegtrzs1"/>
        <w:numPr>
          <w:ilvl w:val="0"/>
          <w:numId w:val="185"/>
        </w:numPr>
        <w:spacing w:after="320"/>
        <w:ind w:firstLine="709"/>
      </w:pPr>
      <w:bookmarkStart w:id="133" w:name="bookmark193"/>
      <w:r>
        <w:rPr>
          <w:rStyle w:val="Szvegtrzs"/>
        </w:rPr>
        <w:t>Aplicarea sancțiunilor se realizează în conformitate cu prevederile art. 148, alin. (2)-(4) din Legea învățământului preuniversitar nr. 198/2023, cu modificările și completările ulterioare.</w:t>
      </w:r>
      <w:bookmarkEnd w:id="133"/>
    </w:p>
    <w:p w14:paraId="0BBD2BE8" w14:textId="77777777" w:rsidR="005B422D" w:rsidRDefault="008D396C" w:rsidP="00760C5A">
      <w:pPr>
        <w:pStyle w:val="Cmsor30"/>
        <w:keepNext/>
        <w:keepLines/>
      </w:pPr>
      <w:bookmarkStart w:id="134" w:name="bookmark194"/>
      <w:r>
        <w:rPr>
          <w:rStyle w:val="Cmsor3"/>
          <w:b/>
          <w:bCs/>
        </w:rPr>
        <w:t>CAPITOLUL VII</w:t>
      </w:r>
      <w:bookmarkEnd w:id="134"/>
    </w:p>
    <w:p w14:paraId="0BBD2BE9" w14:textId="77777777" w:rsidR="005B422D" w:rsidRDefault="008D396C">
      <w:pPr>
        <w:pStyle w:val="Cmsor30"/>
        <w:keepNext/>
        <w:keepLines/>
        <w:spacing w:after="320"/>
      </w:pPr>
      <w:bookmarkStart w:id="135" w:name="bookmark196"/>
      <w:r>
        <w:rPr>
          <w:rStyle w:val="Cmsor3"/>
          <w:b/>
          <w:bCs/>
        </w:rPr>
        <w:t>Școala și comunitatea. Parteneriate/Protocoale între unitățile de</w:t>
      </w:r>
      <w:r>
        <w:rPr>
          <w:rStyle w:val="Cmsor3"/>
          <w:b/>
          <w:bCs/>
        </w:rPr>
        <w:br/>
        <w:t>învățământ și alți parteneri educaționali</w:t>
      </w:r>
      <w:bookmarkEnd w:id="135"/>
    </w:p>
    <w:p w14:paraId="0BBD2BEA" w14:textId="453B8EBA" w:rsidR="005B422D" w:rsidRDefault="008D396C" w:rsidP="00760C5A">
      <w:pPr>
        <w:pStyle w:val="Szvegtrzs1"/>
        <w:ind w:firstLine="720"/>
        <w:jc w:val="both"/>
      </w:pPr>
      <w:bookmarkStart w:id="136" w:name="bookmark198"/>
      <w:r>
        <w:rPr>
          <w:rStyle w:val="Szvegtrzs"/>
        </w:rPr>
        <w:t>Art. 1</w:t>
      </w:r>
      <w:r w:rsidR="007E7ADB">
        <w:rPr>
          <w:rStyle w:val="Szvegtrzs"/>
        </w:rPr>
        <w:t>55</w:t>
      </w:r>
      <w:r>
        <w:rPr>
          <w:rStyle w:val="Szvegtrzs"/>
        </w:rPr>
        <w:t xml:space="preserve">. — Autoritățile administrației publice locale, precum și reprezentanți ai comunității locale colaborează cu consiliul de administrație și cu directorul, în vederea atingerii obiectivelor </w:t>
      </w:r>
      <w:r w:rsidR="00DE2968">
        <w:rPr>
          <w:rStyle w:val="Szvegtrzs"/>
        </w:rPr>
        <w:t>Șco</w:t>
      </w:r>
      <w:r w:rsidR="00887C9D">
        <w:rPr>
          <w:rStyle w:val="Szvegtrzs"/>
        </w:rPr>
        <w:t>lii</w:t>
      </w:r>
      <w:r w:rsidR="00DE2968">
        <w:rPr>
          <w:rStyle w:val="Szvegtrzs"/>
        </w:rPr>
        <w:t xml:space="preserve"> Gimnazial</w:t>
      </w:r>
      <w:r w:rsidR="00887C9D">
        <w:rPr>
          <w:rStyle w:val="Szvegtrzs"/>
        </w:rPr>
        <w:t>e</w:t>
      </w:r>
      <w:r>
        <w:rPr>
          <w:rStyle w:val="Szvegtrzs"/>
        </w:rPr>
        <w:t xml:space="preserve"> </w:t>
      </w:r>
      <w:r w:rsidR="00760C5A">
        <w:rPr>
          <w:rStyle w:val="Szvegtrzs"/>
        </w:rPr>
        <w:t>„J</w:t>
      </w:r>
      <w:r w:rsidR="00760C5A">
        <w:rPr>
          <w:rStyle w:val="Szvegtrzs"/>
          <w:lang w:val="hu-HU"/>
        </w:rPr>
        <w:t>ános Zsigmond</w:t>
      </w:r>
      <w:r w:rsidR="00760C5A">
        <w:rPr>
          <w:rStyle w:val="Szvegtrzs"/>
        </w:rPr>
        <w:t>” Dârjiu</w:t>
      </w:r>
      <w:r>
        <w:rPr>
          <w:rStyle w:val="Szvegtrzs"/>
        </w:rPr>
        <w:t>.</w:t>
      </w:r>
      <w:bookmarkEnd w:id="136"/>
    </w:p>
    <w:p w14:paraId="0BBD2BEB" w14:textId="2590FBC1" w:rsidR="005B422D" w:rsidRDefault="008D396C" w:rsidP="00760C5A">
      <w:pPr>
        <w:pStyle w:val="Szvegtrzs1"/>
        <w:ind w:firstLine="720"/>
        <w:jc w:val="both"/>
      </w:pPr>
      <w:r>
        <w:rPr>
          <w:rStyle w:val="Szvegtrzs"/>
        </w:rPr>
        <w:t>Art. 1</w:t>
      </w:r>
      <w:r w:rsidR="007E7ADB">
        <w:rPr>
          <w:rStyle w:val="Szvegtrzs"/>
        </w:rPr>
        <w:t>56</w:t>
      </w:r>
      <w:r>
        <w:rPr>
          <w:rStyle w:val="Szvegtrzs"/>
        </w:rPr>
        <w:t xml:space="preserve">. —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xml:space="preserve">” Dârjiu </w:t>
      </w:r>
      <w:r>
        <w:rPr>
          <w:rStyle w:val="Szvegtrzs"/>
        </w:rPr>
        <w:t>poate realiza parteneriate cu asociații, fundații, instituții de educație și cultură, organisme economice și organizații guvernamentale și nonguvernamentale sau alte tipuri de organizații, în interesul beneficiarilor direcți ai educației.</w:t>
      </w:r>
    </w:p>
    <w:p w14:paraId="0BBD2BEC" w14:textId="308D02DD" w:rsidR="005B422D" w:rsidRDefault="008D396C" w:rsidP="00760C5A">
      <w:pPr>
        <w:pStyle w:val="Szvegtrzs1"/>
        <w:ind w:firstLine="720"/>
        <w:jc w:val="both"/>
      </w:pPr>
      <w:r>
        <w:rPr>
          <w:rStyle w:val="Szvegtrzs"/>
        </w:rPr>
        <w:t>Art. 1</w:t>
      </w:r>
      <w:r w:rsidR="007E7ADB">
        <w:rPr>
          <w:rStyle w:val="Szvegtrzs"/>
        </w:rPr>
        <w:t>57</w:t>
      </w:r>
      <w:r>
        <w:rPr>
          <w:rStyle w:val="Szvegtrzs"/>
        </w:rPr>
        <w:t xml:space="preserve">. —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Dârjiu</w:t>
      </w:r>
      <w:r>
        <w:rPr>
          <w:rStyle w:val="Szvegtrzs"/>
        </w:rPr>
        <w:t>, de sine stătător sau în parteneriat cu autoritățile administrației publice locale și cu alte instituții și organisme publice și private: case de cultură, furnizori de formare continuă, parteneri sociali, organizații nonguvernamentale și altele asemenea, pot organiza la nivel local centre comunitare de învățare permanentă, pe baza unor oferte de servicii educaționale adaptate nevoilor specifice diferitelor grupuri-țintă interesate.</w:t>
      </w:r>
    </w:p>
    <w:p w14:paraId="0BBD2BEE" w14:textId="002F6634" w:rsidR="005B422D" w:rsidRDefault="008D396C" w:rsidP="00760C5A">
      <w:pPr>
        <w:pStyle w:val="Szvegtrzs1"/>
        <w:ind w:firstLine="720"/>
        <w:jc w:val="both"/>
      </w:pPr>
      <w:r>
        <w:rPr>
          <w:rStyle w:val="Szvegtrzs"/>
        </w:rPr>
        <w:t>Art. 1</w:t>
      </w:r>
      <w:r w:rsidR="007E7ADB">
        <w:rPr>
          <w:rStyle w:val="Szvegtrzs"/>
        </w:rPr>
        <w:t>58</w:t>
      </w:r>
      <w:r>
        <w:rPr>
          <w:rStyle w:val="Szvegtrzs"/>
        </w:rPr>
        <w:t xml:space="preserve">. —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Dârjiu</w:t>
      </w:r>
      <w:r>
        <w:rPr>
          <w:rStyle w:val="Szvegtrzs"/>
        </w:rPr>
        <w:t xml:space="preserve">, în conformitate cu legislația în vigoare și cu prevederile prezentului regulament, poate iniția, în parteneriat cu autoritățile administrației publice locale și cu organizațiile de părinți, în baza hotărârii consiliului de administrație, activități educative, recreative, de timp liber, pentru </w:t>
      </w:r>
      <w:r w:rsidR="00085669">
        <w:rPr>
          <w:rStyle w:val="Szvegtrzs"/>
        </w:rPr>
        <w:t xml:space="preserve"> </w:t>
      </w:r>
      <w:r>
        <w:rPr>
          <w:rStyle w:val="Szvegtrzs"/>
        </w:rPr>
        <w:t>consolidarea competențelor dobândite sau pentru accelerarea învățării, precum și activități de învățare remedială cu elevii.</w:t>
      </w:r>
    </w:p>
    <w:p w14:paraId="0BBD2BEF" w14:textId="65236F27" w:rsidR="005B422D" w:rsidRDefault="008D396C" w:rsidP="00760C5A">
      <w:pPr>
        <w:pStyle w:val="Szvegtrzs1"/>
        <w:ind w:firstLine="720"/>
        <w:jc w:val="both"/>
      </w:pPr>
      <w:r>
        <w:rPr>
          <w:rStyle w:val="Szvegtrzs"/>
        </w:rPr>
        <w:t>Art. 15</w:t>
      </w:r>
      <w:r w:rsidR="007E7ADB">
        <w:rPr>
          <w:rStyle w:val="Szvegtrzs"/>
        </w:rPr>
        <w:t>9</w:t>
      </w:r>
      <w:r>
        <w:rPr>
          <w:rStyle w:val="Szvegtrzs"/>
        </w:rPr>
        <w:t xml:space="preserve">. — (1) Parteneriatul cu autoritățile administrației publice locale are ca scop derularea unor activități/programe educaționale în vederea atingerii obiectivelor educaționale stabilite de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Dârjiu</w:t>
      </w:r>
      <w:r>
        <w:rPr>
          <w:rStyle w:val="Szvegtrzs"/>
        </w:rPr>
        <w:t>.</w:t>
      </w:r>
    </w:p>
    <w:p w14:paraId="0BBD2BF0" w14:textId="77777777" w:rsidR="005B422D" w:rsidRDefault="008D396C" w:rsidP="00760C5A">
      <w:pPr>
        <w:pStyle w:val="Szvegtrzs1"/>
        <w:numPr>
          <w:ilvl w:val="0"/>
          <w:numId w:val="186"/>
        </w:numPr>
        <w:tabs>
          <w:tab w:val="left" w:pos="1499"/>
        </w:tabs>
        <w:ind w:firstLine="720"/>
        <w:jc w:val="both"/>
      </w:pPr>
      <w:r>
        <w:rPr>
          <w:rStyle w:val="Szvegtrzs"/>
        </w:rPr>
        <w:t>Activitățile derulate în parteneriat nu pot avea conotații politice, de propagandă electorală, de prozelitism religios și nu pot fi contrare moralei sau legilor statului.</w:t>
      </w:r>
    </w:p>
    <w:p w14:paraId="0BBD2BF1" w14:textId="77777777" w:rsidR="005B422D" w:rsidRDefault="008D396C" w:rsidP="00760C5A">
      <w:pPr>
        <w:pStyle w:val="Szvegtrzs1"/>
        <w:numPr>
          <w:ilvl w:val="0"/>
          <w:numId w:val="186"/>
        </w:numPr>
        <w:tabs>
          <w:tab w:val="left" w:pos="1504"/>
        </w:tabs>
        <w:ind w:firstLine="720"/>
        <w:jc w:val="both"/>
      </w:pPr>
      <w:r>
        <w:rPr>
          <w:rStyle w:val="Szvegtrzs"/>
        </w:rPr>
        <w:t xml:space="preserve">Autoritățile administrației publice locale asigură condițiile și fondurile necesare pentru implementarea și respectarea normelor de sănătate și securitate în muncă </w:t>
      </w:r>
      <w:r>
        <w:rPr>
          <w:rStyle w:val="Szvegtrzs"/>
        </w:rPr>
        <w:lastRenderedPageBreak/>
        <w:t>și pentru asigurarea securității copiilor/elevilor și a personalului în perimetrul unității de învățământ.</w:t>
      </w:r>
    </w:p>
    <w:p w14:paraId="0BBD2BF4" w14:textId="32E07B63" w:rsidR="005B422D" w:rsidRDefault="008D396C" w:rsidP="00760C5A">
      <w:pPr>
        <w:pStyle w:val="Szvegtrzs1"/>
        <w:ind w:firstLine="720"/>
        <w:jc w:val="both"/>
      </w:pPr>
      <w:r>
        <w:rPr>
          <w:rStyle w:val="Szvegtrzs"/>
        </w:rPr>
        <w:t>Art. 1</w:t>
      </w:r>
      <w:r w:rsidR="007E7ADB">
        <w:rPr>
          <w:rStyle w:val="Szvegtrzs"/>
        </w:rPr>
        <w:t>60</w:t>
      </w:r>
      <w:r>
        <w:rPr>
          <w:rStyle w:val="Szvegtrzs"/>
        </w:rPr>
        <w:t xml:space="preserve">. — </w:t>
      </w:r>
      <w:r>
        <w:rPr>
          <w:rStyle w:val="Szvegtrzs"/>
          <w:b/>
          <w:bCs/>
        </w:rPr>
        <w:t>(</w:t>
      </w:r>
      <w:r>
        <w:rPr>
          <w:rStyle w:val="Szvegtrzs"/>
        </w:rPr>
        <w:t xml:space="preserve">1) </w:t>
      </w:r>
      <w:r w:rsidR="00DE2968">
        <w:rPr>
          <w:rStyle w:val="Szvegtrzs"/>
        </w:rPr>
        <w:t>Școala Gimnazială</w:t>
      </w:r>
      <w:r>
        <w:rPr>
          <w:rStyle w:val="Szvegtrzs"/>
        </w:rPr>
        <w:t xml:space="preserve"> </w:t>
      </w:r>
      <w:r w:rsidR="00760C5A">
        <w:rPr>
          <w:rStyle w:val="Szvegtrzs"/>
        </w:rPr>
        <w:t>„J</w:t>
      </w:r>
      <w:r w:rsidR="00760C5A">
        <w:rPr>
          <w:rStyle w:val="Szvegtrzs"/>
          <w:lang w:val="hu-HU"/>
        </w:rPr>
        <w:t>ános Zsigmond</w:t>
      </w:r>
      <w:r w:rsidR="00760C5A">
        <w:rPr>
          <w:rStyle w:val="Szvegtrzs"/>
        </w:rPr>
        <w:t xml:space="preserve">” Dârjiu </w:t>
      </w:r>
      <w:r>
        <w:rPr>
          <w:rStyle w:val="Szvegtrzs"/>
        </w:rPr>
        <w:t>încheie protocoale de parteneriat cu organizații nonguvernamentale, unități medicale, poliție, jandarmerie, instituții de cultură, asociații confesionale, alte organisme, în vederea atingerii obiectivelor educaționale stabilite prin proiectul de dezvoltare instituțională/planul de acțiune al unității de învățământ.</w:t>
      </w:r>
    </w:p>
    <w:p w14:paraId="0BBD2BF5" w14:textId="77777777" w:rsidR="005B422D" w:rsidRDefault="008D396C" w:rsidP="00760C5A">
      <w:pPr>
        <w:pStyle w:val="Szvegtrzs1"/>
        <w:numPr>
          <w:ilvl w:val="0"/>
          <w:numId w:val="187"/>
        </w:numPr>
        <w:tabs>
          <w:tab w:val="left" w:pos="1499"/>
        </w:tabs>
        <w:ind w:firstLine="720"/>
        <w:jc w:val="both"/>
      </w:pPr>
      <w:r>
        <w:rPr>
          <w:rStyle w:val="Szvegtrzs"/>
        </w:rPr>
        <w:t>Protocolul conține prevederi cu privire la responsabilitățile părților implicate, cu respectarea prevederilor legale în vigoare.</w:t>
      </w:r>
    </w:p>
    <w:p w14:paraId="0BBD2BF6" w14:textId="77777777" w:rsidR="005B422D" w:rsidRDefault="008D396C" w:rsidP="00760C5A">
      <w:pPr>
        <w:pStyle w:val="Szvegtrzs1"/>
        <w:numPr>
          <w:ilvl w:val="0"/>
          <w:numId w:val="187"/>
        </w:numPr>
        <w:tabs>
          <w:tab w:val="left" w:pos="1509"/>
        </w:tabs>
        <w:ind w:firstLine="720"/>
        <w:jc w:val="both"/>
      </w:pPr>
      <w:r>
        <w:rPr>
          <w:rStyle w:val="Szvegtrzs"/>
        </w:rPr>
        <w:t>În cazul derulării unor activități în afara perimetrului unității de învățământ, în protocol se va specifica concret cărei părți îi revine responsabilitatea asigurării securității copiilor/elevilor.</w:t>
      </w:r>
    </w:p>
    <w:p w14:paraId="7A2DE0F1" w14:textId="4B3BD868" w:rsidR="00D50670" w:rsidRDefault="008D396C" w:rsidP="00760C5A">
      <w:pPr>
        <w:pStyle w:val="Szvegtrzs1"/>
        <w:numPr>
          <w:ilvl w:val="0"/>
          <w:numId w:val="188"/>
        </w:numPr>
        <w:tabs>
          <w:tab w:val="left" w:pos="1504"/>
        </w:tabs>
        <w:spacing w:line="276" w:lineRule="auto"/>
        <w:ind w:firstLine="720"/>
        <w:jc w:val="both"/>
        <w:rPr>
          <w:rStyle w:val="Szvegtrzs"/>
        </w:rPr>
      </w:pPr>
      <w:r>
        <w:rPr>
          <w:rStyle w:val="Szvegtrzs"/>
        </w:rPr>
        <w:t>Bilanțul activităților realizate va fi făcut public, prin afișare la sediul unității, pe site-ul școlii, prin comunicate de presă și prin alte mijloace de informare.</w:t>
      </w:r>
    </w:p>
    <w:p w14:paraId="0BBD2BF8" w14:textId="141A1F70" w:rsidR="005B422D" w:rsidRDefault="00D50670" w:rsidP="00760C5A">
      <w:pPr>
        <w:spacing w:line="276" w:lineRule="auto"/>
        <w:jc w:val="both"/>
      </w:pPr>
      <w:r>
        <w:rPr>
          <w:rStyle w:val="Szvegtrzs"/>
        </w:rPr>
        <w:tab/>
      </w:r>
      <w:r w:rsidR="008D396C">
        <w:rPr>
          <w:rStyle w:val="Szvegtrzs"/>
        </w:rPr>
        <w:t>Unitatea de învățământ poate încheia protocoale de parteneriat și poate derula activități comune cu unități de învățământ din străinătate, având ca obiectiv principal dezvoltarea personalității copiilor și a tinerilor, respectându-se legislația în vigoare din statele din care provin instituțiile respective.</w:t>
      </w:r>
    </w:p>
    <w:p w14:paraId="0BBD2BF9" w14:textId="77777777" w:rsidR="005B422D" w:rsidRDefault="008D396C" w:rsidP="00760C5A">
      <w:pPr>
        <w:pStyle w:val="Szvegtrzs1"/>
        <w:numPr>
          <w:ilvl w:val="0"/>
          <w:numId w:val="188"/>
        </w:numPr>
        <w:tabs>
          <w:tab w:val="left" w:pos="1496"/>
        </w:tabs>
        <w:spacing w:after="320" w:line="276" w:lineRule="auto"/>
        <w:ind w:firstLine="720"/>
        <w:jc w:val="both"/>
      </w:pPr>
      <w:bookmarkStart w:id="137" w:name="bookmark199"/>
      <w:r>
        <w:rPr>
          <w:rStyle w:val="Szvegtrzs"/>
        </w:rPr>
        <w:t>Reprezentanții părinților se vor implica direct în buna derulare a activităților din cadrul parteneriatelor ce se derulează în unitatea de învățământ.</w:t>
      </w:r>
      <w:bookmarkEnd w:id="137"/>
    </w:p>
    <w:p w14:paraId="0BBD2BFA" w14:textId="77777777" w:rsidR="005B422D" w:rsidRPr="002C6B9C" w:rsidRDefault="008D396C" w:rsidP="00760C5A">
      <w:pPr>
        <w:pStyle w:val="Cmsor30"/>
        <w:keepNext/>
        <w:keepLines/>
        <w:spacing w:after="320"/>
      </w:pPr>
      <w:bookmarkStart w:id="138" w:name="bookmark200"/>
      <w:r w:rsidRPr="002C6B9C">
        <w:rPr>
          <w:rStyle w:val="Cmsor3"/>
          <w:b/>
          <w:bCs/>
          <w:lang w:eastAsia="de-DE" w:bidi="de-DE"/>
        </w:rPr>
        <w:t>Drepturile elevilor</w:t>
      </w:r>
      <w:bookmarkEnd w:id="138"/>
    </w:p>
    <w:p w14:paraId="0BBD2BFC" w14:textId="4CE60DE6" w:rsidR="005B422D" w:rsidRPr="00921E2F" w:rsidRDefault="008D396C" w:rsidP="00760C5A">
      <w:pPr>
        <w:pStyle w:val="Szvegtrzs1"/>
        <w:ind w:firstLine="709"/>
        <w:jc w:val="both"/>
        <w:rPr>
          <w:b/>
          <w:bCs/>
        </w:rPr>
      </w:pPr>
      <w:r>
        <w:rPr>
          <w:rStyle w:val="Szvegtrzs"/>
        </w:rPr>
        <w:t xml:space="preserve">Art. </w:t>
      </w:r>
      <w:r w:rsidR="00FD26AC">
        <w:rPr>
          <w:rStyle w:val="Szvegtrzs"/>
        </w:rPr>
        <w:t>161</w:t>
      </w:r>
      <w:r>
        <w:rPr>
          <w:rStyle w:val="Szvegtrzs"/>
        </w:rPr>
        <w:t xml:space="preserve">. Elevii beneficiază de drepturile prevăzute în </w:t>
      </w:r>
      <w:r w:rsidRPr="00921E2F">
        <w:rPr>
          <w:rStyle w:val="Szvegtrzs"/>
          <w:b/>
          <w:bCs/>
        </w:rPr>
        <w:t>Statutul elevului (Art. 6-</w:t>
      </w:r>
      <w:r w:rsidR="00921E2F">
        <w:rPr>
          <w:b/>
          <w:bCs/>
        </w:rPr>
        <w:t xml:space="preserve"> </w:t>
      </w:r>
      <w:r w:rsidRPr="00921E2F">
        <w:rPr>
          <w:rStyle w:val="Szvegtrzs"/>
          <w:b/>
          <w:bCs/>
          <w:lang w:val="en-US" w:eastAsia="en-US" w:bidi="en-US"/>
        </w:rPr>
        <w:t>12).</w:t>
      </w:r>
    </w:p>
    <w:p w14:paraId="0BBD2BFD" w14:textId="38EB8F3F" w:rsidR="005B422D" w:rsidRDefault="008D396C" w:rsidP="00760C5A">
      <w:pPr>
        <w:pStyle w:val="Szvegtrzs1"/>
        <w:ind w:firstLine="709"/>
        <w:jc w:val="both"/>
      </w:pPr>
      <w:r>
        <w:rPr>
          <w:rStyle w:val="Szvegtrzs"/>
          <w:lang w:val="de-DE" w:eastAsia="de-DE" w:bidi="de-DE"/>
        </w:rPr>
        <w:t>Art.</w:t>
      </w:r>
      <w:r w:rsidR="00760C5A">
        <w:rPr>
          <w:rStyle w:val="Szvegtrzs"/>
          <w:lang w:val="de-DE" w:eastAsia="de-DE" w:bidi="de-DE"/>
        </w:rPr>
        <w:t xml:space="preserve"> </w:t>
      </w:r>
      <w:r>
        <w:rPr>
          <w:rStyle w:val="Szvegtrzs"/>
          <w:lang w:val="de-DE" w:eastAsia="de-DE" w:bidi="de-DE"/>
        </w:rPr>
        <w:t>1</w:t>
      </w:r>
      <w:r w:rsidR="00FD26AC">
        <w:rPr>
          <w:rStyle w:val="Szvegtrzs"/>
          <w:lang w:val="de-DE" w:eastAsia="de-DE" w:bidi="de-DE"/>
        </w:rPr>
        <w:t>62.</w:t>
      </w:r>
      <w:r>
        <w:rPr>
          <w:rStyle w:val="Szvegtrzs"/>
          <w:lang w:val="de-DE" w:eastAsia="de-DE" w:bidi="de-DE"/>
        </w:rPr>
        <w:t xml:space="preserve"> </w:t>
      </w:r>
      <w:r>
        <w:rPr>
          <w:rStyle w:val="Szvegtrzs"/>
          <w:b/>
          <w:bCs/>
          <w:lang w:val="de-DE" w:eastAsia="de-DE" w:bidi="de-DE"/>
        </w:rPr>
        <w:t xml:space="preserve">(1) </w:t>
      </w:r>
      <w:r>
        <w:rPr>
          <w:rStyle w:val="Szvegtrzs"/>
        </w:rPr>
        <w:t xml:space="preserve">Pentru a stabili bursele sociale, de excelență și de merit/reziliență Comisia de management al burselor, prin compartimentul secretariat, va afișa la avizierul elevilor și în cancelarie și pe </w:t>
      </w:r>
      <w:r w:rsidR="002C6B9C">
        <w:rPr>
          <w:rStyle w:val="Szvegtrzs"/>
        </w:rPr>
        <w:t>grupul</w:t>
      </w:r>
      <w:r>
        <w:rPr>
          <w:rStyle w:val="Szvegtrzs"/>
        </w:rPr>
        <w:t xml:space="preserve"> diriginților condițiile care trebuie îndeplinite și actele necesare, în termen de 5 de zile calendaristice de la începerea anului școlar.</w:t>
      </w:r>
    </w:p>
    <w:p w14:paraId="0BBD2BFE" w14:textId="77777777" w:rsidR="005B422D" w:rsidRDefault="008D396C" w:rsidP="00760C5A">
      <w:pPr>
        <w:pStyle w:val="Szvegtrzs1"/>
        <w:numPr>
          <w:ilvl w:val="0"/>
          <w:numId w:val="189"/>
        </w:numPr>
        <w:tabs>
          <w:tab w:val="left" w:pos="1506"/>
        </w:tabs>
        <w:ind w:firstLine="709"/>
        <w:jc w:val="both"/>
      </w:pPr>
      <w:r>
        <w:rPr>
          <w:rStyle w:val="Szvegtrzs"/>
        </w:rPr>
        <w:t>Elevii care îndeplinesc condițiile de bursă vor depune cerere însoțită de actele corespunzătoare la secretariat (unde vor fi înregistrate individual) în termen de 25 de zile de la începerea anului școlar. Cererea și actele vor fi verificate și vizate de comisia de management a burselor școlare. Pentru bursele de merit/reziliență/olimpice I și II, diriginții vor înainta serviciului secretariat, în același termen, referate cu propuneri, în funcție de metodologia specifică.</w:t>
      </w:r>
    </w:p>
    <w:p w14:paraId="0BBD2BFF" w14:textId="1E5F9C3A" w:rsidR="005B422D" w:rsidRDefault="008D396C" w:rsidP="00760C5A">
      <w:pPr>
        <w:pStyle w:val="Szvegtrzs1"/>
        <w:numPr>
          <w:ilvl w:val="0"/>
          <w:numId w:val="189"/>
        </w:numPr>
        <w:tabs>
          <w:tab w:val="left" w:pos="1506"/>
        </w:tabs>
        <w:ind w:firstLine="709"/>
        <w:jc w:val="both"/>
      </w:pPr>
      <w:r>
        <w:rPr>
          <w:rStyle w:val="Szvegtrzs"/>
        </w:rPr>
        <w:t xml:space="preserve">Comisia de management al burselor va analiza cererile și va înainta propuneri de bursă la I.Ș.J. </w:t>
      </w:r>
      <w:r w:rsidR="004B565A">
        <w:rPr>
          <w:rStyle w:val="Szvegtrzs"/>
        </w:rPr>
        <w:t>Harghita</w:t>
      </w:r>
      <w:r>
        <w:rPr>
          <w:rStyle w:val="Szvegtrzs"/>
        </w:rPr>
        <w:t>, în termenul prevăzut de metodologia specifică. Cererile nedepuse în termen sau neînsoțite de acte justificative nu vor fi luate în considerare de Comisia de management al burse.</w:t>
      </w:r>
    </w:p>
    <w:p w14:paraId="0BBD2C00" w14:textId="4482E0C6" w:rsidR="005B422D" w:rsidRDefault="008D396C" w:rsidP="00760C5A">
      <w:pPr>
        <w:pStyle w:val="Szvegtrzs1"/>
        <w:ind w:firstLine="709"/>
        <w:jc w:val="both"/>
      </w:pPr>
      <w:r>
        <w:rPr>
          <w:rStyle w:val="Szvegtrzs"/>
        </w:rPr>
        <w:t>Art.1</w:t>
      </w:r>
      <w:r w:rsidR="00FD26AC">
        <w:rPr>
          <w:rStyle w:val="Szvegtrzs"/>
        </w:rPr>
        <w:t>63.</w:t>
      </w:r>
      <w:r>
        <w:rPr>
          <w:rStyle w:val="Szvegtrzs"/>
        </w:rPr>
        <w:t xml:space="preserve"> </w:t>
      </w:r>
      <w:r>
        <w:rPr>
          <w:rStyle w:val="Szvegtrzs"/>
          <w:b/>
          <w:bCs/>
        </w:rPr>
        <w:t xml:space="preserve">(1) </w:t>
      </w:r>
      <w:r>
        <w:rPr>
          <w:rStyle w:val="Szvegtrzs"/>
        </w:rPr>
        <w:t>Pentru premierea elevilor din surse extrabugetare/comitet părinți/ sponsorizări, criteriile și modalitățile vor fi stabilite de organismul care acordă premierea, la recomandarea Consiliului de administrație.</w:t>
      </w:r>
    </w:p>
    <w:p w14:paraId="0BBD2C01" w14:textId="77777777" w:rsidR="005B422D" w:rsidRDefault="008D396C" w:rsidP="00760C5A">
      <w:pPr>
        <w:pStyle w:val="Szvegtrzs1"/>
        <w:numPr>
          <w:ilvl w:val="0"/>
          <w:numId w:val="184"/>
        </w:numPr>
        <w:tabs>
          <w:tab w:val="left" w:pos="1496"/>
        </w:tabs>
        <w:ind w:firstLine="709"/>
        <w:jc w:val="both"/>
      </w:pPr>
      <w:r>
        <w:rPr>
          <w:rStyle w:val="Szvegtrzs"/>
        </w:rPr>
        <w:t>Pentru medii egale se acordă același premiu.</w:t>
      </w:r>
    </w:p>
    <w:p w14:paraId="0BBD2C02" w14:textId="77777777" w:rsidR="005B422D" w:rsidRDefault="008D396C" w:rsidP="00760C5A">
      <w:pPr>
        <w:pStyle w:val="Szvegtrzs1"/>
        <w:numPr>
          <w:ilvl w:val="0"/>
          <w:numId w:val="184"/>
        </w:numPr>
        <w:tabs>
          <w:tab w:val="left" w:pos="1506"/>
        </w:tabs>
        <w:ind w:firstLine="709"/>
        <w:jc w:val="both"/>
      </w:pPr>
      <w:r>
        <w:rPr>
          <w:rStyle w:val="Szvegtrzs"/>
        </w:rPr>
        <w:t>Calitatea de ”Șef de promoție” se acordă absolventului clasei a XII-a cu cea mai mare medie calculată pe anii de liceu cu condiția să fie mai mare de 9.50 și având media 10 la purtare în toți anii.</w:t>
      </w:r>
    </w:p>
    <w:p w14:paraId="0BBD2C03" w14:textId="029B903D" w:rsidR="005B422D" w:rsidRDefault="008D396C" w:rsidP="00760C5A">
      <w:pPr>
        <w:pStyle w:val="Szvegtrzs1"/>
        <w:ind w:firstLine="709"/>
        <w:jc w:val="both"/>
      </w:pPr>
      <w:r>
        <w:rPr>
          <w:rStyle w:val="Szvegtrzs"/>
          <w:lang w:val="de-DE" w:eastAsia="de-DE" w:bidi="de-DE"/>
        </w:rPr>
        <w:lastRenderedPageBreak/>
        <w:t xml:space="preserve">Art. </w:t>
      </w:r>
      <w:r>
        <w:rPr>
          <w:rStyle w:val="Szvegtrzs"/>
        </w:rPr>
        <w:t>1</w:t>
      </w:r>
      <w:r w:rsidR="00FD26AC">
        <w:rPr>
          <w:rStyle w:val="Szvegtrzs"/>
        </w:rPr>
        <w:t>64.</w:t>
      </w:r>
      <w:r>
        <w:rPr>
          <w:rStyle w:val="Szvegtrzs"/>
        </w:rPr>
        <w:t xml:space="preserve"> Școala garantează libertatea de reuniune a elevilor conform Convenției cu privire la drepturile copilului și Art.10 din Statutul elevilor.</w:t>
      </w:r>
    </w:p>
    <w:p w14:paraId="0BBD2C04" w14:textId="4E7D4641" w:rsidR="005B422D" w:rsidRDefault="008D396C" w:rsidP="00760C5A">
      <w:pPr>
        <w:pStyle w:val="Szvegtrzs1"/>
        <w:ind w:firstLine="709"/>
        <w:jc w:val="both"/>
      </w:pPr>
      <w:r>
        <w:rPr>
          <w:rStyle w:val="Szvegtrzs"/>
        </w:rPr>
        <w:t>Art. 1</w:t>
      </w:r>
      <w:r w:rsidR="00FD26AC">
        <w:rPr>
          <w:rStyle w:val="Szvegtrzs"/>
        </w:rPr>
        <w:t>65.</w:t>
      </w:r>
      <w:r>
        <w:rPr>
          <w:rStyle w:val="Szvegtrzs"/>
        </w:rPr>
        <w:t xml:space="preserve"> Accesul elevilor în școală se face exclusiv pe ușa destinată elevilor, din motive de siguranță.</w:t>
      </w:r>
    </w:p>
    <w:p w14:paraId="0BBD2C05" w14:textId="6A92523A" w:rsidR="005B422D" w:rsidRDefault="008D396C" w:rsidP="00760C5A">
      <w:pPr>
        <w:pStyle w:val="Szvegtrzs1"/>
        <w:ind w:firstLine="709"/>
        <w:jc w:val="both"/>
      </w:pPr>
      <w:r>
        <w:rPr>
          <w:rStyle w:val="Szvegtrzs"/>
        </w:rPr>
        <w:t>Art. 1</w:t>
      </w:r>
      <w:r w:rsidR="00FD26AC">
        <w:rPr>
          <w:rStyle w:val="Szvegtrzs"/>
        </w:rPr>
        <w:t>66.</w:t>
      </w:r>
      <w:r>
        <w:rPr>
          <w:rStyle w:val="Szvegtrzs"/>
        </w:rPr>
        <w:t xml:space="preserve"> Accesul spre sălile de curs se face exclusiv pe scările destinate elevilor, din motive de siguranță. Accesul pe ușa și pe scările destinate personalului angajat al școlii se poate face în condiții deosebite și însoțiți de un adult.</w:t>
      </w:r>
    </w:p>
    <w:p w14:paraId="0BBD2C06" w14:textId="3E9D9EF7" w:rsidR="005B422D" w:rsidRDefault="008D396C" w:rsidP="00760C5A">
      <w:pPr>
        <w:pStyle w:val="Szvegtrzs1"/>
        <w:ind w:firstLine="709"/>
        <w:jc w:val="both"/>
      </w:pPr>
      <w:r>
        <w:rPr>
          <w:rStyle w:val="Szvegtrzs"/>
        </w:rPr>
        <w:t>Art. 1</w:t>
      </w:r>
      <w:r w:rsidR="00FD26AC">
        <w:rPr>
          <w:rStyle w:val="Szvegtrzs"/>
        </w:rPr>
        <w:t>67.</w:t>
      </w:r>
      <w:r>
        <w:rPr>
          <w:rStyle w:val="Szvegtrzs"/>
        </w:rPr>
        <w:t xml:space="preserve"> Comunicările, în pauză, dintre elevi și cadrele didactice se fac prin intermediul profesorului de serviciu.</w:t>
      </w:r>
    </w:p>
    <w:p w14:paraId="0BBD2C0A" w14:textId="5036A850" w:rsidR="005B422D" w:rsidRDefault="008D396C" w:rsidP="00760C5A">
      <w:pPr>
        <w:pStyle w:val="Szvegtrzs1"/>
        <w:spacing w:after="480"/>
        <w:ind w:firstLine="709"/>
        <w:jc w:val="both"/>
      </w:pPr>
      <w:r>
        <w:rPr>
          <w:rStyle w:val="Szvegtrzs"/>
        </w:rPr>
        <w:t>Art. 1</w:t>
      </w:r>
      <w:r w:rsidR="00FD26AC">
        <w:rPr>
          <w:rStyle w:val="Szvegtrzs"/>
        </w:rPr>
        <w:t>68.</w:t>
      </w:r>
      <w:r>
        <w:rPr>
          <w:rStyle w:val="Szvegtrzs"/>
        </w:rPr>
        <w:t xml:space="preserve"> Accesul la aparatura de specialitate, la mijloacele de învățământ și</w:t>
      </w:r>
      <w:r w:rsidR="001B5150">
        <w:t xml:space="preserve"> </w:t>
      </w:r>
      <w:r>
        <w:rPr>
          <w:rStyle w:val="Szvegtrzs"/>
        </w:rPr>
        <w:t>materiale didactice se face numai sub supravegherea persoanelor autorizate.</w:t>
      </w:r>
    </w:p>
    <w:p w14:paraId="0BBD2C0B" w14:textId="224A53B4" w:rsidR="005B422D" w:rsidRDefault="008D396C">
      <w:pPr>
        <w:pStyle w:val="Szvegtrzs1"/>
        <w:ind w:left="1100" w:firstLine="0"/>
      </w:pPr>
      <w:r>
        <w:rPr>
          <w:rStyle w:val="Szvegtrzs"/>
        </w:rPr>
        <w:t>Art. 1</w:t>
      </w:r>
      <w:r w:rsidR="00FD26AC">
        <w:rPr>
          <w:rStyle w:val="Szvegtrzs"/>
        </w:rPr>
        <w:t>69.</w:t>
      </w:r>
      <w:r>
        <w:rPr>
          <w:rStyle w:val="Szvegtrzs"/>
        </w:rPr>
        <w:t xml:space="preserve"> Este interzis oricărui elev:</w:t>
      </w:r>
    </w:p>
    <w:p w14:paraId="0BBD2C0C" w14:textId="77777777" w:rsidR="005B422D" w:rsidRDefault="008D396C" w:rsidP="00760C5A">
      <w:pPr>
        <w:pStyle w:val="Szvegtrzs1"/>
        <w:numPr>
          <w:ilvl w:val="0"/>
          <w:numId w:val="190"/>
        </w:numPr>
        <w:tabs>
          <w:tab w:val="left" w:pos="1455"/>
        </w:tabs>
        <w:ind w:firstLine="709"/>
      </w:pPr>
      <w:r>
        <w:rPr>
          <w:rStyle w:val="Szvegtrzs"/>
        </w:rPr>
        <w:t>părăsirea instituției în timpul orelor de curs.</w:t>
      </w:r>
    </w:p>
    <w:p w14:paraId="0BBD2C0D" w14:textId="77777777" w:rsidR="005B422D" w:rsidRDefault="008D396C" w:rsidP="00760C5A">
      <w:pPr>
        <w:pStyle w:val="Szvegtrzs1"/>
        <w:numPr>
          <w:ilvl w:val="0"/>
          <w:numId w:val="190"/>
        </w:numPr>
        <w:tabs>
          <w:tab w:val="left" w:pos="1455"/>
        </w:tabs>
        <w:ind w:firstLine="709"/>
        <w:jc w:val="both"/>
      </w:pPr>
      <w:r>
        <w:rPr>
          <w:rStyle w:val="Szvegtrzs"/>
        </w:rPr>
        <w:t>să aducă în clasă sau în școală persoane străine, să fie așteptați de alte persoane (cu excepția membrilor familiei) în școală;</w:t>
      </w:r>
    </w:p>
    <w:p w14:paraId="0BBD2C0E" w14:textId="77777777" w:rsidR="005B422D" w:rsidRDefault="008D396C" w:rsidP="00760C5A">
      <w:pPr>
        <w:pStyle w:val="Szvegtrzs1"/>
        <w:numPr>
          <w:ilvl w:val="0"/>
          <w:numId w:val="190"/>
        </w:numPr>
        <w:tabs>
          <w:tab w:val="left" w:pos="1455"/>
        </w:tabs>
        <w:ind w:firstLine="709"/>
        <w:jc w:val="both"/>
      </w:pPr>
      <w:r>
        <w:rPr>
          <w:rStyle w:val="Szvegtrzs"/>
        </w:rPr>
        <w:t>introducerea în școală a materialelor vizuale/auditive care atentează la bunele moravuri;</w:t>
      </w:r>
    </w:p>
    <w:p w14:paraId="0BBD2C0F" w14:textId="77777777" w:rsidR="005B422D" w:rsidRDefault="008D396C" w:rsidP="00760C5A">
      <w:pPr>
        <w:pStyle w:val="Szvegtrzs1"/>
        <w:numPr>
          <w:ilvl w:val="0"/>
          <w:numId w:val="190"/>
        </w:numPr>
        <w:tabs>
          <w:tab w:val="left" w:pos="1455"/>
        </w:tabs>
        <w:ind w:firstLine="709"/>
        <w:jc w:val="both"/>
      </w:pPr>
      <w:r>
        <w:rPr>
          <w:rStyle w:val="Szvegtrzs"/>
        </w:rPr>
        <w:t>să folosească mijloace de înregistrare audio sau video în timpul orelor de curs, sau în incinta școlii, cu excepția activităților avizate de către personalul didactic;</w:t>
      </w:r>
    </w:p>
    <w:p w14:paraId="0BBD2C10" w14:textId="124A0DAC" w:rsidR="005B422D" w:rsidRDefault="008D396C" w:rsidP="00760C5A">
      <w:pPr>
        <w:pStyle w:val="Szvegtrzs1"/>
        <w:numPr>
          <w:ilvl w:val="0"/>
          <w:numId w:val="190"/>
        </w:numPr>
        <w:tabs>
          <w:tab w:val="left" w:pos="1455"/>
        </w:tabs>
        <w:ind w:firstLine="709"/>
        <w:jc w:val="both"/>
      </w:pPr>
      <w:r>
        <w:rPr>
          <w:rStyle w:val="Szvegtrzs"/>
          <w:b/>
          <w:bCs/>
        </w:rPr>
        <w:t>se interzice utilizarea telefonului mobil în timpul orelor de curs, precum si menținerea acestuia în stare de activare</w:t>
      </w:r>
      <w:r>
        <w:rPr>
          <w:rStyle w:val="Szvegtrzs"/>
        </w:rPr>
        <w:t xml:space="preserve">, conform deciziei Consiliului profesoral al </w:t>
      </w:r>
      <w:r w:rsidR="00DE2968">
        <w:rPr>
          <w:rStyle w:val="Szvegtrzs"/>
        </w:rPr>
        <w:t>Șco</w:t>
      </w:r>
      <w:r w:rsidR="00887C9D">
        <w:rPr>
          <w:rStyle w:val="Szvegtrzs"/>
        </w:rPr>
        <w:t>lii</w:t>
      </w:r>
      <w:r w:rsidR="00DE2968">
        <w:rPr>
          <w:rStyle w:val="Szvegtrzs"/>
        </w:rPr>
        <w:t xml:space="preserve"> Gimnazial</w:t>
      </w:r>
      <w:r w:rsidR="00887C9D">
        <w:rPr>
          <w:rStyle w:val="Szvegtrzs"/>
        </w:rPr>
        <w:t>e</w:t>
      </w:r>
      <w:r>
        <w:rPr>
          <w:rStyle w:val="Szvegtrzs"/>
        </w:rPr>
        <w:t xml:space="preserve"> </w:t>
      </w:r>
      <w:r w:rsidR="00760C5A">
        <w:rPr>
          <w:rStyle w:val="Szvegtrzs"/>
        </w:rPr>
        <w:t>„J</w:t>
      </w:r>
      <w:r w:rsidR="00760C5A">
        <w:rPr>
          <w:rStyle w:val="Szvegtrzs"/>
          <w:lang w:val="hu-HU"/>
        </w:rPr>
        <w:t>ános Zsigmond</w:t>
      </w:r>
      <w:r w:rsidR="00760C5A">
        <w:rPr>
          <w:rStyle w:val="Szvegtrzs"/>
        </w:rPr>
        <w:t>” Dârjiu</w:t>
      </w:r>
      <w:r>
        <w:rPr>
          <w:rStyle w:val="Szvegtrzs"/>
        </w:rPr>
        <w:t>, dacă profesorul nu solicită în mod explicit utilizarea acestuia în timpul procesului instructiv- educativ. Pe tot parcursul programului școlar, telefoanele mobile ale elevilor sunt închise în timpul programului școlar și al activităților extracurriculare. Nerespectarea acestor prevederi poate duce la preluarea echipamentului de către personalul didactic/didactic auxiliar al unității de învățământ în vederea restituirii lui la finalizarea orelor de curs din ziua respectivă, în mod obligatoriu, către părinți/reprezentanți legali ai beneficiarilor primari minori sau către elevi, după caz, conform regulamentului intern al unității de învățământ. Prevederile nu se aplică echipamentelor pe care elevii cu CES sunt autorizați să le folosească. Școala nu răspunde de integritatea telefonului mobil deținut de elev, indiferent de tipul și generația acestuia. Fiecare diriginte, la prima ședință, informează părinții în acest sens și consemnează în P.V.</w:t>
      </w:r>
    </w:p>
    <w:p w14:paraId="0BBD2C11" w14:textId="173C14AC" w:rsidR="005B422D" w:rsidRDefault="008D396C" w:rsidP="00760C5A">
      <w:pPr>
        <w:pStyle w:val="Szvegtrzs1"/>
        <w:numPr>
          <w:ilvl w:val="0"/>
          <w:numId w:val="190"/>
        </w:numPr>
        <w:tabs>
          <w:tab w:val="left" w:pos="1455"/>
        </w:tabs>
        <w:ind w:firstLine="709"/>
        <w:jc w:val="both"/>
      </w:pPr>
      <w:r>
        <w:rPr>
          <w:rStyle w:val="Szvegtrzs"/>
        </w:rPr>
        <w:t xml:space="preserve">Elevilor le este interzis fumatul, consumul de băuturi alcoolice și droguri în incinta </w:t>
      </w:r>
      <w:r w:rsidR="00DE2968">
        <w:rPr>
          <w:rStyle w:val="Szvegtrzs"/>
        </w:rPr>
        <w:t>Șco</w:t>
      </w:r>
      <w:r w:rsidR="00887C9D">
        <w:rPr>
          <w:rStyle w:val="Szvegtrzs"/>
        </w:rPr>
        <w:t>lii</w:t>
      </w:r>
      <w:r w:rsidR="00DE2968">
        <w:rPr>
          <w:rStyle w:val="Szvegtrzs"/>
        </w:rPr>
        <w:t xml:space="preserve"> Gimnazial</w:t>
      </w:r>
      <w:r w:rsidR="00887C9D">
        <w:rPr>
          <w:rStyle w:val="Szvegtrzs"/>
        </w:rPr>
        <w:t>e</w:t>
      </w:r>
      <w:r>
        <w:rPr>
          <w:rStyle w:val="Szvegtrzs"/>
        </w:rPr>
        <w:t xml:space="preserve"> și în afara lui, precum și comportamentul indecent.</w:t>
      </w:r>
    </w:p>
    <w:p w14:paraId="0BBD2C12" w14:textId="77777777" w:rsidR="005B422D" w:rsidRDefault="008D396C" w:rsidP="00760C5A">
      <w:pPr>
        <w:pStyle w:val="Szvegtrzs1"/>
        <w:numPr>
          <w:ilvl w:val="0"/>
          <w:numId w:val="190"/>
        </w:numPr>
        <w:tabs>
          <w:tab w:val="left" w:pos="1455"/>
        </w:tabs>
        <w:ind w:firstLine="709"/>
        <w:jc w:val="both"/>
      </w:pPr>
      <w:r>
        <w:rPr>
          <w:rStyle w:val="Szvegtrzs"/>
        </w:rPr>
        <w:t>Elevii au obligația de a acorda semnele exterioare de respect (salutul din poziția în picioare, acordarea priorității de trecere etc.) profesorilor, personalului școlii.</w:t>
      </w:r>
    </w:p>
    <w:p w14:paraId="0BBD2C13" w14:textId="452D8E40" w:rsidR="005B422D" w:rsidRDefault="008D396C" w:rsidP="00760C5A">
      <w:pPr>
        <w:pStyle w:val="Szvegtrzs1"/>
        <w:numPr>
          <w:ilvl w:val="0"/>
          <w:numId w:val="190"/>
        </w:numPr>
        <w:tabs>
          <w:tab w:val="left" w:pos="1455"/>
        </w:tabs>
        <w:ind w:firstLine="709"/>
        <w:jc w:val="both"/>
      </w:pPr>
      <w:r>
        <w:rPr>
          <w:rStyle w:val="Szvegtrzs"/>
        </w:rPr>
        <w:t xml:space="preserve">intrarea elevilor dintr-o clasă în alta în timpul pauzelor. Sancțiuni: - </w:t>
      </w:r>
      <w:r w:rsidR="004B565A">
        <w:rPr>
          <w:rStyle w:val="Szvegtrzs"/>
        </w:rPr>
        <w:t>avertisment, scăderea</w:t>
      </w:r>
      <w:r>
        <w:rPr>
          <w:rStyle w:val="Szvegtrzs"/>
        </w:rPr>
        <w:t xml:space="preserve"> notei la purtare;</w:t>
      </w:r>
    </w:p>
    <w:p w14:paraId="0BBD2C14" w14:textId="77777777" w:rsidR="005B422D" w:rsidRDefault="008D396C" w:rsidP="00760C5A">
      <w:pPr>
        <w:pStyle w:val="Szvegtrzs1"/>
        <w:numPr>
          <w:ilvl w:val="0"/>
          <w:numId w:val="190"/>
        </w:numPr>
        <w:tabs>
          <w:tab w:val="left" w:pos="1455"/>
        </w:tabs>
        <w:ind w:firstLine="709"/>
        <w:jc w:val="both"/>
      </w:pPr>
      <w:r>
        <w:rPr>
          <w:rStyle w:val="Szvegtrzs"/>
        </w:rPr>
        <w:t>staționarea, trecerea în timpul pauzelor pe culoarul din fața cancelariei, secretariatului cu excepția situațiilor obiective.</w:t>
      </w:r>
    </w:p>
    <w:p w14:paraId="0BBD2C15" w14:textId="77777777" w:rsidR="005B422D" w:rsidRDefault="008D396C" w:rsidP="00760C5A">
      <w:pPr>
        <w:pStyle w:val="Szvegtrzs1"/>
        <w:numPr>
          <w:ilvl w:val="0"/>
          <w:numId w:val="190"/>
        </w:numPr>
        <w:tabs>
          <w:tab w:val="left" w:pos="1455"/>
        </w:tabs>
        <w:ind w:firstLine="709"/>
        <w:jc w:val="both"/>
      </w:pPr>
      <w:r>
        <w:rPr>
          <w:rStyle w:val="Szvegtrzs"/>
        </w:rPr>
        <w:t>sunt total interzise în incinta școlii (săli de clasă, holuri, curți) jocurile și farsele periculoase;</w:t>
      </w:r>
    </w:p>
    <w:p w14:paraId="0BBD2C16" w14:textId="77777777" w:rsidR="005B422D" w:rsidRDefault="008D396C" w:rsidP="00760C5A">
      <w:pPr>
        <w:pStyle w:val="Szvegtrzs1"/>
        <w:numPr>
          <w:ilvl w:val="0"/>
          <w:numId w:val="190"/>
        </w:numPr>
        <w:tabs>
          <w:tab w:val="left" w:pos="1455"/>
        </w:tabs>
        <w:ind w:firstLine="709"/>
        <w:jc w:val="both"/>
      </w:pPr>
      <w:r>
        <w:rPr>
          <w:rStyle w:val="Szvegtrzs"/>
        </w:rPr>
        <w:t>să posede sau să folosească arme și să se implice în acte de violență sau intimidare;</w:t>
      </w:r>
    </w:p>
    <w:p w14:paraId="0BBD2C19" w14:textId="4B7DAF0B" w:rsidR="005B422D" w:rsidRDefault="008D396C" w:rsidP="00760C5A">
      <w:pPr>
        <w:pStyle w:val="Szvegtrzs1"/>
        <w:numPr>
          <w:ilvl w:val="0"/>
          <w:numId w:val="190"/>
        </w:numPr>
        <w:tabs>
          <w:tab w:val="left" w:pos="1455"/>
        </w:tabs>
        <w:ind w:firstLine="709"/>
        <w:jc w:val="both"/>
      </w:pPr>
      <w:r>
        <w:rPr>
          <w:rStyle w:val="Szvegtrzs"/>
        </w:rPr>
        <w:lastRenderedPageBreak/>
        <w:t>să aducă în scoală și să folosească spray-uri lacrimogene/paralizante și orice alte materiale pirotehnice sau de altă natură care ar putea pune în pericol integritatea fizică a celor din jur;</w:t>
      </w:r>
      <w:r w:rsidR="00DF10D8">
        <w:rPr>
          <w:rStyle w:val="Szvegtrzs"/>
        </w:rPr>
        <w:t xml:space="preserve"> </w:t>
      </w:r>
      <w:r>
        <w:rPr>
          <w:rStyle w:val="Szvegtrzs"/>
        </w:rPr>
        <w:t>să lanseze amenințări telefonice ce conduc la perturbarea activităților didactice.</w:t>
      </w:r>
    </w:p>
    <w:p w14:paraId="0BBD2C1A" w14:textId="77777777" w:rsidR="005B422D" w:rsidRDefault="008D396C" w:rsidP="00760C5A">
      <w:pPr>
        <w:pStyle w:val="Szvegtrzs1"/>
        <w:numPr>
          <w:ilvl w:val="0"/>
          <w:numId w:val="190"/>
        </w:numPr>
        <w:tabs>
          <w:tab w:val="left" w:pos="1455"/>
        </w:tabs>
        <w:ind w:firstLine="709"/>
      </w:pPr>
      <w:r>
        <w:rPr>
          <w:rStyle w:val="Szvegtrzs"/>
        </w:rPr>
        <w:t>să folosească însemne ale grupărilor extremiste;</w:t>
      </w:r>
    </w:p>
    <w:p w14:paraId="0BBD2C1B" w14:textId="77777777" w:rsidR="005B422D" w:rsidRDefault="008D396C" w:rsidP="00760C5A">
      <w:pPr>
        <w:pStyle w:val="Szvegtrzs1"/>
        <w:numPr>
          <w:ilvl w:val="0"/>
          <w:numId w:val="190"/>
        </w:numPr>
        <w:tabs>
          <w:tab w:val="left" w:pos="1456"/>
        </w:tabs>
        <w:ind w:firstLine="709"/>
        <w:jc w:val="both"/>
      </w:pPr>
      <w:r>
        <w:rPr>
          <w:rStyle w:val="Szvegtrzs"/>
        </w:rPr>
        <w:t>să înregistreze activitatea didactică; prin excepție de la această prevedere, este permisă înregistrarea, doar cu acordul cadrului didactic, în cazul în care această activitate poate contribui la optimizarea procesului instructiv- educativ.</w:t>
      </w:r>
    </w:p>
    <w:p w14:paraId="0BBD2C1C" w14:textId="77777777" w:rsidR="005B422D" w:rsidRDefault="008D396C" w:rsidP="00760C5A">
      <w:pPr>
        <w:pStyle w:val="Szvegtrzs1"/>
        <w:numPr>
          <w:ilvl w:val="0"/>
          <w:numId w:val="190"/>
        </w:numPr>
        <w:tabs>
          <w:tab w:val="left" w:pos="1475"/>
        </w:tabs>
        <w:ind w:firstLine="709"/>
        <w:jc w:val="both"/>
      </w:pPr>
      <w:r>
        <w:rPr>
          <w:rStyle w:val="Szvegtrzs"/>
        </w:rPr>
        <w:t>să aducă jigniri și să manifeste agresivitate în limbaj și în comportament față de colegi și față de personalul unității de învățământ sau să lezeze în orice mod imaginea publică a acestora.</w:t>
      </w:r>
    </w:p>
    <w:p w14:paraId="0BBD2C1D" w14:textId="77777777" w:rsidR="005B422D" w:rsidRDefault="008D396C" w:rsidP="00760C5A">
      <w:pPr>
        <w:pStyle w:val="Szvegtrzs1"/>
        <w:numPr>
          <w:ilvl w:val="0"/>
          <w:numId w:val="190"/>
        </w:numPr>
        <w:tabs>
          <w:tab w:val="left" w:pos="1460"/>
        </w:tabs>
        <w:ind w:firstLine="709"/>
        <w:jc w:val="both"/>
      </w:pPr>
      <w:r>
        <w:rPr>
          <w:rStyle w:val="Szvegtrzs"/>
        </w:rPr>
        <w:t>Elevilor nu le este permis să provoace, să instige și să participe la acte de violență în unitate și în afara ei.</w:t>
      </w:r>
    </w:p>
    <w:p w14:paraId="0BBD2C1E" w14:textId="77777777" w:rsidR="005B422D" w:rsidRDefault="008D396C" w:rsidP="00760C5A">
      <w:pPr>
        <w:pStyle w:val="Szvegtrzs1"/>
        <w:numPr>
          <w:ilvl w:val="0"/>
          <w:numId w:val="190"/>
        </w:numPr>
        <w:tabs>
          <w:tab w:val="left" w:pos="1449"/>
        </w:tabs>
        <w:ind w:firstLine="709"/>
        <w:jc w:val="both"/>
      </w:pPr>
      <w:r>
        <w:rPr>
          <w:rStyle w:val="Szvegtrzs"/>
        </w:rPr>
        <w:t>Elevilor nu le sunt permise violența verbală, amenințările, hărțuirea, adresarea de mesaje agresive și obscene în mod direct sau prin intermediul telefonului mobil/ al computerului.</w:t>
      </w:r>
    </w:p>
    <w:p w14:paraId="0BBD2C1F" w14:textId="77777777" w:rsidR="005B422D" w:rsidRDefault="008D396C" w:rsidP="00760C5A">
      <w:pPr>
        <w:pStyle w:val="Szvegtrzs1"/>
        <w:numPr>
          <w:ilvl w:val="0"/>
          <w:numId w:val="190"/>
        </w:numPr>
        <w:tabs>
          <w:tab w:val="left" w:pos="1449"/>
        </w:tabs>
        <w:ind w:firstLine="709"/>
      </w:pPr>
      <w:r>
        <w:rPr>
          <w:rStyle w:val="Szvegtrzs"/>
        </w:rPr>
        <w:t>Elevilor le sunt interzise :</w:t>
      </w:r>
    </w:p>
    <w:p w14:paraId="0BBD2C20" w14:textId="77777777" w:rsidR="005B422D" w:rsidRDefault="008D396C" w:rsidP="00760C5A">
      <w:pPr>
        <w:pStyle w:val="Szvegtrzs1"/>
        <w:numPr>
          <w:ilvl w:val="0"/>
          <w:numId w:val="191"/>
        </w:numPr>
        <w:tabs>
          <w:tab w:val="left" w:pos="1326"/>
        </w:tabs>
        <w:spacing w:line="257" w:lineRule="auto"/>
        <w:ind w:firstLine="709"/>
        <w:jc w:val="both"/>
      </w:pPr>
      <w:r>
        <w:rPr>
          <w:rStyle w:val="Szvegtrzs"/>
        </w:rPr>
        <w:t>distrugerea/furtul calculatoarelor, a componentelor acestora și a perifericelor (imprimante, scanner etc.);</w:t>
      </w:r>
    </w:p>
    <w:p w14:paraId="0BBD2C21" w14:textId="77777777" w:rsidR="005B422D" w:rsidRDefault="008D396C" w:rsidP="00760C5A">
      <w:pPr>
        <w:pStyle w:val="Szvegtrzs1"/>
        <w:numPr>
          <w:ilvl w:val="0"/>
          <w:numId w:val="191"/>
        </w:numPr>
        <w:tabs>
          <w:tab w:val="left" w:pos="1326"/>
        </w:tabs>
        <w:spacing w:line="257" w:lineRule="auto"/>
        <w:ind w:firstLine="709"/>
        <w:jc w:val="both"/>
      </w:pPr>
      <w:r>
        <w:rPr>
          <w:rStyle w:val="Szvegtrzs"/>
        </w:rPr>
        <w:t>distrugerea rețelei de calculatoare sau furtul unor componente (prize, cabluri de legătură între calculatoare, huburi, switches etc.);</w:t>
      </w:r>
    </w:p>
    <w:p w14:paraId="0BBD2C22" w14:textId="77777777" w:rsidR="005B422D" w:rsidRDefault="008D396C" w:rsidP="00760C5A">
      <w:pPr>
        <w:pStyle w:val="Szvegtrzs1"/>
        <w:numPr>
          <w:ilvl w:val="0"/>
          <w:numId w:val="191"/>
        </w:numPr>
        <w:tabs>
          <w:tab w:val="left" w:pos="1306"/>
        </w:tabs>
        <w:spacing w:line="276" w:lineRule="auto"/>
        <w:ind w:firstLine="709"/>
      </w:pPr>
      <w:r>
        <w:rPr>
          <w:rStyle w:val="Szvegtrzs"/>
        </w:rPr>
        <w:t>distrugerea/furtul prizelor de rețea electrică;</w:t>
      </w:r>
    </w:p>
    <w:p w14:paraId="0BBD2C23" w14:textId="77777777" w:rsidR="005B422D" w:rsidRDefault="008D396C" w:rsidP="00760C5A">
      <w:pPr>
        <w:pStyle w:val="Szvegtrzs1"/>
        <w:numPr>
          <w:ilvl w:val="0"/>
          <w:numId w:val="191"/>
        </w:numPr>
        <w:tabs>
          <w:tab w:val="left" w:pos="1306"/>
        </w:tabs>
        <w:spacing w:line="276" w:lineRule="auto"/>
        <w:ind w:firstLine="709"/>
      </w:pPr>
      <w:r>
        <w:rPr>
          <w:rStyle w:val="Szvegtrzs"/>
        </w:rPr>
        <w:t>distrugerea mobilierului școlar;</w:t>
      </w:r>
    </w:p>
    <w:p w14:paraId="0BBD2C24" w14:textId="77777777" w:rsidR="005B422D" w:rsidRDefault="008D396C" w:rsidP="00760C5A">
      <w:pPr>
        <w:pStyle w:val="Szvegtrzs1"/>
        <w:numPr>
          <w:ilvl w:val="0"/>
          <w:numId w:val="191"/>
        </w:numPr>
        <w:tabs>
          <w:tab w:val="left" w:pos="1306"/>
        </w:tabs>
        <w:spacing w:line="257" w:lineRule="auto"/>
        <w:ind w:firstLine="709"/>
        <w:jc w:val="both"/>
      </w:pPr>
      <w:r>
        <w:rPr>
          <w:rStyle w:val="Szvegtrzs"/>
        </w:rPr>
        <w:t>distrugerea sau furtul oricăror dispozitive și materiale aflate în dotarea laboratoarelor școlare;</w:t>
      </w:r>
    </w:p>
    <w:p w14:paraId="0BBD2C25" w14:textId="77777777" w:rsidR="005B422D" w:rsidRDefault="008D396C" w:rsidP="00760C5A">
      <w:pPr>
        <w:pStyle w:val="Szvegtrzs1"/>
        <w:numPr>
          <w:ilvl w:val="0"/>
          <w:numId w:val="191"/>
        </w:numPr>
        <w:tabs>
          <w:tab w:val="left" w:pos="1306"/>
        </w:tabs>
        <w:spacing w:line="276" w:lineRule="auto"/>
        <w:ind w:firstLine="709"/>
      </w:pPr>
      <w:r>
        <w:rPr>
          <w:rStyle w:val="Szvegtrzs"/>
        </w:rPr>
        <w:t>modificarea configurației calculatoarelor;</w:t>
      </w:r>
    </w:p>
    <w:p w14:paraId="0BBD2C26" w14:textId="77777777" w:rsidR="005B422D" w:rsidRDefault="008D396C" w:rsidP="00760C5A">
      <w:pPr>
        <w:pStyle w:val="Szvegtrzs1"/>
        <w:numPr>
          <w:ilvl w:val="0"/>
          <w:numId w:val="191"/>
        </w:numPr>
        <w:tabs>
          <w:tab w:val="left" w:pos="1326"/>
        </w:tabs>
        <w:spacing w:line="257" w:lineRule="auto"/>
        <w:ind w:firstLine="709"/>
        <w:jc w:val="both"/>
      </w:pPr>
      <w:r>
        <w:rPr>
          <w:rStyle w:val="Szvegtrzs"/>
        </w:rPr>
        <w:t>virusarea calculatoarelor prin introducerea de dischete sau cd-uri proprii sau prin navigare pe internet fără acordul profesorului;</w:t>
      </w:r>
    </w:p>
    <w:p w14:paraId="0BBD2C27" w14:textId="77777777" w:rsidR="005B422D" w:rsidRDefault="008D396C" w:rsidP="00760C5A">
      <w:pPr>
        <w:pStyle w:val="Szvegtrzs1"/>
        <w:numPr>
          <w:ilvl w:val="0"/>
          <w:numId w:val="191"/>
        </w:numPr>
        <w:tabs>
          <w:tab w:val="left" w:pos="1326"/>
        </w:tabs>
        <w:ind w:firstLine="709"/>
        <w:jc w:val="both"/>
      </w:pPr>
      <w:r>
        <w:rPr>
          <w:rStyle w:val="Szvegtrzs"/>
        </w:rPr>
        <w:t>instalarea pe hard-discurile calculatoarelor a unor programe neautorizate (prin copiere de pe CD-uri sau dischete proprii sau de pe internet, descărcare de e-mail etc.);</w:t>
      </w:r>
    </w:p>
    <w:p w14:paraId="0BBD2C28" w14:textId="77777777" w:rsidR="005B422D" w:rsidRDefault="008D396C" w:rsidP="00760C5A">
      <w:pPr>
        <w:pStyle w:val="Szvegtrzs1"/>
        <w:numPr>
          <w:ilvl w:val="0"/>
          <w:numId w:val="191"/>
        </w:numPr>
        <w:tabs>
          <w:tab w:val="left" w:pos="1326"/>
        </w:tabs>
        <w:spacing w:line="276" w:lineRule="auto"/>
        <w:ind w:firstLine="709"/>
        <w:jc w:val="both"/>
      </w:pPr>
      <w:r>
        <w:rPr>
          <w:rStyle w:val="Szvegtrzs"/>
        </w:rPr>
        <w:t>instalarea de jocuri pe calculatoare;</w:t>
      </w:r>
    </w:p>
    <w:p w14:paraId="0BBD2C29" w14:textId="77777777" w:rsidR="005B422D" w:rsidRDefault="008D396C" w:rsidP="00760C5A">
      <w:pPr>
        <w:pStyle w:val="Szvegtrzs1"/>
        <w:numPr>
          <w:ilvl w:val="0"/>
          <w:numId w:val="191"/>
        </w:numPr>
        <w:tabs>
          <w:tab w:val="left" w:pos="1326"/>
        </w:tabs>
        <w:ind w:firstLine="709"/>
        <w:jc w:val="both"/>
      </w:pPr>
      <w:bookmarkStart w:id="139" w:name="bookmark202"/>
      <w:r>
        <w:rPr>
          <w:rStyle w:val="Szvegtrzs"/>
        </w:rPr>
        <w:t>accesarea de pe calculatoarele școlii a site-urilor porno sau a altor site-uri cu conținut obscen sau care promovează violența, consumul de droguri, alcool etc.</w:t>
      </w:r>
      <w:bookmarkEnd w:id="139"/>
    </w:p>
    <w:p w14:paraId="4EAEEA91" w14:textId="77777777" w:rsidR="00760C5A" w:rsidRDefault="00760C5A">
      <w:pPr>
        <w:pStyle w:val="Szvegtrzs1"/>
        <w:spacing w:after="320"/>
        <w:ind w:left="5040" w:firstLine="0"/>
        <w:rPr>
          <w:rStyle w:val="Szvegtrzs"/>
          <w:b/>
          <w:bCs/>
        </w:rPr>
      </w:pPr>
    </w:p>
    <w:p w14:paraId="0BBD2C2A" w14:textId="631C45CE" w:rsidR="005B422D" w:rsidRDefault="008D396C" w:rsidP="00760C5A">
      <w:pPr>
        <w:pStyle w:val="Szvegtrzs1"/>
        <w:spacing w:after="320"/>
        <w:ind w:firstLine="0"/>
        <w:jc w:val="center"/>
      </w:pPr>
      <w:r>
        <w:rPr>
          <w:rStyle w:val="Szvegtrzs"/>
          <w:b/>
          <w:bCs/>
        </w:rPr>
        <w:t>Îndatoririle</w:t>
      </w:r>
    </w:p>
    <w:p w14:paraId="0BBD2C2B" w14:textId="1015130F" w:rsidR="005B422D" w:rsidRDefault="008D396C" w:rsidP="00760C5A">
      <w:pPr>
        <w:pStyle w:val="Szvegtrzs1"/>
        <w:ind w:firstLine="720"/>
        <w:jc w:val="both"/>
      </w:pPr>
      <w:r>
        <w:rPr>
          <w:rStyle w:val="Szvegtrzs"/>
        </w:rPr>
        <w:t>Art. 17</w:t>
      </w:r>
      <w:r w:rsidR="00FD26AC">
        <w:rPr>
          <w:rStyle w:val="Szvegtrzs"/>
        </w:rPr>
        <w:t>0.</w:t>
      </w:r>
      <w:r>
        <w:rPr>
          <w:rStyle w:val="Szvegtrzs"/>
        </w:rPr>
        <w:t xml:space="preserve"> - (1) Elevii au obligația să respecte prevederile </w:t>
      </w:r>
      <w:r w:rsidRPr="00921E2F">
        <w:rPr>
          <w:rStyle w:val="Szvegtrzs"/>
          <w:b/>
          <w:bCs/>
        </w:rPr>
        <w:t>Art. 14</w:t>
      </w:r>
      <w:r>
        <w:rPr>
          <w:rStyle w:val="Szvegtrzs"/>
        </w:rPr>
        <w:t xml:space="preserve"> din Statutul elevului.</w:t>
      </w:r>
    </w:p>
    <w:p w14:paraId="0BBD2C2D" w14:textId="183BE5A1" w:rsidR="005B422D" w:rsidRDefault="008D396C" w:rsidP="00760C5A">
      <w:pPr>
        <w:pStyle w:val="Szvegtrzs1"/>
        <w:numPr>
          <w:ilvl w:val="0"/>
          <w:numId w:val="192"/>
        </w:numPr>
        <w:ind w:firstLine="709"/>
        <w:jc w:val="both"/>
      </w:pPr>
      <w:r>
        <w:rPr>
          <w:rStyle w:val="Szvegtrzs"/>
        </w:rPr>
        <w:t xml:space="preserve">În cazul elevilor care în timpul orei de curs manifestă comportamente care aduc </w:t>
      </w:r>
      <w:r w:rsidR="004B565A">
        <w:rPr>
          <w:rStyle w:val="Szvegtrzs"/>
        </w:rPr>
        <w:t>prejudicii</w:t>
      </w:r>
      <w:r>
        <w:rPr>
          <w:rStyle w:val="Szvegtrzs"/>
        </w:rPr>
        <w:t xml:space="preserve"> activității de predare-</w:t>
      </w:r>
      <w:r w:rsidR="004B565A">
        <w:rPr>
          <w:rStyle w:val="Szvegtrzs"/>
        </w:rPr>
        <w:t>învățare evaluare</w:t>
      </w:r>
      <w:r>
        <w:rPr>
          <w:rStyle w:val="Szvegtrzs"/>
        </w:rPr>
        <w:t xml:space="preserve">, cadrul didactic poate decide ca aceștia să desfășoare activitate în școală, în timpul orei respective, sub supravegherea obligatorie a unui cadru didactic/a unui cadru didactic auxiliar sau a psihologului școlar, într-un spațiu supravegheat video de la biblioteca școlii/sala specială de la parterul </w:t>
      </w:r>
      <w:r w:rsidR="00DE2968">
        <w:rPr>
          <w:rStyle w:val="Szvegtrzs"/>
        </w:rPr>
        <w:t>Șco</w:t>
      </w:r>
      <w:r w:rsidR="00887C9D">
        <w:rPr>
          <w:rStyle w:val="Szvegtrzs"/>
        </w:rPr>
        <w:t>lii</w:t>
      </w:r>
      <w:r w:rsidR="00DE2968">
        <w:rPr>
          <w:rStyle w:val="Szvegtrzs"/>
        </w:rPr>
        <w:t xml:space="preserve"> Gimnazial</w:t>
      </w:r>
      <w:r w:rsidR="00887C9D">
        <w:rPr>
          <w:rStyle w:val="Szvegtrzs"/>
        </w:rPr>
        <w:t>e</w:t>
      </w:r>
      <w:r>
        <w:rPr>
          <w:rStyle w:val="Szvegtrzs"/>
        </w:rPr>
        <w:t xml:space="preserve"> pentru desfășurarea a unor activități de tipul lectură suplimentară, </w:t>
      </w:r>
      <w:r>
        <w:rPr>
          <w:rStyle w:val="Szvegtrzs"/>
        </w:rPr>
        <w:lastRenderedPageBreak/>
        <w:t xml:space="preserve">completarea de fișe de lucru etc. În acest caz, părintele/reprezentantul legal al elevului va fi informat în scris/prin mijloace de comunicare electronică. Prin excepție, elevii cu cerințe educaționale speciale sunt preluați pentru a desfășura activitate cu personal specializat, respectiv psihologul </w:t>
      </w:r>
      <w:r w:rsidR="00DE2968">
        <w:rPr>
          <w:rStyle w:val="Szvegtrzs"/>
        </w:rPr>
        <w:t>Șco</w:t>
      </w:r>
      <w:r w:rsidR="00887C9D">
        <w:rPr>
          <w:rStyle w:val="Szvegtrzs"/>
        </w:rPr>
        <w:t>lii</w:t>
      </w:r>
      <w:r w:rsidR="00DE2968">
        <w:rPr>
          <w:rStyle w:val="Szvegtrzs"/>
        </w:rPr>
        <w:t xml:space="preserve"> Gimnazial</w:t>
      </w:r>
      <w:r w:rsidR="00887C9D">
        <w:rPr>
          <w:rStyle w:val="Szvegtrzs"/>
        </w:rPr>
        <w:t>e</w:t>
      </w:r>
      <w:r>
        <w:rPr>
          <w:rStyle w:val="Szvegtrzs"/>
        </w:rPr>
        <w:t>.</w:t>
      </w:r>
    </w:p>
    <w:p w14:paraId="0BBD2C2E" w14:textId="77777777" w:rsidR="005B422D" w:rsidRDefault="008D396C" w:rsidP="00760C5A">
      <w:pPr>
        <w:pStyle w:val="Szvegtrzs1"/>
        <w:numPr>
          <w:ilvl w:val="0"/>
          <w:numId w:val="192"/>
        </w:numPr>
        <w:ind w:firstLine="709"/>
        <w:jc w:val="both"/>
      </w:pPr>
      <w:r>
        <w:rPr>
          <w:rStyle w:val="Szvegtrzs"/>
        </w:rPr>
        <w:t>Cadrul didactic poate decide ca elevul să desfășoare activitatea în spațiul menționat la alin. (2) doar pentru ora de curs ținută de respectivul cadru didactic. Pentru respectiva oră de curs, elevului nu i se consemnează în catalog absență.</w:t>
      </w:r>
    </w:p>
    <w:p w14:paraId="0CF1DA45" w14:textId="77777777" w:rsidR="00760C5A" w:rsidRDefault="00760C5A">
      <w:pPr>
        <w:pStyle w:val="Szvegtrzs1"/>
        <w:ind w:left="5140" w:firstLine="0"/>
        <w:jc w:val="both"/>
        <w:rPr>
          <w:rStyle w:val="Szvegtrzs"/>
          <w:b/>
          <w:bCs/>
        </w:rPr>
      </w:pPr>
    </w:p>
    <w:p w14:paraId="0BBD2C2F" w14:textId="1F33452F" w:rsidR="005B422D" w:rsidRDefault="008D396C" w:rsidP="00760C5A">
      <w:pPr>
        <w:pStyle w:val="Szvegtrzs1"/>
        <w:ind w:firstLine="0"/>
        <w:jc w:val="center"/>
      </w:pPr>
      <w:r>
        <w:rPr>
          <w:rStyle w:val="Szvegtrzs"/>
          <w:b/>
          <w:bCs/>
        </w:rPr>
        <w:t>Sancțiuni</w:t>
      </w:r>
    </w:p>
    <w:p w14:paraId="0BBD2C30" w14:textId="50B43279" w:rsidR="005B422D" w:rsidRDefault="008D396C" w:rsidP="00760C5A">
      <w:pPr>
        <w:pStyle w:val="Szvegtrzs1"/>
        <w:ind w:firstLine="720"/>
        <w:jc w:val="both"/>
      </w:pPr>
      <w:bookmarkStart w:id="140" w:name="bookmark203"/>
      <w:r>
        <w:rPr>
          <w:rStyle w:val="Szvegtrzs"/>
        </w:rPr>
        <w:t>Art. 1</w:t>
      </w:r>
      <w:r w:rsidR="00FD26AC">
        <w:rPr>
          <w:rStyle w:val="Szvegtrzs"/>
        </w:rPr>
        <w:t>71.</w:t>
      </w:r>
      <w:r>
        <w:rPr>
          <w:rStyle w:val="Szvegtrzs"/>
        </w:rPr>
        <w:t xml:space="preserve"> </w:t>
      </w:r>
      <w:r>
        <w:rPr>
          <w:rStyle w:val="Szvegtrzs"/>
          <w:b/>
          <w:bCs/>
        </w:rPr>
        <w:t xml:space="preserve">(1) </w:t>
      </w:r>
      <w:r>
        <w:rPr>
          <w:rStyle w:val="Szvegtrzs"/>
        </w:rPr>
        <w:t>Sancțiunile sunt cele prevăzute la art. 16-28 din Statutul elevului și Legea învățământului preuniversitar nr. 198/2023, art. 107. Sancțiunile atrag după sine scăderea corespunzătoare a notei la purtare, conform deciziei Consiliului profesoral, în urma propunerii Consiliului clasei.</w:t>
      </w:r>
      <w:bookmarkEnd w:id="140"/>
    </w:p>
    <w:p w14:paraId="0BBD2C31" w14:textId="77777777" w:rsidR="005B422D" w:rsidRDefault="008D396C" w:rsidP="00760C5A">
      <w:pPr>
        <w:pStyle w:val="Szvegtrzs1"/>
        <w:numPr>
          <w:ilvl w:val="0"/>
          <w:numId w:val="193"/>
        </w:numPr>
        <w:tabs>
          <w:tab w:val="left" w:pos="1504"/>
        </w:tabs>
        <w:ind w:firstLine="720"/>
        <w:jc w:val="both"/>
      </w:pPr>
      <w:r>
        <w:rPr>
          <w:rStyle w:val="Szvegtrzs"/>
        </w:rPr>
        <w:t>Încălcarea oricăreia dintre normele de conduită statuate de art. 15 din Statutul elevului atrage după sine sancțiuni ce pot merge, în funcție de gravitatea faptei, de la mustrarea verbală la scăderea notei la purtare cu unul sau mai multe puncte și chiar exmatriculare.</w:t>
      </w:r>
    </w:p>
    <w:p w14:paraId="0BBD2C32" w14:textId="77777777" w:rsidR="005B422D" w:rsidRDefault="008D396C" w:rsidP="00760C5A">
      <w:pPr>
        <w:pStyle w:val="Szvegtrzs1"/>
        <w:numPr>
          <w:ilvl w:val="0"/>
          <w:numId w:val="193"/>
        </w:numPr>
        <w:tabs>
          <w:tab w:val="left" w:pos="1504"/>
        </w:tabs>
        <w:ind w:firstLine="720"/>
        <w:jc w:val="both"/>
      </w:pPr>
      <w:r>
        <w:rPr>
          <w:rStyle w:val="Szvegtrzs"/>
        </w:rPr>
        <w:t>Sancțiunile sunt consemnate în funcție de prevederile ROFUIP în procesele- verbale ale Consiliilor clasei și ale Consiliului profesoral, în catalog, în registrul de evidență a elevilor, în registrul de intrări-ieșiri al unității de învățământ, în registrul matricol.</w:t>
      </w:r>
    </w:p>
    <w:p w14:paraId="0BBD2C33" w14:textId="77777777" w:rsidR="005B422D" w:rsidRDefault="008D396C" w:rsidP="00760C5A">
      <w:pPr>
        <w:pStyle w:val="Szvegtrzs1"/>
        <w:numPr>
          <w:ilvl w:val="0"/>
          <w:numId w:val="193"/>
        </w:numPr>
        <w:tabs>
          <w:tab w:val="left" w:pos="1504"/>
        </w:tabs>
        <w:ind w:firstLine="720"/>
        <w:jc w:val="both"/>
      </w:pPr>
      <w:r>
        <w:rPr>
          <w:rStyle w:val="Szvegtrzs"/>
        </w:rPr>
        <w:t>Dirigintele are obligația de a consemna sancțiunile în Fișa de observație a elevului, specificând motivele sancționării, organul care a acordat sancțiunea, data acordării, un scurt rezumat al discuției cu părinții, procesele-verbale de la ședințele Consiliului clasei.</w:t>
      </w:r>
    </w:p>
    <w:p w14:paraId="0BBD2C34" w14:textId="540E1E94" w:rsidR="005B422D" w:rsidRDefault="008D396C" w:rsidP="00760C5A">
      <w:pPr>
        <w:pStyle w:val="Szvegtrzs1"/>
        <w:ind w:firstLine="720"/>
        <w:jc w:val="both"/>
      </w:pPr>
      <w:r>
        <w:rPr>
          <w:rStyle w:val="Szvegtrzs"/>
        </w:rPr>
        <w:t>Art. 1</w:t>
      </w:r>
      <w:r w:rsidR="00FD26AC">
        <w:rPr>
          <w:rStyle w:val="Szvegtrzs"/>
        </w:rPr>
        <w:t>72.</w:t>
      </w:r>
      <w:r>
        <w:rPr>
          <w:rStyle w:val="Szvegtrzs"/>
        </w:rPr>
        <w:t xml:space="preserve"> Avertizarea elevilor pentru absențe nemotivate se face de către dirigintele clasei și se contrasemnează de director. Preavizul tip este redactat în 2 exemplare: unul la secretariat și unul părintelui.</w:t>
      </w:r>
    </w:p>
    <w:p w14:paraId="0BBD2C35" w14:textId="5B7E8371" w:rsidR="005B422D" w:rsidRDefault="008D396C" w:rsidP="00760C5A">
      <w:pPr>
        <w:pStyle w:val="Szvegtrzs1"/>
        <w:spacing w:after="320"/>
        <w:ind w:firstLine="720"/>
        <w:jc w:val="both"/>
      </w:pPr>
      <w:bookmarkStart w:id="141" w:name="bookmark204"/>
      <w:r>
        <w:rPr>
          <w:rStyle w:val="Szvegtrzs"/>
        </w:rPr>
        <w:t>Art. 1</w:t>
      </w:r>
      <w:r w:rsidR="00FD26AC">
        <w:rPr>
          <w:rStyle w:val="Szvegtrzs"/>
        </w:rPr>
        <w:t>73.</w:t>
      </w:r>
      <w:r>
        <w:rPr>
          <w:rStyle w:val="Szvegtrzs"/>
        </w:rPr>
        <w:t xml:space="preserve"> La propunerea profesorilor, elevilor li se va imputa contravaloarea sau înlocuirea bunurilor distruse din școală, inclusiv a manualelor primite gratuit, conform cu prevederile Art. 29 din Statutul elevului.</w:t>
      </w:r>
      <w:bookmarkEnd w:id="141"/>
    </w:p>
    <w:p w14:paraId="0BBD2C36" w14:textId="77777777" w:rsidR="005B422D" w:rsidRDefault="008D396C" w:rsidP="00760C5A">
      <w:pPr>
        <w:pStyle w:val="Cmsor30"/>
        <w:keepNext/>
        <w:keepLines/>
        <w:spacing w:after="320"/>
      </w:pPr>
      <w:bookmarkStart w:id="142" w:name="bookmark205"/>
      <w:r>
        <w:rPr>
          <w:rStyle w:val="Cmsor3"/>
          <w:b/>
          <w:bCs/>
        </w:rPr>
        <w:t>Încetarea calității de elev</w:t>
      </w:r>
      <w:bookmarkEnd w:id="142"/>
    </w:p>
    <w:p w14:paraId="0BBD2C37" w14:textId="35CCE368" w:rsidR="005B422D" w:rsidRDefault="008D396C" w:rsidP="00760C5A">
      <w:pPr>
        <w:pStyle w:val="Szvegtrzs1"/>
        <w:ind w:firstLine="709"/>
        <w:jc w:val="both"/>
      </w:pPr>
      <w:r>
        <w:rPr>
          <w:rStyle w:val="Szvegtrzs"/>
        </w:rPr>
        <w:t>Art. 1</w:t>
      </w:r>
      <w:r w:rsidR="00FD26AC">
        <w:rPr>
          <w:rStyle w:val="Szvegtrzs"/>
        </w:rPr>
        <w:t>74.</w:t>
      </w:r>
      <w:r>
        <w:rPr>
          <w:rStyle w:val="Szvegtrzs"/>
        </w:rPr>
        <w:t xml:space="preserve"> (1)Încetarea exercitării calității de elev se realizează:</w:t>
      </w:r>
    </w:p>
    <w:p w14:paraId="0BBD2C38" w14:textId="77777777" w:rsidR="005B422D" w:rsidRDefault="008D396C" w:rsidP="00760C5A">
      <w:pPr>
        <w:pStyle w:val="Szvegtrzs1"/>
        <w:numPr>
          <w:ilvl w:val="0"/>
          <w:numId w:val="194"/>
        </w:numPr>
        <w:tabs>
          <w:tab w:val="left" w:pos="1477"/>
        </w:tabs>
        <w:ind w:firstLine="709"/>
        <w:jc w:val="both"/>
      </w:pPr>
      <w:r>
        <w:rPr>
          <w:rStyle w:val="Szvegtrzs"/>
        </w:rPr>
        <w:t>la încheierea studiilor;</w:t>
      </w:r>
    </w:p>
    <w:p w14:paraId="0BBD2C39" w14:textId="7638D7C4" w:rsidR="005B422D" w:rsidRDefault="008D396C" w:rsidP="00760C5A">
      <w:pPr>
        <w:pStyle w:val="Szvegtrzs1"/>
        <w:numPr>
          <w:ilvl w:val="0"/>
          <w:numId w:val="194"/>
        </w:numPr>
        <w:tabs>
          <w:tab w:val="left" w:pos="1477"/>
        </w:tabs>
        <w:ind w:firstLine="709"/>
        <w:jc w:val="both"/>
      </w:pPr>
      <w:r>
        <w:rPr>
          <w:rStyle w:val="Szvegtrzs"/>
        </w:rPr>
        <w:t>în condiții de abandon școlar;</w:t>
      </w:r>
    </w:p>
    <w:p w14:paraId="58D5C0C8" w14:textId="27BBBAFF" w:rsidR="005B422D" w:rsidRDefault="000F6C52" w:rsidP="000F6C52">
      <w:pPr>
        <w:pStyle w:val="Szvegtrzs1"/>
        <w:spacing w:after="320"/>
        <w:ind w:firstLine="709"/>
        <w:rPr>
          <w:rStyle w:val="Szvegtrzs"/>
        </w:rPr>
      </w:pPr>
      <w:r>
        <w:rPr>
          <w:rStyle w:val="Szvegtrzs"/>
        </w:rPr>
        <w:t xml:space="preserve">(2) </w:t>
      </w:r>
      <w:r w:rsidR="008D396C">
        <w:rPr>
          <w:rStyle w:val="Szvegtrzs"/>
        </w:rPr>
        <w:t>Contestarea oricărei sancțiuni se poate face în termen de 5 zile lucrătoare de la aplicare.</w:t>
      </w:r>
    </w:p>
    <w:p w14:paraId="41ECDF03" w14:textId="77777777" w:rsidR="000F6C52" w:rsidRDefault="000F6C52">
      <w:pPr>
        <w:rPr>
          <w:rStyle w:val="Cmsor3"/>
        </w:rPr>
      </w:pPr>
      <w:bookmarkStart w:id="143" w:name="bookmark207"/>
      <w:r>
        <w:rPr>
          <w:rStyle w:val="Cmsor3"/>
        </w:rPr>
        <w:br w:type="page"/>
      </w:r>
    </w:p>
    <w:p w14:paraId="0BBD2C3C" w14:textId="04DF05D5" w:rsidR="005B422D" w:rsidRDefault="008D396C" w:rsidP="00085669">
      <w:pPr>
        <w:tabs>
          <w:tab w:val="left" w:pos="2220"/>
        </w:tabs>
        <w:jc w:val="center"/>
        <w:rPr>
          <w:rStyle w:val="Cmsor3"/>
        </w:rPr>
      </w:pPr>
      <w:r>
        <w:rPr>
          <w:rStyle w:val="Cmsor3"/>
        </w:rPr>
        <w:lastRenderedPageBreak/>
        <w:t>Consiliul școlar al elevilor</w:t>
      </w:r>
      <w:bookmarkEnd w:id="143"/>
    </w:p>
    <w:p w14:paraId="7AEF65BC" w14:textId="77777777" w:rsidR="000F6C52" w:rsidRDefault="000F6C52" w:rsidP="000F6C52">
      <w:pPr>
        <w:jc w:val="center"/>
      </w:pPr>
    </w:p>
    <w:p w14:paraId="0BBD2C3D" w14:textId="1C787E12" w:rsidR="005B422D" w:rsidRDefault="008D396C" w:rsidP="000F6C52">
      <w:pPr>
        <w:pStyle w:val="Szvegtrzs1"/>
        <w:ind w:firstLine="720"/>
        <w:jc w:val="both"/>
      </w:pPr>
      <w:bookmarkStart w:id="144" w:name="bookmark209"/>
      <w:r>
        <w:rPr>
          <w:rStyle w:val="Szvegtrzs"/>
        </w:rPr>
        <w:t>Art. 1</w:t>
      </w:r>
      <w:r w:rsidR="00FD26AC">
        <w:rPr>
          <w:rStyle w:val="Szvegtrzs"/>
        </w:rPr>
        <w:t>75.</w:t>
      </w:r>
      <w:r>
        <w:rPr>
          <w:rStyle w:val="Szvegtrzs"/>
        </w:rPr>
        <w:t xml:space="preserve"> Activitatea Consiliului școlar al elevilor este reglementată de Art. </w:t>
      </w:r>
      <w:r>
        <w:rPr>
          <w:rStyle w:val="Szvegtrzs"/>
          <w:lang w:val="en-US" w:eastAsia="en-US" w:bidi="en-US"/>
        </w:rPr>
        <w:t>31</w:t>
      </w:r>
      <w:r>
        <w:rPr>
          <w:rStyle w:val="Szvegtrzs"/>
          <w:lang w:val="en-US" w:eastAsia="en-US" w:bidi="en-US"/>
        </w:rPr>
        <w:softHyphen/>
      </w:r>
      <w:r w:rsidR="00921E2F">
        <w:rPr>
          <w:rStyle w:val="Szvegtrzs"/>
          <w:lang w:val="en-US" w:eastAsia="en-US" w:bidi="en-US"/>
        </w:rPr>
        <w:t>-</w:t>
      </w:r>
      <w:r>
        <w:rPr>
          <w:rStyle w:val="Szvegtrzs"/>
          <w:lang w:val="en-US" w:eastAsia="en-US" w:bidi="en-US"/>
        </w:rPr>
        <w:t>42</w:t>
      </w:r>
      <w:r>
        <w:rPr>
          <w:rStyle w:val="Szvegtrzs"/>
        </w:rPr>
        <w:t xml:space="preserve"> din Statutul elevului și de un regulament propriu, adaptat la specificul și nevoile școlii, elaborat pe baza unui regulament-cadru, stabilit de Consiliul Național al Elevilor.</w:t>
      </w:r>
      <w:bookmarkEnd w:id="144"/>
    </w:p>
    <w:p w14:paraId="0BBD2C3E" w14:textId="3E9320BD" w:rsidR="005B422D" w:rsidRDefault="008D396C" w:rsidP="000F6C52">
      <w:pPr>
        <w:pStyle w:val="Szvegtrzs1"/>
        <w:ind w:firstLine="720"/>
        <w:jc w:val="both"/>
      </w:pPr>
      <w:r>
        <w:rPr>
          <w:rStyle w:val="Szvegtrzs"/>
        </w:rPr>
        <w:t>Art. 1</w:t>
      </w:r>
      <w:r w:rsidR="00FD26AC">
        <w:rPr>
          <w:rStyle w:val="Szvegtrzs"/>
        </w:rPr>
        <w:t>76.</w:t>
      </w:r>
      <w:r>
        <w:rPr>
          <w:rStyle w:val="Szvegtrzs"/>
        </w:rPr>
        <w:t xml:space="preserve"> (1) Consiliul elevilor pe școală se constituie din reprezentanții claselor, la începutul primului semestru pentru fiecare an școlar. Fiecare clasă își va alege reprezentantul în Consiliul elevilor, prin vot secret.</w:t>
      </w:r>
    </w:p>
    <w:p w14:paraId="0BBD2C3F" w14:textId="77777777" w:rsidR="005B422D" w:rsidRDefault="008D396C" w:rsidP="000F6C52">
      <w:pPr>
        <w:pStyle w:val="Szvegtrzs1"/>
        <w:numPr>
          <w:ilvl w:val="0"/>
          <w:numId w:val="195"/>
        </w:numPr>
        <w:tabs>
          <w:tab w:val="left" w:pos="1548"/>
        </w:tabs>
        <w:ind w:firstLine="720"/>
        <w:jc w:val="both"/>
      </w:pPr>
      <w:r>
        <w:rPr>
          <w:rStyle w:val="Szvegtrzs"/>
        </w:rPr>
        <w:t>Consiliul se întrunește lunar sau la solicitarea Biroului executiv sau a conducerii școlii.</w:t>
      </w:r>
    </w:p>
    <w:p w14:paraId="0BBD2C40" w14:textId="77777777" w:rsidR="005B422D" w:rsidRDefault="008D396C" w:rsidP="000F6C52">
      <w:pPr>
        <w:pStyle w:val="Szvegtrzs1"/>
        <w:numPr>
          <w:ilvl w:val="0"/>
          <w:numId w:val="195"/>
        </w:numPr>
        <w:tabs>
          <w:tab w:val="left" w:pos="1553"/>
        </w:tabs>
        <w:ind w:firstLine="720"/>
        <w:jc w:val="both"/>
      </w:pPr>
      <w:r>
        <w:rPr>
          <w:rStyle w:val="Szvegtrzs"/>
        </w:rPr>
        <w:t>Consiliul elevilor este condus de un Birou executiv (președinte, vicepreședinte/ vicepreședinți, secretar) și cuprinde, în afara acestuia, membrii, care sunt reprezentanții claselor.</w:t>
      </w:r>
    </w:p>
    <w:p w14:paraId="0BBD2C41" w14:textId="2109D7A7" w:rsidR="005B422D" w:rsidRDefault="008D396C" w:rsidP="000F6C52">
      <w:pPr>
        <w:pStyle w:val="Szvegtrzs1"/>
        <w:numPr>
          <w:ilvl w:val="0"/>
          <w:numId w:val="195"/>
        </w:numPr>
        <w:tabs>
          <w:tab w:val="left" w:pos="1548"/>
        </w:tabs>
        <w:ind w:firstLine="720"/>
        <w:jc w:val="both"/>
      </w:pPr>
      <w:r>
        <w:rPr>
          <w:rStyle w:val="Szvegtrzs"/>
        </w:rPr>
        <w:t xml:space="preserve">Președintele participă, cu statut de observator, la ședințele Consiliului de administrație al </w:t>
      </w:r>
      <w:r w:rsidR="00DE2968">
        <w:rPr>
          <w:rStyle w:val="Szvegtrzs"/>
        </w:rPr>
        <w:t>Șco</w:t>
      </w:r>
      <w:r w:rsidR="002C5348">
        <w:rPr>
          <w:rStyle w:val="Szvegtrzs"/>
        </w:rPr>
        <w:t>lii</w:t>
      </w:r>
      <w:r w:rsidR="00DE2968">
        <w:rPr>
          <w:rStyle w:val="Szvegtrzs"/>
        </w:rPr>
        <w:t xml:space="preserve"> Gimnazial</w:t>
      </w:r>
      <w:r w:rsidR="002C5348">
        <w:rPr>
          <w:rStyle w:val="Szvegtrzs"/>
        </w:rPr>
        <w:t>e</w:t>
      </w:r>
      <w:r>
        <w:rPr>
          <w:rStyle w:val="Szvegtrzs"/>
        </w:rPr>
        <w:t>, în care se discută aspecte privind elevii, la invitația scrisă a directorului de învățământ și activează în Comisia de evaluare și asigurare a calității.</w:t>
      </w:r>
    </w:p>
    <w:p w14:paraId="0BBD2C42" w14:textId="77777777" w:rsidR="005B422D" w:rsidRDefault="008D396C" w:rsidP="000F6C52">
      <w:pPr>
        <w:pStyle w:val="Szvegtrzs1"/>
        <w:numPr>
          <w:ilvl w:val="0"/>
          <w:numId w:val="195"/>
        </w:numPr>
        <w:tabs>
          <w:tab w:val="left" w:pos="1563"/>
        </w:tabs>
        <w:ind w:firstLine="720"/>
        <w:jc w:val="both"/>
      </w:pPr>
      <w:r>
        <w:rPr>
          <w:rStyle w:val="Szvegtrzs"/>
        </w:rPr>
        <w:t>Consiliul elevilor analizează problemele elevilor și propune măsuri privind îmbunătățirea:</w:t>
      </w:r>
    </w:p>
    <w:p w14:paraId="0BBD2C43" w14:textId="77777777" w:rsidR="005B422D" w:rsidRDefault="008D396C" w:rsidP="000F6C52">
      <w:pPr>
        <w:pStyle w:val="Szvegtrzs1"/>
        <w:numPr>
          <w:ilvl w:val="0"/>
          <w:numId w:val="196"/>
        </w:numPr>
        <w:ind w:firstLine="709"/>
        <w:jc w:val="both"/>
      </w:pPr>
      <w:r>
        <w:rPr>
          <w:rStyle w:val="Szvegtrzs"/>
        </w:rPr>
        <w:t>activității didactice;</w:t>
      </w:r>
    </w:p>
    <w:p w14:paraId="0BBD2C44" w14:textId="77777777" w:rsidR="005B422D" w:rsidRDefault="008D396C" w:rsidP="000F6C52">
      <w:pPr>
        <w:pStyle w:val="Szvegtrzs1"/>
        <w:numPr>
          <w:ilvl w:val="0"/>
          <w:numId w:val="196"/>
        </w:numPr>
        <w:ind w:firstLine="709"/>
        <w:jc w:val="both"/>
      </w:pPr>
      <w:r>
        <w:rPr>
          <w:rStyle w:val="Szvegtrzs"/>
        </w:rPr>
        <w:t>activităților extracurriculare;</w:t>
      </w:r>
    </w:p>
    <w:p w14:paraId="0BBD2C45" w14:textId="77777777" w:rsidR="005B422D" w:rsidRDefault="008D396C" w:rsidP="000F6C52">
      <w:pPr>
        <w:pStyle w:val="Szvegtrzs1"/>
        <w:numPr>
          <w:ilvl w:val="0"/>
          <w:numId w:val="196"/>
        </w:numPr>
        <w:ind w:firstLine="709"/>
        <w:jc w:val="both"/>
      </w:pPr>
      <w:r>
        <w:rPr>
          <w:rStyle w:val="Szvegtrzs"/>
        </w:rPr>
        <w:t>disciplinei și frecvenței;</w:t>
      </w:r>
    </w:p>
    <w:p w14:paraId="0BBD2C46" w14:textId="77777777" w:rsidR="005B422D" w:rsidRDefault="008D396C" w:rsidP="000F6C52">
      <w:pPr>
        <w:pStyle w:val="Szvegtrzs1"/>
        <w:numPr>
          <w:ilvl w:val="0"/>
          <w:numId w:val="196"/>
        </w:numPr>
        <w:ind w:firstLine="709"/>
        <w:jc w:val="both"/>
      </w:pPr>
      <w:r>
        <w:rPr>
          <w:rStyle w:val="Szvegtrzs"/>
        </w:rPr>
        <w:t>relațiilor elev - profesor, elev - elev;</w:t>
      </w:r>
    </w:p>
    <w:p w14:paraId="0BBD2C47" w14:textId="77777777" w:rsidR="005B422D" w:rsidRDefault="008D396C" w:rsidP="000F6C52">
      <w:pPr>
        <w:pStyle w:val="Szvegtrzs1"/>
        <w:numPr>
          <w:ilvl w:val="0"/>
          <w:numId w:val="196"/>
        </w:numPr>
        <w:ind w:firstLine="709"/>
        <w:jc w:val="both"/>
      </w:pPr>
      <w:r>
        <w:rPr>
          <w:rStyle w:val="Szvegtrzs"/>
        </w:rPr>
        <w:t>relațiilor cu alte unități de învățământ;</w:t>
      </w:r>
    </w:p>
    <w:p w14:paraId="0BBD2C48" w14:textId="77777777" w:rsidR="005B422D" w:rsidRDefault="008D396C" w:rsidP="000F6C52">
      <w:pPr>
        <w:pStyle w:val="Szvegtrzs1"/>
        <w:numPr>
          <w:ilvl w:val="0"/>
          <w:numId w:val="196"/>
        </w:numPr>
        <w:ind w:firstLine="709"/>
        <w:jc w:val="both"/>
      </w:pPr>
      <w:r>
        <w:rPr>
          <w:rStyle w:val="Szvegtrzs"/>
        </w:rPr>
        <w:t>integrării socio - profesionale;</w:t>
      </w:r>
    </w:p>
    <w:p w14:paraId="0BBD2C49" w14:textId="77777777" w:rsidR="005B422D" w:rsidRDefault="008D396C" w:rsidP="000F6C52">
      <w:pPr>
        <w:pStyle w:val="Szvegtrzs1"/>
        <w:numPr>
          <w:ilvl w:val="0"/>
          <w:numId w:val="196"/>
        </w:numPr>
        <w:ind w:firstLine="709"/>
        <w:jc w:val="both"/>
      </w:pPr>
      <w:r>
        <w:rPr>
          <w:rStyle w:val="Szvegtrzs"/>
        </w:rPr>
        <w:t>activităților din timpul liber.</w:t>
      </w:r>
    </w:p>
    <w:p w14:paraId="0BBD2C4A" w14:textId="20AD2026" w:rsidR="005B422D" w:rsidRDefault="008D396C" w:rsidP="000F6C52">
      <w:pPr>
        <w:pStyle w:val="Szvegtrzs1"/>
        <w:numPr>
          <w:ilvl w:val="0"/>
          <w:numId w:val="197"/>
        </w:numPr>
        <w:ind w:firstLine="720"/>
        <w:jc w:val="both"/>
      </w:pPr>
      <w:r>
        <w:rPr>
          <w:rStyle w:val="Szvegtrzs"/>
        </w:rPr>
        <w:t xml:space="preserve">Problemele și măsurile propuse vor fi aduse la cunoștința Consiliului de administrație al </w:t>
      </w:r>
      <w:r w:rsidR="00DE2968">
        <w:rPr>
          <w:rStyle w:val="Szvegtrzs"/>
        </w:rPr>
        <w:t>Șco</w:t>
      </w:r>
      <w:r w:rsidR="002C5348">
        <w:rPr>
          <w:rStyle w:val="Szvegtrzs"/>
        </w:rPr>
        <w:t>lii</w:t>
      </w:r>
      <w:r w:rsidR="00DE2968">
        <w:rPr>
          <w:rStyle w:val="Szvegtrzs"/>
        </w:rPr>
        <w:t xml:space="preserve"> Gimnazial</w:t>
      </w:r>
      <w:r w:rsidR="002C5348">
        <w:rPr>
          <w:rStyle w:val="Szvegtrzs"/>
        </w:rPr>
        <w:t>e</w:t>
      </w:r>
      <w:r>
        <w:rPr>
          <w:rStyle w:val="Szvegtrzs"/>
        </w:rPr>
        <w:t xml:space="preserve"> care va lua măsuri de soluționare a acestora. Aceste soluții vor fi transmise de Consiliul elevilor, celor interesați.</w:t>
      </w:r>
    </w:p>
    <w:p w14:paraId="0BBD2C4B" w14:textId="186CD247" w:rsidR="005B422D" w:rsidRDefault="008D396C" w:rsidP="000F6C52">
      <w:pPr>
        <w:pStyle w:val="Szvegtrzs1"/>
        <w:numPr>
          <w:ilvl w:val="0"/>
          <w:numId w:val="197"/>
        </w:numPr>
        <w:tabs>
          <w:tab w:val="left" w:pos="1553"/>
        </w:tabs>
        <w:ind w:firstLine="720"/>
        <w:jc w:val="both"/>
      </w:pPr>
      <w:r>
        <w:rPr>
          <w:rStyle w:val="Szvegtrzs"/>
        </w:rPr>
        <w:t xml:space="preserve">Consiliul elevilor își desfășoară activitatea pe baza unui plan semestrial propus de birou și a unui grafic de întruniri (problematica și data). Aceste documente vor fi transmise în copie Consiliului de administrație al </w:t>
      </w:r>
      <w:r w:rsidR="008B7AD7">
        <w:rPr>
          <w:rStyle w:val="Szvegtrzs"/>
        </w:rPr>
        <w:t>școlii</w:t>
      </w:r>
      <w:r>
        <w:rPr>
          <w:rStyle w:val="Szvegtrzs"/>
        </w:rPr>
        <w:t>.</w:t>
      </w:r>
    </w:p>
    <w:p w14:paraId="0BBD2C4C" w14:textId="77777777" w:rsidR="005B422D" w:rsidRDefault="008D396C" w:rsidP="000F6C52">
      <w:pPr>
        <w:pStyle w:val="Szvegtrzs1"/>
        <w:numPr>
          <w:ilvl w:val="0"/>
          <w:numId w:val="197"/>
        </w:numPr>
        <w:tabs>
          <w:tab w:val="left" w:pos="1548"/>
        </w:tabs>
        <w:ind w:firstLine="720"/>
        <w:jc w:val="both"/>
      </w:pPr>
      <w:r>
        <w:rPr>
          <w:rStyle w:val="Szvegtrzs"/>
        </w:rPr>
        <w:t>Activitatea va fi coordonată de Consilierul pentru probleme educative și activități extracurriculare.</w:t>
      </w:r>
    </w:p>
    <w:p w14:paraId="0BBD2C4D" w14:textId="77777777" w:rsidR="005B422D" w:rsidRDefault="008D396C" w:rsidP="000F6C52">
      <w:pPr>
        <w:pStyle w:val="Szvegtrzs1"/>
        <w:numPr>
          <w:ilvl w:val="0"/>
          <w:numId w:val="197"/>
        </w:numPr>
        <w:tabs>
          <w:tab w:val="left" w:pos="1553"/>
        </w:tabs>
        <w:spacing w:after="640"/>
        <w:ind w:firstLine="720"/>
        <w:jc w:val="both"/>
      </w:pPr>
      <w:bookmarkStart w:id="145" w:name="bookmark210"/>
      <w:bookmarkStart w:id="146" w:name="bookmark211"/>
      <w:r>
        <w:rPr>
          <w:rStyle w:val="Szvegtrzs"/>
        </w:rPr>
        <w:t>La întrunirile Consiliului și Biroului executiv se întocmesc procese-verbale, iar un exemplar se depune la consilierul educativ.</w:t>
      </w:r>
      <w:bookmarkEnd w:id="145"/>
      <w:bookmarkEnd w:id="146"/>
    </w:p>
    <w:p w14:paraId="0BBD2C4E" w14:textId="77777777" w:rsidR="005B422D" w:rsidRDefault="008D396C">
      <w:pPr>
        <w:pStyle w:val="Cmsor30"/>
        <w:keepNext/>
        <w:keepLines/>
      </w:pPr>
      <w:bookmarkStart w:id="147" w:name="bookmark212"/>
      <w:r>
        <w:rPr>
          <w:rStyle w:val="Cmsor3"/>
          <w:b/>
          <w:bCs/>
        </w:rPr>
        <w:t>TITLUL X</w:t>
      </w:r>
      <w:bookmarkEnd w:id="147"/>
    </w:p>
    <w:p w14:paraId="0BBD2C4F" w14:textId="77777777" w:rsidR="005B422D" w:rsidRDefault="008D396C" w:rsidP="001F04F1">
      <w:pPr>
        <w:pStyle w:val="Cmsor30"/>
        <w:keepNext/>
        <w:keepLines/>
        <w:spacing w:after="320"/>
      </w:pPr>
      <w:bookmarkStart w:id="148" w:name="bookmark214"/>
      <w:r>
        <w:rPr>
          <w:rStyle w:val="Cmsor3"/>
          <w:b/>
          <w:bCs/>
        </w:rPr>
        <w:t>Dispoziții tranzitorii și finale</w:t>
      </w:r>
      <w:bookmarkEnd w:id="148"/>
    </w:p>
    <w:p w14:paraId="56F8BE00" w14:textId="77777777" w:rsidR="001F04F1" w:rsidRDefault="008D396C" w:rsidP="005326BB">
      <w:pPr>
        <w:pStyle w:val="Szvegtrzs1"/>
        <w:spacing w:after="480"/>
        <w:ind w:firstLine="720"/>
        <w:jc w:val="both"/>
        <w:rPr>
          <w:rStyle w:val="Szvegtrzs"/>
        </w:rPr>
      </w:pPr>
      <w:r>
        <w:rPr>
          <w:rStyle w:val="Szvegtrzs"/>
        </w:rPr>
        <w:t>Art. 1</w:t>
      </w:r>
      <w:r w:rsidR="00FD26AC">
        <w:rPr>
          <w:rStyle w:val="Szvegtrzs"/>
        </w:rPr>
        <w:t>77</w:t>
      </w:r>
      <w:r>
        <w:rPr>
          <w:rStyle w:val="Szvegtrzs"/>
        </w:rPr>
        <w:t>. — Se interzice constituirea de fonduri de protocol sau a oricărui alt fond destinat derulării examenelor/evaluărilor naționale.</w:t>
      </w:r>
    </w:p>
    <w:p w14:paraId="0BBD2C51" w14:textId="0A9A27E2" w:rsidR="005B422D" w:rsidRDefault="008D396C" w:rsidP="005326BB">
      <w:pPr>
        <w:pStyle w:val="Szvegtrzs1"/>
        <w:spacing w:after="480"/>
        <w:ind w:firstLine="720"/>
        <w:jc w:val="both"/>
      </w:pPr>
      <w:r>
        <w:rPr>
          <w:rStyle w:val="Szvegtrzs"/>
        </w:rPr>
        <w:t>Art. 1</w:t>
      </w:r>
      <w:r w:rsidR="00FD26AC">
        <w:rPr>
          <w:rStyle w:val="Szvegtrzs"/>
        </w:rPr>
        <w:t>78</w:t>
      </w:r>
      <w:r>
        <w:rPr>
          <w:rStyle w:val="Szvegtrzs"/>
        </w:rPr>
        <w:t xml:space="preserve">. — </w:t>
      </w:r>
      <w:r>
        <w:rPr>
          <w:rStyle w:val="Szvegtrzs"/>
          <w:b/>
          <w:bCs/>
        </w:rPr>
        <w:t>(</w:t>
      </w:r>
      <w:r>
        <w:rPr>
          <w:rStyle w:val="Szvegtrzs"/>
        </w:rPr>
        <w:t xml:space="preserve">1) La </w:t>
      </w:r>
      <w:r w:rsidR="00DE2968">
        <w:rPr>
          <w:rStyle w:val="Szvegtrzs"/>
        </w:rPr>
        <w:t>Școala Gimnazială</w:t>
      </w:r>
      <w:r>
        <w:rPr>
          <w:rStyle w:val="Szvegtrzs"/>
        </w:rPr>
        <w:t xml:space="preserve"> </w:t>
      </w:r>
      <w:r w:rsidR="000F6C52">
        <w:rPr>
          <w:rStyle w:val="Szvegtrzs"/>
        </w:rPr>
        <w:t>„J</w:t>
      </w:r>
      <w:r w:rsidR="000F6C52">
        <w:rPr>
          <w:rStyle w:val="Szvegtrzs"/>
          <w:lang w:val="hu-HU"/>
        </w:rPr>
        <w:t>ános Zsigmond</w:t>
      </w:r>
      <w:r w:rsidR="000F6C52">
        <w:rPr>
          <w:rStyle w:val="Szvegtrzs"/>
        </w:rPr>
        <w:t xml:space="preserve">” Dârjiu </w:t>
      </w:r>
      <w:r>
        <w:rPr>
          <w:rStyle w:val="Szvegtrzs"/>
        </w:rPr>
        <w:t xml:space="preserve">interzise fumatul, precum și utilizarea tuturor categoriilor de produse care conțin tutun sau a țigaretelor electronice, conform Legii nr. 349/2002 pentru prevenirea și combaterea efectelor </w:t>
      </w:r>
      <w:r>
        <w:rPr>
          <w:rStyle w:val="Szvegtrzs"/>
        </w:rPr>
        <w:lastRenderedPageBreak/>
        <w:t>consumului produselor din tutun, cu modificările și completările ulterioare.</w:t>
      </w:r>
    </w:p>
    <w:p w14:paraId="0BBD2C52" w14:textId="77777777" w:rsidR="005B422D" w:rsidRDefault="008D396C" w:rsidP="005326BB">
      <w:pPr>
        <w:pStyle w:val="Szvegtrzs1"/>
        <w:numPr>
          <w:ilvl w:val="0"/>
          <w:numId w:val="198"/>
        </w:numPr>
        <w:spacing w:line="257" w:lineRule="auto"/>
        <w:ind w:firstLine="709"/>
        <w:jc w:val="both"/>
      </w:pPr>
      <w:r>
        <w:rPr>
          <w:rStyle w:val="Szvegtrzs"/>
        </w:rPr>
        <w:t>În unitatea de învățământ sunt interzise deținerea, consumul sau comercializarea de droguri, băuturi alcoolice, substanțe etnobotanice sau alte substanțe.</w:t>
      </w:r>
    </w:p>
    <w:p w14:paraId="0BBD2C53" w14:textId="77777777" w:rsidR="005B422D" w:rsidRDefault="008D396C" w:rsidP="005326BB">
      <w:pPr>
        <w:pStyle w:val="Szvegtrzs1"/>
        <w:numPr>
          <w:ilvl w:val="0"/>
          <w:numId w:val="198"/>
        </w:numPr>
        <w:spacing w:line="257" w:lineRule="auto"/>
        <w:ind w:firstLine="709"/>
        <w:jc w:val="both"/>
      </w:pPr>
      <w:r>
        <w:rPr>
          <w:rStyle w:val="Szvegtrzs"/>
        </w:rPr>
        <w:t>În unitatea de învățământ este interzisă organizarea sau participarea/promovarea participării la jocuri de noroc.</w:t>
      </w:r>
    </w:p>
    <w:p w14:paraId="0BBD2C54" w14:textId="77777777" w:rsidR="005B422D" w:rsidRDefault="008D396C" w:rsidP="005326BB">
      <w:pPr>
        <w:pStyle w:val="Szvegtrzs1"/>
        <w:numPr>
          <w:ilvl w:val="0"/>
          <w:numId w:val="198"/>
        </w:numPr>
        <w:tabs>
          <w:tab w:val="left" w:pos="1465"/>
        </w:tabs>
        <w:spacing w:line="257" w:lineRule="auto"/>
        <w:ind w:firstLine="709"/>
        <w:jc w:val="both"/>
      </w:pPr>
      <w:r>
        <w:rPr>
          <w:rStyle w:val="Szvegtrzs"/>
        </w:rPr>
        <w:t>Interdicțiile stipulate la alin. (1), (2) și (3) sunt valabile și pe perioada organizării de către cadrele didactice a diferitelor tipuri de activități extrașcolare și extracurriculare la care participă elevii unităților de învățământ preuniversitar.</w:t>
      </w:r>
    </w:p>
    <w:p w14:paraId="0BBD2C55" w14:textId="4779F13E" w:rsidR="005B422D" w:rsidRDefault="008D396C" w:rsidP="005326BB">
      <w:pPr>
        <w:pStyle w:val="Szvegtrzs1"/>
        <w:numPr>
          <w:ilvl w:val="0"/>
          <w:numId w:val="198"/>
        </w:numPr>
        <w:tabs>
          <w:tab w:val="left" w:pos="1465"/>
        </w:tabs>
        <w:spacing w:line="257" w:lineRule="auto"/>
        <w:ind w:firstLine="709"/>
        <w:jc w:val="both"/>
      </w:pPr>
      <w:r>
        <w:rPr>
          <w:rStyle w:val="Szvegtrzs"/>
        </w:rPr>
        <w:t xml:space="preserve">La </w:t>
      </w:r>
      <w:r w:rsidR="00DE2968">
        <w:rPr>
          <w:rStyle w:val="Szvegtrzs"/>
        </w:rPr>
        <w:t>Școala Gimnazială</w:t>
      </w:r>
      <w:r>
        <w:rPr>
          <w:rStyle w:val="Szvegtrzs"/>
        </w:rPr>
        <w:t xml:space="preserve"> </w:t>
      </w:r>
      <w:r w:rsidR="005326BB">
        <w:rPr>
          <w:rStyle w:val="Szvegtrzs"/>
        </w:rPr>
        <w:t>„J</w:t>
      </w:r>
      <w:r w:rsidR="005326BB">
        <w:rPr>
          <w:rStyle w:val="Szvegtrzs"/>
          <w:lang w:val="hu-HU"/>
        </w:rPr>
        <w:t>ános Zsigmond</w:t>
      </w:r>
      <w:r w:rsidR="005326BB">
        <w:rPr>
          <w:rStyle w:val="Szvegtrzs"/>
        </w:rPr>
        <w:t>” Dârjiu</w:t>
      </w:r>
      <w:r>
        <w:rPr>
          <w:rStyle w:val="Szvegtrzs"/>
        </w:rPr>
        <w:t>, comercializarea sau oferirea cu titlu gratuit, inclusiv prin automate comerciale, a băuturilor energizante sunt interzise, conform prevederilor Legii nr. 61/1991 pentru sancționarea faptelor de încălcare a unor norme de conviețuire socială, a ordinii și liniștii publice, republicată, cu modificările și completările ulterioare.</w:t>
      </w:r>
    </w:p>
    <w:p w14:paraId="0BBD2C56" w14:textId="77777777" w:rsidR="005B422D" w:rsidRDefault="008D396C" w:rsidP="005326BB">
      <w:pPr>
        <w:pStyle w:val="Szvegtrzs1"/>
        <w:numPr>
          <w:ilvl w:val="0"/>
          <w:numId w:val="198"/>
        </w:numPr>
        <w:tabs>
          <w:tab w:val="left" w:pos="1465"/>
        </w:tabs>
        <w:ind w:firstLine="709"/>
        <w:jc w:val="both"/>
      </w:pPr>
      <w:r>
        <w:rPr>
          <w:rStyle w:val="Szvegtrzs"/>
        </w:rPr>
        <w:t>Utilizarea telefoanelor mobile sau a oricăror alte echipamente de comunicații electronice de către elevi se realizează conform prevederilor legale stipulate în Legea învățământului preuniversitar nr. 198/2023, cu modificările și completările ulterioare; utilizarea acestora în timpul orelor de curs se poate face numai la solicitarea cadrului didactic, în situația folosirii lor în procesul educativ. Prevederile nu se aplică echipamentelor pe care elevii cu CES sunt autorizați să le folosească.</w:t>
      </w:r>
    </w:p>
    <w:p w14:paraId="0BBD2C57" w14:textId="3F44DEB9" w:rsidR="005B422D" w:rsidRDefault="008D396C" w:rsidP="005326BB">
      <w:pPr>
        <w:pStyle w:val="Szvegtrzs1"/>
        <w:numPr>
          <w:ilvl w:val="0"/>
          <w:numId w:val="198"/>
        </w:numPr>
        <w:tabs>
          <w:tab w:val="left" w:pos="1465"/>
        </w:tabs>
        <w:ind w:firstLine="709"/>
        <w:jc w:val="both"/>
      </w:pPr>
      <w:r>
        <w:rPr>
          <w:rStyle w:val="Szvegtrzs"/>
        </w:rPr>
        <w:t>Nerespectarea prevederilor referitoare la utilizarea telefoanelor/a altor echipamente de comunicații electronice poate duce la preluarea echipamentului de către personalul unității de învățământ în vederea predării, după caz, către părinți/reprezentanți legali ai beneficiarilor primari minori sau beneficiarilor primari majori conform regulamentului de organizare și funcționare al unității de învățământ. Art. 1</w:t>
      </w:r>
      <w:r w:rsidR="00FD26AC">
        <w:rPr>
          <w:rStyle w:val="Szvegtrzs"/>
        </w:rPr>
        <w:t>79</w:t>
      </w:r>
      <w:r>
        <w:rPr>
          <w:rStyle w:val="Szvegtrzs"/>
        </w:rPr>
        <w:t xml:space="preserve">. — (1) În </w:t>
      </w:r>
      <w:r w:rsidR="00DE2968">
        <w:rPr>
          <w:rStyle w:val="Szvegtrzs"/>
        </w:rPr>
        <w:t>Școala Gimnazială</w:t>
      </w:r>
      <w:r>
        <w:rPr>
          <w:rStyle w:val="Szvegtrzs"/>
        </w:rPr>
        <w:t xml:space="preserve"> </w:t>
      </w:r>
      <w:r w:rsidR="005326BB">
        <w:rPr>
          <w:rStyle w:val="Szvegtrzs"/>
        </w:rPr>
        <w:t>„J</w:t>
      </w:r>
      <w:r w:rsidR="005326BB">
        <w:rPr>
          <w:rStyle w:val="Szvegtrzs"/>
          <w:lang w:val="hu-HU"/>
        </w:rPr>
        <w:t>ános Zsigmond</w:t>
      </w:r>
      <w:r w:rsidR="005326BB">
        <w:rPr>
          <w:rStyle w:val="Szvegtrzs"/>
        </w:rPr>
        <w:t>” Dârjiu</w:t>
      </w:r>
      <w:r>
        <w:rPr>
          <w:rStyle w:val="Szvegtrzs"/>
        </w:rPr>
        <w:t>, se asigură dreptul fundamental la învățătură și este interzisă orice formă de discriminare a copiilor/elevilor și a personalului din unitate.</w:t>
      </w:r>
    </w:p>
    <w:p w14:paraId="0BBD2C58" w14:textId="77777777" w:rsidR="005B422D" w:rsidRDefault="008D396C" w:rsidP="005326BB">
      <w:pPr>
        <w:pStyle w:val="Szvegtrzs1"/>
        <w:numPr>
          <w:ilvl w:val="0"/>
          <w:numId w:val="199"/>
        </w:numPr>
        <w:tabs>
          <w:tab w:val="left" w:pos="1465"/>
        </w:tabs>
        <w:ind w:firstLine="709"/>
        <w:jc w:val="both"/>
      </w:pPr>
      <w:r>
        <w:rPr>
          <w:rStyle w:val="Szvegtrzs"/>
        </w:rPr>
        <w:t>În unitatea de învățământ sunt interzise măsurile care pot limita accesul la educație al elevilor, cum ar fi, de exemplu, efectuarea de către aceștia a serviciului pe școală, interzicerea participării la cursuri sau sancționarea elevilor care nu poartă uniforma unității de învățământ sau altele asemenea.</w:t>
      </w:r>
    </w:p>
    <w:p w14:paraId="0BBD2C59" w14:textId="4C50DBC0" w:rsidR="005B422D" w:rsidRDefault="008D396C" w:rsidP="005326BB">
      <w:pPr>
        <w:pStyle w:val="Szvegtrzs1"/>
        <w:numPr>
          <w:ilvl w:val="0"/>
          <w:numId w:val="199"/>
        </w:numPr>
        <w:tabs>
          <w:tab w:val="left" w:pos="1465"/>
        </w:tabs>
        <w:ind w:firstLine="709"/>
        <w:jc w:val="both"/>
      </w:pPr>
      <w:r>
        <w:rPr>
          <w:rStyle w:val="Szvegtrzs"/>
        </w:rPr>
        <w:t>În scopul protejării beneficiarilor primari și prevenirii traficului de minori, fiecare unitate de învățământ va implementa măsuri pro</w:t>
      </w:r>
      <w:r w:rsidR="008B7AD7">
        <w:rPr>
          <w:rStyle w:val="Szvegtrzs"/>
        </w:rPr>
        <w:t>-</w:t>
      </w:r>
      <w:r>
        <w:rPr>
          <w:rStyle w:val="Szvegtrzs"/>
        </w:rPr>
        <w:t>active de identificare și prevenire a cazurilor de trafic de persoane.</w:t>
      </w:r>
    </w:p>
    <w:p w14:paraId="0BBD2C5B" w14:textId="275B9701" w:rsidR="005B422D" w:rsidRDefault="008D396C" w:rsidP="005326BB">
      <w:pPr>
        <w:pStyle w:val="Szvegtrzs1"/>
        <w:numPr>
          <w:ilvl w:val="0"/>
          <w:numId w:val="199"/>
        </w:numPr>
        <w:tabs>
          <w:tab w:val="left" w:pos="1465"/>
        </w:tabs>
        <w:ind w:firstLine="709"/>
        <w:jc w:val="both"/>
      </w:pPr>
      <w:r>
        <w:rPr>
          <w:rStyle w:val="Szvegtrzs"/>
        </w:rPr>
        <w:t>În organizarea activităților de informare și educare pentru elevi și părinți/reprezentanți legali cu scopul de a crește gradul de conștientizare privind pericolele traficului de persoane, precum și modalitățile de prevenire ale acestuia, unitățile de învățământ vor colabora cu autoritățile locale, organizațiile non- guvernamentale și alte instituții relevante pentru a oferi suport și protecție beneficiarilor primari vulnerabili la riscul de trafic de persoane.</w:t>
      </w:r>
    </w:p>
    <w:p w14:paraId="0BBD2C5C" w14:textId="3B6C1AA1" w:rsidR="005B422D" w:rsidRDefault="008D396C" w:rsidP="005326BB">
      <w:pPr>
        <w:pStyle w:val="Szvegtrzs1"/>
        <w:spacing w:line="228" w:lineRule="auto"/>
        <w:ind w:firstLine="540"/>
        <w:jc w:val="both"/>
      </w:pPr>
      <w:r>
        <w:rPr>
          <w:rStyle w:val="Szvegtrzs"/>
        </w:rPr>
        <w:t>Art. 1</w:t>
      </w:r>
      <w:r w:rsidR="00FD26AC">
        <w:rPr>
          <w:rStyle w:val="Szvegtrzs"/>
        </w:rPr>
        <w:t>80</w:t>
      </w:r>
      <w:r>
        <w:rPr>
          <w:rStyle w:val="Szvegtrzs"/>
        </w:rPr>
        <w:t>. — La elaborarea regulamentului de organizare și funcționare și a regulamentului de ordine interioară se respectă și prevederile din Statutul elevului, aprobat prin ordin al ministrului educației.</w:t>
      </w:r>
    </w:p>
    <w:p w14:paraId="0BBD2C5D" w14:textId="2D313A2E" w:rsidR="005B422D" w:rsidRDefault="008D396C" w:rsidP="005326BB">
      <w:pPr>
        <w:pStyle w:val="Szvegtrzs1"/>
        <w:spacing w:line="228" w:lineRule="auto"/>
        <w:ind w:firstLine="540"/>
        <w:jc w:val="both"/>
      </w:pPr>
      <w:r>
        <w:rPr>
          <w:rStyle w:val="Szvegtrzs"/>
        </w:rPr>
        <w:t>Art. 18</w:t>
      </w:r>
      <w:r w:rsidR="00FD26AC">
        <w:rPr>
          <w:rStyle w:val="Szvegtrzs"/>
        </w:rPr>
        <w:t>1</w:t>
      </w:r>
      <w:r>
        <w:rPr>
          <w:rStyle w:val="Szvegtrzs"/>
        </w:rPr>
        <w:t xml:space="preserve">. </w:t>
      </w:r>
      <w:r w:rsidR="00DE2968">
        <w:rPr>
          <w:rStyle w:val="Szvegtrzs"/>
        </w:rPr>
        <w:t>Școala Gimnazială</w:t>
      </w:r>
      <w:r>
        <w:rPr>
          <w:rStyle w:val="Szvegtrzs"/>
        </w:rPr>
        <w:t xml:space="preserve"> </w:t>
      </w:r>
      <w:r w:rsidR="005326BB">
        <w:rPr>
          <w:rStyle w:val="Szvegtrzs"/>
        </w:rPr>
        <w:t>„J</w:t>
      </w:r>
      <w:r w:rsidR="005326BB">
        <w:rPr>
          <w:rStyle w:val="Szvegtrzs"/>
          <w:lang w:val="hu-HU"/>
        </w:rPr>
        <w:t>ános Zsigmond</w:t>
      </w:r>
      <w:r w:rsidR="005326BB">
        <w:rPr>
          <w:rStyle w:val="Szvegtrzs"/>
        </w:rPr>
        <w:t xml:space="preserve">” Dârjiu </w:t>
      </w:r>
      <w:r>
        <w:rPr>
          <w:rStyle w:val="Szvegtrzs"/>
        </w:rPr>
        <w:t xml:space="preserve">se află în subordinea directă a Inspectoratului Școlar Județean </w:t>
      </w:r>
      <w:r w:rsidR="00DA2AE0">
        <w:rPr>
          <w:rStyle w:val="Szvegtrzs"/>
        </w:rPr>
        <w:t>Harghita</w:t>
      </w:r>
      <w:r>
        <w:rPr>
          <w:rStyle w:val="Szvegtrzs"/>
        </w:rPr>
        <w:t xml:space="preserve">. Menținerea unei relații permanente cu IȘJ </w:t>
      </w:r>
      <w:r w:rsidR="00DA2AE0">
        <w:rPr>
          <w:rStyle w:val="Szvegtrzs"/>
        </w:rPr>
        <w:lastRenderedPageBreak/>
        <w:t>Harghita</w:t>
      </w:r>
      <w:r>
        <w:rPr>
          <w:rStyle w:val="Szvegtrzs"/>
        </w:rPr>
        <w:t xml:space="preserve"> este în sarcina direcțiunii școlii, a coordonatorului pentru proiecte și programe educative școlare și extrașcolare, a responsabililor comisiilor metodice și a tuturor cadrelor didactice desemnate de liceu în acest scop. </w:t>
      </w:r>
      <w:r w:rsidR="00DE2968">
        <w:rPr>
          <w:rStyle w:val="Szvegtrzs"/>
        </w:rPr>
        <w:t>Școala Gimnazială</w:t>
      </w:r>
      <w:r>
        <w:rPr>
          <w:rStyle w:val="Szvegtrzs"/>
        </w:rPr>
        <w:t xml:space="preserve"> </w:t>
      </w:r>
      <w:r w:rsidR="005326BB">
        <w:rPr>
          <w:rStyle w:val="Szvegtrzs"/>
        </w:rPr>
        <w:t>„J</w:t>
      </w:r>
      <w:r w:rsidR="005326BB">
        <w:rPr>
          <w:rStyle w:val="Szvegtrzs"/>
          <w:lang w:val="hu-HU"/>
        </w:rPr>
        <w:t>ános Zsigmond</w:t>
      </w:r>
      <w:r w:rsidR="005326BB">
        <w:rPr>
          <w:rStyle w:val="Szvegtrzs"/>
        </w:rPr>
        <w:t>” Dârjiu</w:t>
      </w:r>
      <w:r>
        <w:rPr>
          <w:rStyle w:val="Szvegtrzs"/>
        </w:rPr>
        <w:t xml:space="preserve"> are obligația publicării pe site-urile proprii și prin orice altă formă de comunicare publică existentă la nivelul unității școlare, a autorizației de securitate la incendiu pentru fiecare clădire de învățământ, precum și a autorizației sanitare de funcționare.</w:t>
      </w:r>
    </w:p>
    <w:p w14:paraId="0BBD2C5E" w14:textId="565CD55F" w:rsidR="005B422D" w:rsidRDefault="008D396C" w:rsidP="005326BB">
      <w:pPr>
        <w:pStyle w:val="Szvegtrzs1"/>
        <w:spacing w:line="228" w:lineRule="auto"/>
        <w:ind w:firstLine="720"/>
        <w:jc w:val="both"/>
      </w:pPr>
      <w:r>
        <w:rPr>
          <w:rStyle w:val="Szvegtrzs"/>
        </w:rPr>
        <w:t>Art. 1</w:t>
      </w:r>
      <w:r w:rsidR="00FD26AC">
        <w:rPr>
          <w:rStyle w:val="Szvegtrzs"/>
        </w:rPr>
        <w:t>82</w:t>
      </w:r>
      <w:r>
        <w:rPr>
          <w:rStyle w:val="Szvegtrzs"/>
        </w:rPr>
        <w:t>. La elaborarea regulamentului de organizare și funcționare și a regulamentului de ordine interioară se respectă și prevederile din Statutul elevului, aprobat prin ordin al ministrului educației.</w:t>
      </w:r>
    </w:p>
    <w:p w14:paraId="0BBD2C5F" w14:textId="0BAC3D1D" w:rsidR="005B422D" w:rsidRDefault="008D396C" w:rsidP="005326BB">
      <w:pPr>
        <w:pStyle w:val="Szvegtrzs1"/>
        <w:spacing w:line="228" w:lineRule="auto"/>
        <w:ind w:firstLine="720"/>
        <w:jc w:val="both"/>
      </w:pPr>
      <w:r>
        <w:rPr>
          <w:rStyle w:val="Szvegtrzs"/>
        </w:rPr>
        <w:t xml:space="preserve">Art. </w:t>
      </w:r>
      <w:r w:rsidR="00FD26AC">
        <w:rPr>
          <w:rStyle w:val="Szvegtrzs"/>
        </w:rPr>
        <w:t>183</w:t>
      </w:r>
      <w:r>
        <w:rPr>
          <w:rStyle w:val="Szvegtrzs"/>
        </w:rPr>
        <w:t xml:space="preserve">. — Prezentul regulament intră în vigoare la data aprobării în Consiliul de administrație al </w:t>
      </w:r>
      <w:r w:rsidR="00DE2968">
        <w:rPr>
          <w:rStyle w:val="Szvegtrzs"/>
        </w:rPr>
        <w:t>Șco</w:t>
      </w:r>
      <w:r w:rsidR="00DA2AE0">
        <w:rPr>
          <w:rStyle w:val="Szvegtrzs"/>
        </w:rPr>
        <w:t>lii</w:t>
      </w:r>
      <w:r w:rsidR="00DE2968">
        <w:rPr>
          <w:rStyle w:val="Szvegtrzs"/>
        </w:rPr>
        <w:t xml:space="preserve"> Gimnazial</w:t>
      </w:r>
      <w:r w:rsidR="00DA2AE0">
        <w:rPr>
          <w:rStyle w:val="Szvegtrzs"/>
        </w:rPr>
        <w:t>e</w:t>
      </w:r>
      <w:r>
        <w:rPr>
          <w:rStyle w:val="Szvegtrzs"/>
        </w:rPr>
        <w:t xml:space="preserve"> </w:t>
      </w:r>
      <w:r w:rsidR="005326BB">
        <w:rPr>
          <w:rStyle w:val="Szvegtrzs"/>
        </w:rPr>
        <w:t>„J</w:t>
      </w:r>
      <w:r w:rsidR="005326BB">
        <w:rPr>
          <w:rStyle w:val="Szvegtrzs"/>
          <w:lang w:val="hu-HU"/>
        </w:rPr>
        <w:t>ános Zsigmond</w:t>
      </w:r>
      <w:r w:rsidR="005326BB">
        <w:rPr>
          <w:rStyle w:val="Szvegtrzs"/>
        </w:rPr>
        <w:t>” Dârjiu</w:t>
      </w:r>
      <w:r>
        <w:rPr>
          <w:rStyle w:val="Szvegtrzs"/>
        </w:rPr>
        <w:t>.</w:t>
      </w:r>
    </w:p>
    <w:p w14:paraId="0BBD2C60" w14:textId="29108DD3" w:rsidR="005B422D" w:rsidRDefault="008D396C" w:rsidP="005326BB">
      <w:pPr>
        <w:pStyle w:val="Szvegtrzs1"/>
        <w:spacing w:line="228" w:lineRule="auto"/>
        <w:ind w:firstLine="0"/>
      </w:pPr>
      <w:r>
        <w:rPr>
          <w:rStyle w:val="Szvegtrzs"/>
        </w:rPr>
        <w:t xml:space="preserve">Art. </w:t>
      </w:r>
      <w:r w:rsidR="00FD26AC">
        <w:rPr>
          <w:rStyle w:val="Szvegtrzs"/>
        </w:rPr>
        <w:t>184</w:t>
      </w:r>
      <w:r>
        <w:rPr>
          <w:rStyle w:val="Szvegtrzs"/>
        </w:rPr>
        <w:t>. Anexa face parte integrantă din prezentul regulament.</w:t>
      </w:r>
    </w:p>
    <w:p w14:paraId="0BBD2C61" w14:textId="399DC084" w:rsidR="005B422D" w:rsidRDefault="008D396C" w:rsidP="005326BB">
      <w:pPr>
        <w:pStyle w:val="Szvegtrzs1"/>
        <w:spacing w:after="320" w:line="228" w:lineRule="auto"/>
        <w:ind w:firstLine="720"/>
        <w:rPr>
          <w:rStyle w:val="Szvegtrzs"/>
        </w:rPr>
      </w:pPr>
      <w:bookmarkStart w:id="149" w:name="bookmark216"/>
      <w:r>
        <w:rPr>
          <w:rStyle w:val="Szvegtrzs"/>
        </w:rPr>
        <w:t xml:space="preserve">Art. </w:t>
      </w:r>
      <w:r w:rsidR="00FD26AC">
        <w:rPr>
          <w:rStyle w:val="Szvegtrzs"/>
        </w:rPr>
        <w:t>185</w:t>
      </w:r>
      <w:r>
        <w:rPr>
          <w:rStyle w:val="Szvegtrzs"/>
        </w:rPr>
        <w:t>. În aplicarea prezentului regulament, se vor utiliza toate anexele</w:t>
      </w:r>
      <w:r w:rsidR="001E64C3">
        <w:rPr>
          <w:rStyle w:val="Szvegtrzs"/>
        </w:rPr>
        <w:t xml:space="preserve"> </w:t>
      </w:r>
      <w:r>
        <w:rPr>
          <w:rStyle w:val="Szvegtrzs"/>
        </w:rPr>
        <w:t>ROFUIP nr. 5726/2024.</w:t>
      </w:r>
      <w:bookmarkEnd w:id="149"/>
    </w:p>
    <w:p w14:paraId="46E9438B" w14:textId="77777777" w:rsidR="005A5BDD" w:rsidRDefault="005A5BDD">
      <w:pPr>
        <w:pStyle w:val="Szvegtrzs1"/>
        <w:spacing w:after="320" w:line="228" w:lineRule="auto"/>
        <w:ind w:left="380" w:firstLine="720"/>
        <w:rPr>
          <w:rStyle w:val="Szvegtrzs"/>
        </w:rPr>
      </w:pPr>
    </w:p>
    <w:p w14:paraId="48F8DF65" w14:textId="77777777" w:rsidR="005A5BDD" w:rsidRDefault="005A5BDD">
      <w:pPr>
        <w:pStyle w:val="Szvegtrzs1"/>
        <w:spacing w:after="320" w:line="228" w:lineRule="auto"/>
        <w:ind w:left="380" w:firstLine="720"/>
        <w:rPr>
          <w:rStyle w:val="Szvegtrzs"/>
        </w:rPr>
      </w:pPr>
    </w:p>
    <w:p w14:paraId="3A7BCDDB" w14:textId="77777777" w:rsidR="005A5BDD" w:rsidRDefault="005A5BDD">
      <w:pPr>
        <w:pStyle w:val="Szvegtrzs1"/>
        <w:spacing w:after="320" w:line="228" w:lineRule="auto"/>
        <w:ind w:left="380" w:firstLine="720"/>
        <w:rPr>
          <w:rStyle w:val="Szvegtrzs"/>
        </w:rPr>
      </w:pPr>
    </w:p>
    <w:p w14:paraId="5D2208DD" w14:textId="77777777" w:rsidR="005A5BDD" w:rsidRDefault="005A5BDD" w:rsidP="00085669">
      <w:pPr>
        <w:pStyle w:val="Szvegtrzs1"/>
        <w:spacing w:line="228" w:lineRule="auto"/>
        <w:ind w:firstLine="0"/>
      </w:pPr>
    </w:p>
    <w:p w14:paraId="6A3B44A3" w14:textId="77777777" w:rsidR="00D4469B" w:rsidRDefault="00D4469B" w:rsidP="00085669">
      <w:pPr>
        <w:pStyle w:val="Szvegtrzs1"/>
        <w:spacing w:line="228" w:lineRule="auto"/>
        <w:ind w:firstLine="0"/>
      </w:pPr>
    </w:p>
    <w:p w14:paraId="6741A9D9" w14:textId="77777777" w:rsidR="00D4469B" w:rsidRDefault="00D4469B" w:rsidP="00085669">
      <w:pPr>
        <w:pStyle w:val="Szvegtrzs1"/>
        <w:spacing w:line="228" w:lineRule="auto"/>
        <w:ind w:firstLine="0"/>
      </w:pPr>
    </w:p>
    <w:p w14:paraId="58EA16FB" w14:textId="77777777" w:rsidR="00D4469B" w:rsidRDefault="00D4469B" w:rsidP="00085669">
      <w:pPr>
        <w:pStyle w:val="Szvegtrzs1"/>
        <w:spacing w:line="228" w:lineRule="auto"/>
        <w:ind w:firstLine="0"/>
      </w:pPr>
    </w:p>
    <w:p w14:paraId="06F0E4E1" w14:textId="77777777" w:rsidR="00D4469B" w:rsidRDefault="00D4469B" w:rsidP="00085669">
      <w:pPr>
        <w:pStyle w:val="Szvegtrzs1"/>
        <w:spacing w:line="228" w:lineRule="auto"/>
        <w:ind w:firstLine="0"/>
      </w:pPr>
    </w:p>
    <w:p w14:paraId="7C8E84C0" w14:textId="77777777" w:rsidR="00D4469B" w:rsidRDefault="00D4469B" w:rsidP="00085669">
      <w:pPr>
        <w:pStyle w:val="Szvegtrzs1"/>
        <w:spacing w:line="228" w:lineRule="auto"/>
        <w:ind w:firstLine="0"/>
      </w:pPr>
    </w:p>
    <w:p w14:paraId="4D7997F4" w14:textId="77777777" w:rsidR="00D4469B" w:rsidRDefault="00D4469B" w:rsidP="00085669">
      <w:pPr>
        <w:pStyle w:val="Szvegtrzs1"/>
        <w:spacing w:line="228" w:lineRule="auto"/>
        <w:ind w:firstLine="0"/>
      </w:pPr>
    </w:p>
    <w:p w14:paraId="27A26DAD" w14:textId="77777777" w:rsidR="00D4469B" w:rsidRDefault="00D4469B" w:rsidP="00085669">
      <w:pPr>
        <w:pStyle w:val="Szvegtrzs1"/>
        <w:spacing w:line="228" w:lineRule="auto"/>
        <w:ind w:firstLine="0"/>
      </w:pPr>
    </w:p>
    <w:p w14:paraId="1644FBE9" w14:textId="77777777" w:rsidR="00D4469B" w:rsidRDefault="00D4469B" w:rsidP="00085669">
      <w:pPr>
        <w:pStyle w:val="Szvegtrzs1"/>
        <w:spacing w:line="228" w:lineRule="auto"/>
        <w:ind w:firstLine="0"/>
      </w:pPr>
    </w:p>
    <w:p w14:paraId="60B7CD47" w14:textId="77777777" w:rsidR="00D4469B" w:rsidRDefault="00D4469B" w:rsidP="00085669">
      <w:pPr>
        <w:pStyle w:val="Szvegtrzs1"/>
        <w:spacing w:line="228" w:lineRule="auto"/>
        <w:ind w:firstLine="0"/>
      </w:pPr>
    </w:p>
    <w:p w14:paraId="722BE825" w14:textId="77777777" w:rsidR="00D4469B" w:rsidRDefault="00D4469B" w:rsidP="00085669">
      <w:pPr>
        <w:pStyle w:val="Szvegtrzs1"/>
        <w:spacing w:line="228" w:lineRule="auto"/>
        <w:ind w:firstLine="0"/>
      </w:pPr>
    </w:p>
    <w:p w14:paraId="7260D657" w14:textId="77777777" w:rsidR="00D4469B" w:rsidRDefault="00D4469B" w:rsidP="00085669">
      <w:pPr>
        <w:pStyle w:val="Szvegtrzs1"/>
        <w:spacing w:line="228" w:lineRule="auto"/>
        <w:ind w:firstLine="0"/>
      </w:pPr>
    </w:p>
    <w:p w14:paraId="236BB978" w14:textId="77777777" w:rsidR="00D4469B" w:rsidRDefault="00D4469B" w:rsidP="00085669">
      <w:pPr>
        <w:pStyle w:val="Szvegtrzs1"/>
        <w:spacing w:line="228" w:lineRule="auto"/>
        <w:ind w:firstLine="0"/>
      </w:pPr>
    </w:p>
    <w:p w14:paraId="70A33182" w14:textId="77777777" w:rsidR="00D4469B" w:rsidRDefault="00D4469B" w:rsidP="00085669">
      <w:pPr>
        <w:pStyle w:val="Szvegtrzs1"/>
        <w:spacing w:line="228" w:lineRule="auto"/>
        <w:ind w:firstLine="0"/>
      </w:pPr>
    </w:p>
    <w:p w14:paraId="64A30645" w14:textId="77777777" w:rsidR="00D4469B" w:rsidRDefault="00D4469B" w:rsidP="00085669">
      <w:pPr>
        <w:pStyle w:val="Szvegtrzs1"/>
        <w:spacing w:line="228" w:lineRule="auto"/>
        <w:ind w:firstLine="0"/>
      </w:pPr>
    </w:p>
    <w:p w14:paraId="635C50B3" w14:textId="77777777" w:rsidR="00D4469B" w:rsidRDefault="00D4469B" w:rsidP="00085669">
      <w:pPr>
        <w:pStyle w:val="Szvegtrzs1"/>
        <w:spacing w:line="228" w:lineRule="auto"/>
        <w:ind w:firstLine="0"/>
      </w:pPr>
    </w:p>
    <w:p w14:paraId="7173487C" w14:textId="77777777" w:rsidR="00D4469B" w:rsidRDefault="00D4469B" w:rsidP="00085669">
      <w:pPr>
        <w:pStyle w:val="Szvegtrzs1"/>
        <w:spacing w:line="228" w:lineRule="auto"/>
        <w:ind w:firstLine="0"/>
      </w:pPr>
    </w:p>
    <w:p w14:paraId="2BBA0891" w14:textId="77777777" w:rsidR="005326BB" w:rsidRDefault="005326BB">
      <w:pPr>
        <w:rPr>
          <w:rStyle w:val="Cmsor3"/>
          <w:rFonts w:ascii="Calibri" w:hAnsi="Calibri" w:cs="Calibri"/>
        </w:rPr>
      </w:pPr>
      <w:bookmarkStart w:id="150" w:name="bookmark217"/>
      <w:r>
        <w:rPr>
          <w:rStyle w:val="Cmsor3"/>
          <w:rFonts w:ascii="Calibri" w:hAnsi="Calibri" w:cs="Calibri"/>
          <w:b w:val="0"/>
          <w:bCs w:val="0"/>
        </w:rPr>
        <w:br w:type="page"/>
      </w:r>
    </w:p>
    <w:p w14:paraId="7D0ECEFD" w14:textId="11C41DDB" w:rsidR="005A5BDD" w:rsidRPr="005326BB" w:rsidRDefault="005A5BDD" w:rsidP="005326BB">
      <w:pPr>
        <w:pStyle w:val="Cmsor30"/>
        <w:keepNext/>
        <w:keepLines/>
        <w:spacing w:line="228" w:lineRule="auto"/>
        <w:rPr>
          <w:rStyle w:val="Cmsor3"/>
          <w:rFonts w:cs="Calibri"/>
          <w:b/>
          <w:bCs/>
        </w:rPr>
      </w:pPr>
      <w:r w:rsidRPr="005326BB">
        <w:rPr>
          <w:rStyle w:val="Cmsor3"/>
          <w:rFonts w:cs="Calibri"/>
          <w:b/>
          <w:bCs/>
        </w:rPr>
        <w:lastRenderedPageBreak/>
        <w:t>CONTRACT EDUCAȚIONAL</w:t>
      </w:r>
    </w:p>
    <w:bookmarkEnd w:id="150"/>
    <w:p w14:paraId="0BBD2C64" w14:textId="44BFDDC3" w:rsidR="005B422D" w:rsidRPr="005326BB" w:rsidRDefault="005B422D" w:rsidP="005A5BDD">
      <w:pPr>
        <w:pStyle w:val="Cmsor30"/>
        <w:keepNext/>
        <w:keepLines/>
        <w:jc w:val="left"/>
        <w:rPr>
          <w:rFonts w:cs="Calibri"/>
        </w:rPr>
      </w:pPr>
    </w:p>
    <w:p w14:paraId="0BBD2C65" w14:textId="77777777" w:rsidR="005B422D" w:rsidRPr="005326BB" w:rsidRDefault="008D396C" w:rsidP="001F04F1">
      <w:pPr>
        <w:pStyle w:val="Szvegtrzs1"/>
        <w:ind w:firstLine="0"/>
        <w:jc w:val="both"/>
        <w:rPr>
          <w:rFonts w:cs="Calibri"/>
        </w:rPr>
      </w:pPr>
      <w:r w:rsidRPr="005326BB">
        <w:rPr>
          <w:rStyle w:val="Szvegtrzs"/>
          <w:rFonts w:cs="Calibri"/>
        </w:rPr>
        <w:t>Având în vedere prevederile Legii învățământului preuniversitar nr. 198/2023, cu modificările și completările ulterioare, ale Regulamentului-cadru de organizare și funcționare a unităților de învățământ preuniversitar, aprobat prin Ordinul ministrului educației nr. 5726/2024, ale Legii nr. 272/2004 privind protecția și promovarea drepturilor copilului, republicată, cu modificările și completările ulterioare, Prezentul contract reprezintă un contract de adeziune și se încheie între:</w:t>
      </w:r>
    </w:p>
    <w:p w14:paraId="0BBD2C66" w14:textId="77777777" w:rsidR="005B422D" w:rsidRPr="005326BB" w:rsidRDefault="008D396C" w:rsidP="00D404F7">
      <w:pPr>
        <w:pStyle w:val="Szvegtrzs1"/>
        <w:numPr>
          <w:ilvl w:val="0"/>
          <w:numId w:val="200"/>
        </w:numPr>
        <w:ind w:firstLine="709"/>
        <w:rPr>
          <w:rFonts w:cs="Calibri"/>
        </w:rPr>
      </w:pPr>
      <w:r w:rsidRPr="005326BB">
        <w:rPr>
          <w:rStyle w:val="Szvegtrzs"/>
          <w:rFonts w:cs="Calibri"/>
          <w:b/>
          <w:bCs/>
        </w:rPr>
        <w:t>Părțile semnatare</w:t>
      </w:r>
    </w:p>
    <w:p w14:paraId="0BBD2C67" w14:textId="0A28FF92" w:rsidR="005B422D" w:rsidRPr="005326BB" w:rsidRDefault="00DE2968" w:rsidP="00D404F7">
      <w:pPr>
        <w:pStyle w:val="Szvegtrzs1"/>
        <w:numPr>
          <w:ilvl w:val="0"/>
          <w:numId w:val="200"/>
        </w:numPr>
        <w:ind w:firstLine="709"/>
        <w:jc w:val="both"/>
        <w:rPr>
          <w:rFonts w:cs="Calibri"/>
        </w:rPr>
      </w:pPr>
      <w:r w:rsidRPr="005326BB">
        <w:rPr>
          <w:rStyle w:val="Szvegtrzs"/>
          <w:rFonts w:cs="Calibri"/>
        </w:rPr>
        <w:t>Școala Gimnazială</w:t>
      </w:r>
      <w:r w:rsidR="008D396C" w:rsidRPr="005326BB">
        <w:rPr>
          <w:rStyle w:val="Szvegtrzs"/>
          <w:rFonts w:cs="Calibri"/>
        </w:rPr>
        <w:t xml:space="preserve"> „</w:t>
      </w:r>
      <w:r w:rsidR="00D404F7">
        <w:rPr>
          <w:rStyle w:val="Szvegtrzs"/>
          <w:rFonts w:cs="Calibri"/>
        </w:rPr>
        <w:t>János Zsigmond</w:t>
      </w:r>
      <w:r w:rsidR="008D396C" w:rsidRPr="005326BB">
        <w:rPr>
          <w:rStyle w:val="Szvegtrzs"/>
          <w:rFonts w:cs="Calibri"/>
        </w:rPr>
        <w:t xml:space="preserve">” </w:t>
      </w:r>
      <w:r w:rsidR="00D404F7">
        <w:rPr>
          <w:rStyle w:val="Szvegtrzs"/>
          <w:rFonts w:cs="Calibri"/>
        </w:rPr>
        <w:t>Dârjiu</w:t>
      </w:r>
      <w:r w:rsidR="008D396C" w:rsidRPr="005326BB">
        <w:rPr>
          <w:rStyle w:val="Szvegtrzs"/>
          <w:rFonts w:cs="Calibri"/>
        </w:rPr>
        <w:t xml:space="preserve">, cu sediul în </w:t>
      </w:r>
      <w:r w:rsidR="00AB39BE">
        <w:rPr>
          <w:rStyle w:val="Szvegtrzs"/>
          <w:rFonts w:cs="Calibri"/>
        </w:rPr>
        <w:t>Dârjiu</w:t>
      </w:r>
      <w:r w:rsidR="008D396C" w:rsidRPr="005326BB">
        <w:rPr>
          <w:rStyle w:val="Szvegtrzs"/>
          <w:rFonts w:cs="Calibri"/>
        </w:rPr>
        <w:t xml:space="preserve">, nr. </w:t>
      </w:r>
      <w:r w:rsidR="00AB39BE">
        <w:rPr>
          <w:rStyle w:val="Szvegtrzs"/>
          <w:rFonts w:cs="Calibri"/>
        </w:rPr>
        <w:t>408</w:t>
      </w:r>
      <w:r w:rsidR="008D396C" w:rsidRPr="005326BB">
        <w:rPr>
          <w:rStyle w:val="Szvegtrzs"/>
          <w:rFonts w:cs="Calibri"/>
        </w:rPr>
        <w:t>, reprezentată prin directo</w:t>
      </w:r>
      <w:r w:rsidR="00D404F7">
        <w:rPr>
          <w:rStyle w:val="Szvegtrzs"/>
          <w:rFonts w:cs="Calibri"/>
        </w:rPr>
        <w:t xml:space="preserve">r, </w:t>
      </w:r>
      <w:r w:rsidR="00D404F7">
        <w:rPr>
          <w:rStyle w:val="Szvegtrzs"/>
          <w:rFonts w:cs="Calibri"/>
          <w:lang w:val="hu-HU"/>
        </w:rPr>
        <w:t>Dénes Attila</w:t>
      </w:r>
      <w:r w:rsidR="008D396C" w:rsidRPr="005326BB">
        <w:rPr>
          <w:rStyle w:val="Szvegtrzs"/>
          <w:rFonts w:cs="Calibri"/>
        </w:rPr>
        <w:t>,</w:t>
      </w:r>
    </w:p>
    <w:p w14:paraId="0BBD2C69" w14:textId="77458DC8" w:rsidR="005B422D" w:rsidRPr="005326BB" w:rsidRDefault="008D396C" w:rsidP="00D404F7">
      <w:pPr>
        <w:pStyle w:val="Szvegtrzs1"/>
        <w:numPr>
          <w:ilvl w:val="0"/>
          <w:numId w:val="200"/>
        </w:numPr>
        <w:ind w:firstLine="709"/>
        <w:jc w:val="both"/>
        <w:rPr>
          <w:rFonts w:cs="Calibri"/>
        </w:rPr>
      </w:pPr>
      <w:r w:rsidRPr="005326BB">
        <w:rPr>
          <w:rStyle w:val="Szvegtrzs"/>
          <w:rFonts w:cs="Calibri"/>
        </w:rPr>
        <w:t>Doamna/domnul</w:t>
      </w:r>
      <w:r w:rsidR="000E750A" w:rsidRPr="005326BB">
        <w:rPr>
          <w:rStyle w:val="Szvegtrzs"/>
          <w:rFonts w:cs="Calibri"/>
        </w:rPr>
        <w:t xml:space="preserve"> ...................................................</w:t>
      </w:r>
      <w:r w:rsidRPr="005326BB">
        <w:rPr>
          <w:rStyle w:val="Szvegtrzs"/>
          <w:rFonts w:cs="Calibri"/>
        </w:rPr>
        <w:t xml:space="preserve">, părinte/reprezentant legal al </w:t>
      </w:r>
      <w:r w:rsidR="000E750A" w:rsidRPr="005326BB">
        <w:rPr>
          <w:rStyle w:val="Szvegtrzs"/>
          <w:rFonts w:cs="Calibri"/>
        </w:rPr>
        <w:t xml:space="preserve">  </w:t>
      </w:r>
      <w:r w:rsidRPr="005326BB">
        <w:rPr>
          <w:rStyle w:val="Szvegtrzs"/>
          <w:rFonts w:cs="Calibri"/>
        </w:rPr>
        <w:t>preșcolarului/elevului,</w:t>
      </w:r>
      <w:r w:rsidRPr="005326BB">
        <w:rPr>
          <w:rStyle w:val="Szvegtrzs"/>
          <w:rFonts w:cs="Calibri"/>
        </w:rPr>
        <w:tab/>
        <w:t>cu</w:t>
      </w:r>
      <w:r w:rsidRPr="005326BB">
        <w:rPr>
          <w:rStyle w:val="Szvegtrzs"/>
          <w:rFonts w:cs="Calibri"/>
        </w:rPr>
        <w:tab/>
        <w:t>domiciliul în</w:t>
      </w:r>
    </w:p>
    <w:p w14:paraId="0BBD2C6A" w14:textId="7FFB0900" w:rsidR="005B422D" w:rsidRPr="005326BB" w:rsidRDefault="008D396C" w:rsidP="00D404F7">
      <w:pPr>
        <w:pStyle w:val="Szvegtrzs1"/>
        <w:tabs>
          <w:tab w:val="right" w:leader="dot" w:pos="4498"/>
          <w:tab w:val="left" w:pos="4658"/>
        </w:tabs>
        <w:ind w:firstLine="0"/>
        <w:rPr>
          <w:rFonts w:cs="Calibri"/>
        </w:rPr>
      </w:pPr>
      <w:r w:rsidRPr="005326BB">
        <w:rPr>
          <w:rStyle w:val="Szvegtrzs"/>
          <w:rFonts w:cs="Calibri"/>
        </w:rPr>
        <w:tab/>
        <w:t>,</w:t>
      </w:r>
      <w:r w:rsidRPr="005326BB">
        <w:rPr>
          <w:rStyle w:val="Szvegtrzs"/>
          <w:rFonts w:cs="Calibri"/>
        </w:rPr>
        <w:tab/>
        <w:t xml:space="preserve">în calitate de </w:t>
      </w:r>
      <w:r w:rsidR="00921E2F" w:rsidRPr="005326BB">
        <w:rPr>
          <w:rStyle w:val="Szvegtrzs"/>
          <w:rFonts w:cs="Calibri"/>
        </w:rPr>
        <w:t>beneficiar</w:t>
      </w:r>
      <w:r w:rsidRPr="005326BB">
        <w:rPr>
          <w:rStyle w:val="Szvegtrzs"/>
          <w:rFonts w:cs="Calibri"/>
        </w:rPr>
        <w:t xml:space="preserve"> secundar,</w:t>
      </w:r>
    </w:p>
    <w:p w14:paraId="263DBC99" w14:textId="7B1ECDB4" w:rsidR="005B422D" w:rsidRPr="005326BB" w:rsidRDefault="008D396C" w:rsidP="00D404F7">
      <w:pPr>
        <w:pStyle w:val="Szvegtrzs1"/>
        <w:tabs>
          <w:tab w:val="right" w:leader="dot" w:pos="6274"/>
          <w:tab w:val="left" w:pos="6438"/>
        </w:tabs>
        <w:ind w:firstLine="0"/>
        <w:jc w:val="both"/>
        <w:rPr>
          <w:rStyle w:val="Szvegtrzs"/>
          <w:rFonts w:cs="Calibri"/>
        </w:rPr>
      </w:pPr>
      <w:r w:rsidRPr="005326BB">
        <w:rPr>
          <w:rStyle w:val="Szvegtrzs"/>
          <w:rFonts w:cs="Calibri"/>
        </w:rPr>
        <w:t>,</w:t>
      </w:r>
      <w:r w:rsidR="000E750A" w:rsidRPr="005326BB">
        <w:rPr>
          <w:rStyle w:val="Szvegtrzs"/>
          <w:rFonts w:cs="Calibri"/>
        </w:rPr>
        <w:t xml:space="preserve">............................................................................     </w:t>
      </w:r>
      <w:r w:rsidRPr="005326BB">
        <w:rPr>
          <w:rStyle w:val="Szvegtrzs"/>
          <w:rFonts w:cs="Calibri"/>
        </w:rPr>
        <w:t>elev , în calitate de</w:t>
      </w:r>
      <w:r w:rsidR="000E750A" w:rsidRPr="005326BB">
        <w:rPr>
          <w:rFonts w:cs="Calibri"/>
        </w:rPr>
        <w:t xml:space="preserve"> </w:t>
      </w:r>
      <w:r w:rsidRPr="005326BB">
        <w:rPr>
          <w:rStyle w:val="Szvegtrzs"/>
          <w:rFonts w:cs="Calibri"/>
        </w:rPr>
        <w:t>beneficiar primar.</w:t>
      </w:r>
    </w:p>
    <w:p w14:paraId="0BBD2C6D" w14:textId="0AB83AB5" w:rsidR="005B422D" w:rsidRPr="005326BB" w:rsidRDefault="008D396C" w:rsidP="001F04F1">
      <w:pPr>
        <w:tabs>
          <w:tab w:val="left" w:pos="5325"/>
        </w:tabs>
        <w:ind w:firstLine="709"/>
        <w:rPr>
          <w:rFonts w:ascii="Palatino Linotype" w:hAnsi="Palatino Linotype" w:cs="Calibri"/>
        </w:rPr>
      </w:pPr>
      <w:bookmarkStart w:id="151" w:name="bookmark221"/>
      <w:r w:rsidRPr="005326BB">
        <w:rPr>
          <w:rStyle w:val="Cmsor3"/>
          <w:rFonts w:cs="Calibri"/>
        </w:rPr>
        <w:t>Scopul contractului educațional</w:t>
      </w:r>
      <w:bookmarkEnd w:id="151"/>
    </w:p>
    <w:p w14:paraId="0BBD2C6E" w14:textId="77777777" w:rsidR="005B422D" w:rsidRPr="005326BB" w:rsidRDefault="008D396C" w:rsidP="00D404F7">
      <w:pPr>
        <w:pStyle w:val="Szvegtrzs1"/>
        <w:ind w:firstLine="709"/>
        <w:jc w:val="both"/>
        <w:rPr>
          <w:rFonts w:cs="Calibri"/>
        </w:rPr>
      </w:pPr>
      <w:r w:rsidRPr="005326BB">
        <w:rPr>
          <w:rStyle w:val="Szvegtrzs"/>
          <w:rFonts w:cs="Calibri"/>
        </w:rPr>
        <w:t>Scopul prezentului contract educațional este asigurarea condițiilor optime de derulare a procesului de învățământ prin implicarea și responsabilizarea părților implicate în educația beneficiarilor primari ai educației.</w:t>
      </w:r>
    </w:p>
    <w:p w14:paraId="0BBD2C6F" w14:textId="77777777" w:rsidR="005B422D" w:rsidRPr="005326BB" w:rsidRDefault="008D396C" w:rsidP="00D404F7">
      <w:pPr>
        <w:pStyle w:val="Szvegtrzs1"/>
        <w:numPr>
          <w:ilvl w:val="0"/>
          <w:numId w:val="201"/>
        </w:numPr>
        <w:ind w:firstLine="709"/>
        <w:rPr>
          <w:rFonts w:cs="Calibri"/>
        </w:rPr>
      </w:pPr>
      <w:r w:rsidRPr="005326BB">
        <w:rPr>
          <w:rStyle w:val="Szvegtrzs"/>
          <w:rFonts w:cs="Calibri"/>
          <w:b/>
          <w:bCs/>
        </w:rPr>
        <w:t>Drepturile părților</w:t>
      </w:r>
    </w:p>
    <w:p w14:paraId="0BBD2C70" w14:textId="77777777" w:rsidR="005B422D" w:rsidRPr="005326BB" w:rsidRDefault="008D396C" w:rsidP="00D404F7">
      <w:pPr>
        <w:pStyle w:val="Szvegtrzs1"/>
        <w:ind w:firstLine="709"/>
        <w:jc w:val="both"/>
        <w:rPr>
          <w:rFonts w:cs="Calibri"/>
        </w:rPr>
      </w:pPr>
      <w:r w:rsidRPr="005326BB">
        <w:rPr>
          <w:rStyle w:val="Szvegtrzs"/>
          <w:rFonts w:cs="Calibri"/>
        </w:rPr>
        <w:t>Drepturile părților semnatare ale prezentului contract educațional sunt cele prevăzute în Regulamentul-cadru de organizare și funcționare a unităților de învățământ preuniversitar și în</w:t>
      </w:r>
    </w:p>
    <w:p w14:paraId="0BBD2C71" w14:textId="77777777" w:rsidR="005B422D" w:rsidRPr="005326BB" w:rsidRDefault="008D396C" w:rsidP="00D404F7">
      <w:pPr>
        <w:pStyle w:val="Szvegtrzs1"/>
        <w:ind w:firstLine="709"/>
        <w:rPr>
          <w:rFonts w:cs="Calibri"/>
        </w:rPr>
      </w:pPr>
      <w:r w:rsidRPr="005326BB">
        <w:rPr>
          <w:rStyle w:val="Szvegtrzs"/>
          <w:rFonts w:cs="Calibri"/>
        </w:rPr>
        <w:t>Regulamentul-cadru de organizare și funcționare a unității de învățământ.</w:t>
      </w:r>
    </w:p>
    <w:p w14:paraId="0BBD2C72" w14:textId="77777777" w:rsidR="005B422D" w:rsidRPr="005326BB" w:rsidRDefault="008D396C" w:rsidP="00D404F7">
      <w:pPr>
        <w:pStyle w:val="Szvegtrzs1"/>
        <w:numPr>
          <w:ilvl w:val="0"/>
          <w:numId w:val="201"/>
        </w:numPr>
        <w:ind w:firstLine="709"/>
        <w:rPr>
          <w:rFonts w:cs="Calibri"/>
        </w:rPr>
      </w:pPr>
      <w:r w:rsidRPr="005326BB">
        <w:rPr>
          <w:rStyle w:val="Szvegtrzs"/>
          <w:rFonts w:cs="Calibri"/>
          <w:b/>
          <w:bCs/>
        </w:rPr>
        <w:t>Obligațiile părților</w:t>
      </w:r>
    </w:p>
    <w:p w14:paraId="0BBD2C73" w14:textId="77777777" w:rsidR="005B422D" w:rsidRPr="005326BB" w:rsidRDefault="008D396C" w:rsidP="00D404F7">
      <w:pPr>
        <w:pStyle w:val="Szvegtrzs1"/>
        <w:ind w:firstLine="709"/>
        <w:rPr>
          <w:rFonts w:cs="Calibri"/>
        </w:rPr>
      </w:pPr>
      <w:r w:rsidRPr="005326BB">
        <w:rPr>
          <w:rStyle w:val="Szvegtrzs"/>
          <w:rFonts w:cs="Calibri"/>
        </w:rPr>
        <w:t>Părțile au cel puțin următoarele obligații:</w:t>
      </w:r>
    </w:p>
    <w:p w14:paraId="0BBD2C74" w14:textId="0617A5B8" w:rsidR="005B422D" w:rsidRPr="005326BB" w:rsidRDefault="00DE2968" w:rsidP="00D404F7">
      <w:pPr>
        <w:pStyle w:val="Szvegtrzs1"/>
        <w:numPr>
          <w:ilvl w:val="0"/>
          <w:numId w:val="202"/>
        </w:numPr>
        <w:tabs>
          <w:tab w:val="left" w:pos="699"/>
        </w:tabs>
        <w:ind w:firstLine="709"/>
        <w:rPr>
          <w:rFonts w:cs="Calibri"/>
        </w:rPr>
      </w:pPr>
      <w:r w:rsidRPr="005326BB">
        <w:rPr>
          <w:rStyle w:val="Szvegtrzs"/>
          <w:rFonts w:cs="Calibri"/>
        </w:rPr>
        <w:t>Școala Gimnazială</w:t>
      </w:r>
      <w:r w:rsidR="008D396C" w:rsidRPr="005326BB">
        <w:rPr>
          <w:rStyle w:val="Szvegtrzs"/>
          <w:rFonts w:cs="Calibri"/>
        </w:rPr>
        <w:t xml:space="preserve"> </w:t>
      </w:r>
      <w:r w:rsidR="005326BB" w:rsidRPr="005326BB">
        <w:rPr>
          <w:rStyle w:val="Szvegtrzs"/>
        </w:rPr>
        <w:t>„J</w:t>
      </w:r>
      <w:r w:rsidR="005326BB" w:rsidRPr="005326BB">
        <w:rPr>
          <w:rStyle w:val="Szvegtrzs"/>
          <w:lang w:val="hu-HU"/>
        </w:rPr>
        <w:t>ános Zsigmond</w:t>
      </w:r>
      <w:r w:rsidR="005326BB" w:rsidRPr="005326BB">
        <w:rPr>
          <w:rStyle w:val="Szvegtrzs"/>
        </w:rPr>
        <w:t>” Dârjiu</w:t>
      </w:r>
      <w:r w:rsidR="005326BB" w:rsidRPr="005326BB">
        <w:rPr>
          <w:rStyle w:val="Szvegtrzs"/>
          <w:rFonts w:cs="Calibri"/>
        </w:rPr>
        <w:t xml:space="preserve"> </w:t>
      </w:r>
      <w:r w:rsidR="008D396C" w:rsidRPr="005326BB">
        <w:rPr>
          <w:rStyle w:val="Szvegtrzs"/>
          <w:rFonts w:cs="Calibri"/>
        </w:rPr>
        <w:t>se obligă:</w:t>
      </w:r>
    </w:p>
    <w:p w14:paraId="0BBD2C75" w14:textId="77777777" w:rsidR="005B422D" w:rsidRPr="005326BB" w:rsidRDefault="008D396C" w:rsidP="00D404F7">
      <w:pPr>
        <w:pStyle w:val="Szvegtrzs1"/>
        <w:numPr>
          <w:ilvl w:val="0"/>
          <w:numId w:val="203"/>
        </w:numPr>
        <w:tabs>
          <w:tab w:val="left" w:pos="723"/>
        </w:tabs>
        <w:ind w:firstLine="709"/>
        <w:rPr>
          <w:rFonts w:cs="Calibri"/>
        </w:rPr>
      </w:pPr>
      <w:r w:rsidRPr="005326BB">
        <w:rPr>
          <w:rStyle w:val="Szvegtrzs"/>
          <w:rFonts w:cs="Calibri"/>
        </w:rPr>
        <w:t>să asigure condițiile optime de derulare a procesului de învățământ;</w:t>
      </w:r>
    </w:p>
    <w:p w14:paraId="0BBD2C76" w14:textId="77777777" w:rsidR="005B422D" w:rsidRPr="005326BB" w:rsidRDefault="008D396C" w:rsidP="00D404F7">
      <w:pPr>
        <w:pStyle w:val="Szvegtrzs1"/>
        <w:numPr>
          <w:ilvl w:val="0"/>
          <w:numId w:val="203"/>
        </w:numPr>
        <w:tabs>
          <w:tab w:val="left" w:pos="747"/>
        </w:tabs>
        <w:ind w:firstLine="709"/>
        <w:jc w:val="both"/>
        <w:rPr>
          <w:rFonts w:cs="Calibri"/>
        </w:rPr>
      </w:pPr>
      <w:r w:rsidRPr="005326BB">
        <w:rPr>
          <w:rStyle w:val="Szvegtrzs"/>
          <w:rFonts w:cs="Calibri"/>
        </w:rPr>
        <w:t>să asigure respectarea condițiilor și a exigențelor privind normele de igienă școlară, de protecție a muncii, de protecție civilă și de pază contra incendiilor în unitatea de învățământ;</w:t>
      </w:r>
    </w:p>
    <w:p w14:paraId="0BBD2C77" w14:textId="77777777" w:rsidR="005B422D" w:rsidRPr="005326BB" w:rsidRDefault="008D396C" w:rsidP="00D404F7">
      <w:pPr>
        <w:pStyle w:val="Szvegtrzs1"/>
        <w:numPr>
          <w:ilvl w:val="0"/>
          <w:numId w:val="203"/>
        </w:numPr>
        <w:tabs>
          <w:tab w:val="left" w:pos="713"/>
        </w:tabs>
        <w:ind w:firstLine="709"/>
        <w:jc w:val="both"/>
        <w:rPr>
          <w:rFonts w:cs="Calibri"/>
        </w:rPr>
      </w:pPr>
      <w:r w:rsidRPr="005326BB">
        <w:rPr>
          <w:rStyle w:val="Szvegtrzs"/>
          <w:rFonts w:cs="Calibri"/>
        </w:rPr>
        <w:t>să se asigure că tot personalul unității de învățământ respectă cu strictețe prevederile legislației în vigoare;</w:t>
      </w:r>
    </w:p>
    <w:p w14:paraId="0BBD2C78" w14:textId="77777777" w:rsidR="005B422D" w:rsidRPr="005326BB" w:rsidRDefault="008D396C" w:rsidP="00D404F7">
      <w:pPr>
        <w:pStyle w:val="Szvegtrzs1"/>
        <w:numPr>
          <w:ilvl w:val="0"/>
          <w:numId w:val="203"/>
        </w:numPr>
        <w:tabs>
          <w:tab w:val="left" w:pos="756"/>
        </w:tabs>
        <w:ind w:firstLine="709"/>
        <w:jc w:val="both"/>
        <w:rPr>
          <w:rFonts w:cs="Calibri"/>
        </w:rPr>
      </w:pPr>
      <w:r w:rsidRPr="005326BB">
        <w:rPr>
          <w:rStyle w:val="Szvegtrzs"/>
          <w:rFonts w:cs="Calibri"/>
        </w:rPr>
        <w:t>să se asigure că toți beneficiarii primari sunt corect și la timp informați cu privire la prevederile legislației specifice în vigoare;</w:t>
      </w:r>
    </w:p>
    <w:p w14:paraId="0BBD2C79" w14:textId="77777777" w:rsidR="005B422D" w:rsidRPr="005326BB" w:rsidRDefault="008D396C" w:rsidP="00D404F7">
      <w:pPr>
        <w:pStyle w:val="Szvegtrzs1"/>
        <w:numPr>
          <w:ilvl w:val="0"/>
          <w:numId w:val="203"/>
        </w:numPr>
        <w:tabs>
          <w:tab w:val="left" w:pos="727"/>
        </w:tabs>
        <w:ind w:firstLine="709"/>
        <w:jc w:val="both"/>
        <w:rPr>
          <w:rFonts w:cs="Calibri"/>
        </w:rPr>
      </w:pPr>
      <w:r w:rsidRPr="005326BB">
        <w:rPr>
          <w:rStyle w:val="Szvegtrzs"/>
          <w:rFonts w:cs="Calibri"/>
        </w:rPr>
        <w:t>ca personalul din învățământ să aibă o ținută morală demnă, în concordanță cu valorile educaționale pe care le transmite beneficiarilor primari, și un comportament responsabil;</w:t>
      </w:r>
    </w:p>
    <w:p w14:paraId="0BBD2C7A" w14:textId="77777777" w:rsidR="005B422D" w:rsidRPr="005326BB" w:rsidRDefault="008D396C" w:rsidP="00D404F7">
      <w:pPr>
        <w:pStyle w:val="Szvegtrzs1"/>
        <w:numPr>
          <w:ilvl w:val="0"/>
          <w:numId w:val="203"/>
        </w:numPr>
        <w:tabs>
          <w:tab w:val="left" w:pos="689"/>
        </w:tabs>
        <w:ind w:firstLine="709"/>
        <w:jc w:val="both"/>
        <w:rPr>
          <w:rFonts w:cs="Calibri"/>
        </w:rPr>
      </w:pPr>
      <w:r w:rsidRPr="005326BB">
        <w:rPr>
          <w:rStyle w:val="Szvegtrzs"/>
          <w:rFonts w:cs="Calibri"/>
        </w:rPr>
        <w:t>să sesizeze, la nevoie, instituțiile publice de asistență socială/educațională specializată, Direcția Generală de Asistență Socială și Protecția Copilului în legătură cu aspecte care afectează demnitatea, integritatea fizică și psihică a beneficiarului primar;</w:t>
      </w:r>
    </w:p>
    <w:p w14:paraId="0BBD2C7B" w14:textId="0E9A6DD4" w:rsidR="005B422D" w:rsidRPr="005326BB" w:rsidRDefault="008D396C" w:rsidP="00D404F7">
      <w:pPr>
        <w:pStyle w:val="Szvegtrzs1"/>
        <w:numPr>
          <w:ilvl w:val="0"/>
          <w:numId w:val="203"/>
        </w:numPr>
        <w:tabs>
          <w:tab w:val="left" w:pos="742"/>
        </w:tabs>
        <w:ind w:firstLine="709"/>
        <w:jc w:val="both"/>
        <w:rPr>
          <w:rFonts w:cs="Calibri"/>
        </w:rPr>
      </w:pPr>
      <w:r w:rsidRPr="005326BB">
        <w:rPr>
          <w:rStyle w:val="Szvegtrzs"/>
          <w:rFonts w:cs="Calibri"/>
        </w:rPr>
        <w:t xml:space="preserve">să se asigure că personalul din învățământ nu desfășoară acțiuni de natură să afecteze imaginea publică a </w:t>
      </w:r>
      <w:r w:rsidR="004B565A" w:rsidRPr="005326BB">
        <w:rPr>
          <w:rStyle w:val="Szvegtrzs"/>
          <w:rFonts w:cs="Calibri"/>
        </w:rPr>
        <w:t>beneficiarului</w:t>
      </w:r>
      <w:r w:rsidRPr="005326BB">
        <w:rPr>
          <w:rStyle w:val="Szvegtrzs"/>
          <w:rFonts w:cs="Calibri"/>
        </w:rPr>
        <w:t xml:space="preserve"> primar, viața intimă, privată și familială a acestuia;</w:t>
      </w:r>
    </w:p>
    <w:p w14:paraId="0BBD2C7C" w14:textId="3A61AC7B" w:rsidR="005B422D" w:rsidRPr="005326BB" w:rsidRDefault="008D396C" w:rsidP="00D404F7">
      <w:pPr>
        <w:pStyle w:val="Szvegtrzs1"/>
        <w:numPr>
          <w:ilvl w:val="0"/>
          <w:numId w:val="203"/>
        </w:numPr>
        <w:tabs>
          <w:tab w:val="left" w:pos="751"/>
        </w:tabs>
        <w:ind w:firstLine="709"/>
        <w:jc w:val="both"/>
        <w:rPr>
          <w:rFonts w:cs="Calibri"/>
        </w:rPr>
      </w:pPr>
      <w:r w:rsidRPr="005326BB">
        <w:rPr>
          <w:rStyle w:val="Szvegtrzs"/>
          <w:rFonts w:cs="Calibri"/>
        </w:rPr>
        <w:t xml:space="preserve">să se asigure că personalul din învățământ nu aplică pedepse corporale și nu agresează verbal sau fizic </w:t>
      </w:r>
      <w:r w:rsidR="004B565A" w:rsidRPr="005326BB">
        <w:rPr>
          <w:rStyle w:val="Szvegtrzs"/>
          <w:rFonts w:cs="Calibri"/>
        </w:rPr>
        <w:t>beneficiarii</w:t>
      </w:r>
      <w:r w:rsidRPr="005326BB">
        <w:rPr>
          <w:rStyle w:val="Szvegtrzs"/>
          <w:rFonts w:cs="Calibri"/>
        </w:rPr>
        <w:t xml:space="preserve"> primari ai educației;</w:t>
      </w:r>
    </w:p>
    <w:p w14:paraId="0BBD2C7D" w14:textId="77777777" w:rsidR="005B422D" w:rsidRPr="005326BB" w:rsidRDefault="008D396C" w:rsidP="00D404F7">
      <w:pPr>
        <w:pStyle w:val="Szvegtrzs1"/>
        <w:numPr>
          <w:ilvl w:val="0"/>
          <w:numId w:val="203"/>
        </w:numPr>
        <w:tabs>
          <w:tab w:val="left" w:pos="679"/>
        </w:tabs>
        <w:ind w:firstLine="709"/>
        <w:jc w:val="both"/>
        <w:rPr>
          <w:rFonts w:cs="Calibri"/>
        </w:rPr>
      </w:pPr>
      <w:r w:rsidRPr="005326BB">
        <w:rPr>
          <w:rStyle w:val="Szvegtrzs"/>
          <w:rFonts w:cs="Calibri"/>
        </w:rPr>
        <w:t xml:space="preserve">să solicite implicarea părinților/reprezentanților legali și a beneficiarilor </w:t>
      </w:r>
      <w:r w:rsidRPr="005326BB">
        <w:rPr>
          <w:rStyle w:val="Szvegtrzs"/>
          <w:rFonts w:cs="Calibri"/>
        </w:rPr>
        <w:lastRenderedPageBreak/>
        <w:t>primari în stabilirea disciplinelor opționale și să stabilească CDEOȘ în funcție de solicitările beneficiarilor primari;</w:t>
      </w:r>
    </w:p>
    <w:p w14:paraId="0BBD2C7E" w14:textId="77777777" w:rsidR="005B422D" w:rsidRPr="005326BB" w:rsidRDefault="008D396C" w:rsidP="00D404F7">
      <w:pPr>
        <w:pStyle w:val="Szvegtrzs1"/>
        <w:numPr>
          <w:ilvl w:val="0"/>
          <w:numId w:val="203"/>
        </w:numPr>
        <w:tabs>
          <w:tab w:val="left" w:pos="675"/>
        </w:tabs>
        <w:ind w:firstLine="709"/>
        <w:jc w:val="both"/>
        <w:rPr>
          <w:rFonts w:cs="Calibri"/>
        </w:rPr>
      </w:pPr>
      <w:r w:rsidRPr="005326BB">
        <w:rPr>
          <w:rStyle w:val="Szvegtrzs"/>
          <w:rFonts w:cs="Calibri"/>
        </w:rPr>
        <w:t>să se asigure că personalul didactic evaluează beneficiarii primari direct, corect și transparent și nu condiționează această evaluare sau calitatea prestației didactice la clasă de obținerea oricărui tip de avantaje;</w:t>
      </w:r>
    </w:p>
    <w:p w14:paraId="0BBD2C7F" w14:textId="075C3C45" w:rsidR="005B422D" w:rsidRPr="005326BB" w:rsidRDefault="008D396C" w:rsidP="00D404F7">
      <w:pPr>
        <w:pStyle w:val="Szvegtrzs1"/>
        <w:numPr>
          <w:ilvl w:val="0"/>
          <w:numId w:val="203"/>
        </w:numPr>
        <w:tabs>
          <w:tab w:val="left" w:pos="742"/>
        </w:tabs>
        <w:ind w:firstLine="709"/>
        <w:jc w:val="both"/>
        <w:rPr>
          <w:rFonts w:cs="Calibri"/>
        </w:rPr>
      </w:pPr>
      <w:r w:rsidRPr="005326BB">
        <w:rPr>
          <w:rStyle w:val="Szvegtrzs"/>
          <w:rFonts w:cs="Calibri"/>
        </w:rPr>
        <w:t xml:space="preserve">să informeze, periodic, părinții/reprezentanții legali cu privire la rezultatele școlare și comportamentul </w:t>
      </w:r>
      <w:r w:rsidR="004B565A" w:rsidRPr="005326BB">
        <w:rPr>
          <w:rStyle w:val="Szvegtrzs"/>
          <w:rFonts w:cs="Calibri"/>
        </w:rPr>
        <w:t>beneficiarului</w:t>
      </w:r>
      <w:r w:rsidRPr="005326BB">
        <w:rPr>
          <w:rStyle w:val="Szvegtrzs"/>
          <w:rFonts w:cs="Calibri"/>
        </w:rPr>
        <w:t xml:space="preserve"> primar;</w:t>
      </w:r>
    </w:p>
    <w:p w14:paraId="768D2752" w14:textId="77777777" w:rsidR="005B422D" w:rsidRPr="005326BB" w:rsidRDefault="008D396C" w:rsidP="00D404F7">
      <w:pPr>
        <w:pStyle w:val="Szvegtrzs1"/>
        <w:numPr>
          <w:ilvl w:val="0"/>
          <w:numId w:val="203"/>
        </w:numPr>
        <w:tabs>
          <w:tab w:val="left" w:pos="675"/>
        </w:tabs>
        <w:ind w:firstLine="709"/>
        <w:jc w:val="both"/>
        <w:rPr>
          <w:rStyle w:val="Szvegtrzs"/>
          <w:rFonts w:cs="Calibri"/>
        </w:rPr>
      </w:pPr>
      <w:r w:rsidRPr="005326BB">
        <w:rPr>
          <w:rStyle w:val="Szvegtrzs"/>
          <w:rFonts w:cs="Calibri"/>
        </w:rPr>
        <w:t>să desfășoare în unitatea de învățământ activități care respectă normele de moralitate și nu pun în niciun moment în pericol sănătatea și integritatea fizică sau psihică a beneficiarilor primari, respectiv a personalului unității de învățământ;</w:t>
      </w:r>
    </w:p>
    <w:p w14:paraId="0BBD2C81" w14:textId="5E15118E" w:rsidR="005B422D" w:rsidRPr="005326BB" w:rsidRDefault="005A5BDD" w:rsidP="00D404F7">
      <w:pPr>
        <w:tabs>
          <w:tab w:val="left" w:pos="3660"/>
        </w:tabs>
        <w:ind w:firstLine="709"/>
        <w:rPr>
          <w:rFonts w:ascii="Palatino Linotype" w:hAnsi="Palatino Linotype" w:cs="Calibri"/>
        </w:rPr>
      </w:pPr>
      <w:r w:rsidRPr="005326BB">
        <w:rPr>
          <w:rStyle w:val="Szvegtrzs"/>
          <w:rFonts w:cs="Calibri"/>
        </w:rPr>
        <w:t xml:space="preserve">  </w:t>
      </w:r>
      <w:r w:rsidR="008D396C" w:rsidRPr="005326BB">
        <w:rPr>
          <w:rStyle w:val="Szvegtrzs"/>
          <w:rFonts w:cs="Calibri"/>
        </w:rPr>
        <w:t>să se asigure că în unitatea de învățământ sunt interzise activitățile de natură politică și prozelitism religios;</w:t>
      </w:r>
    </w:p>
    <w:p w14:paraId="0BBD2C82" w14:textId="77777777" w:rsidR="005B422D" w:rsidRPr="005326BB" w:rsidRDefault="008D396C" w:rsidP="00D404F7">
      <w:pPr>
        <w:pStyle w:val="Szvegtrzs1"/>
        <w:numPr>
          <w:ilvl w:val="0"/>
          <w:numId w:val="203"/>
        </w:numPr>
        <w:tabs>
          <w:tab w:val="left" w:pos="726"/>
        </w:tabs>
        <w:ind w:firstLine="709"/>
        <w:jc w:val="both"/>
        <w:rPr>
          <w:rFonts w:cs="Calibri"/>
        </w:rPr>
      </w:pPr>
      <w:r w:rsidRPr="005326BB">
        <w:rPr>
          <w:rStyle w:val="Szvegtrzs"/>
          <w:rFonts w:cs="Calibri"/>
        </w:rPr>
        <w:t>să solicite acordul părinților/reprezentanților legali cu privire la fotografierea și, respectiv, supravegherea audio și/sau video a beneficiarului primar în timpul programului școlar, precum și la stocarea imaginilor/înregistrărilor rezultate;</w:t>
      </w:r>
    </w:p>
    <w:p w14:paraId="0BBD2C83" w14:textId="77777777" w:rsidR="005B422D" w:rsidRPr="005326BB" w:rsidRDefault="008D396C" w:rsidP="00D404F7">
      <w:pPr>
        <w:pStyle w:val="Szvegtrzs1"/>
        <w:numPr>
          <w:ilvl w:val="0"/>
          <w:numId w:val="203"/>
        </w:numPr>
        <w:tabs>
          <w:tab w:val="left" w:pos="726"/>
        </w:tabs>
        <w:ind w:firstLine="709"/>
        <w:jc w:val="both"/>
        <w:rPr>
          <w:rFonts w:cs="Calibri"/>
        </w:rPr>
      </w:pPr>
      <w:r w:rsidRPr="005326BB">
        <w:rPr>
          <w:rStyle w:val="Szvegtrzs"/>
          <w:rFonts w:cs="Calibri"/>
        </w:rPr>
        <w:t>să înregistreze la secretariatul unității de învățământ orice sesizare cu privire la faptele care constituie abatere disciplinară, săvârșite de personalul de conducere, didactic, didactic auxiliar și administrativ angajat, precum și cele referitoare la încălcarea de către elevi a prevederilor Statutului elevului și ale regulamentelor școlare în vigoare.</w:t>
      </w:r>
    </w:p>
    <w:p w14:paraId="0BBD2C84" w14:textId="77777777" w:rsidR="005B422D" w:rsidRPr="005326BB" w:rsidRDefault="008D396C" w:rsidP="00D404F7">
      <w:pPr>
        <w:pStyle w:val="Szvegtrzs1"/>
        <w:numPr>
          <w:ilvl w:val="0"/>
          <w:numId w:val="202"/>
        </w:numPr>
        <w:ind w:firstLine="709"/>
        <w:jc w:val="both"/>
        <w:rPr>
          <w:rFonts w:cs="Calibri"/>
        </w:rPr>
      </w:pPr>
      <w:r w:rsidRPr="005326BB">
        <w:rPr>
          <w:rStyle w:val="Szvegtrzs"/>
          <w:rFonts w:cs="Calibri"/>
        </w:rPr>
        <w:t>Părintele/Reprezentantul legal al beneficiarului primar are următoarele obligații: a) asigură frecvența școlară a beneficiarului primar în învățământul obligatoriu și ia măsuri pentru școlarizarea acestuia până la finalizarea studiilor;</w:t>
      </w:r>
    </w:p>
    <w:p w14:paraId="0BBD2C85"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t>prezintă documentele medicale solicitate la înscrierea beneficiarului primar în unitatea de învățământ, în vederea menținerii unui climat sănătos la nivel de grupă/clasă, pentru evitarea degradării stării de sănătate a celorlalți beneficiari primari din colectivitate/unitatea de învățământ;</w:t>
      </w:r>
    </w:p>
    <w:p w14:paraId="0BBD2C86"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t>trimite beneficiarul primar în colectivitate numai dacă nu prezintă simptome specifice unei afecțiuni cu potențial infecțios (febră, tuse, dureri de cap, dureri de gât, dificultăți de respirație, diaree, vărsături, rinoree etc.);</w:t>
      </w:r>
    </w:p>
    <w:p w14:paraId="0BBD2C87" w14:textId="77777777" w:rsidR="005B422D" w:rsidRPr="005326BB" w:rsidRDefault="008D396C" w:rsidP="00D404F7">
      <w:pPr>
        <w:pStyle w:val="Szvegtrzs1"/>
        <w:numPr>
          <w:ilvl w:val="0"/>
          <w:numId w:val="204"/>
        </w:numPr>
        <w:tabs>
          <w:tab w:val="left" w:pos="731"/>
        </w:tabs>
        <w:ind w:firstLine="709"/>
        <w:jc w:val="both"/>
        <w:rPr>
          <w:rFonts w:cs="Calibri"/>
        </w:rPr>
      </w:pPr>
      <w:r w:rsidRPr="005326BB">
        <w:rPr>
          <w:rStyle w:val="Szvegtrzs"/>
          <w:rFonts w:cs="Calibri"/>
        </w:rPr>
        <w:t>ia legătura cu educatoarea/profesorul pentru învățământul preșcolar/profesorul diriginte, cel puțin o dată pe lună, pentru a cunoaște evoluția beneficiarului primar al educației;</w:t>
      </w:r>
    </w:p>
    <w:p w14:paraId="0BBD2C88" w14:textId="27F51A74" w:rsidR="005B422D" w:rsidRPr="005326BB" w:rsidRDefault="008D396C" w:rsidP="00D404F7">
      <w:pPr>
        <w:pStyle w:val="Szvegtrzs1"/>
        <w:numPr>
          <w:ilvl w:val="0"/>
          <w:numId w:val="204"/>
        </w:numPr>
        <w:ind w:firstLine="709"/>
        <w:jc w:val="both"/>
        <w:rPr>
          <w:rFonts w:cs="Calibri"/>
        </w:rPr>
      </w:pPr>
      <w:r w:rsidRPr="005326BB">
        <w:rPr>
          <w:rStyle w:val="Szvegtrzs"/>
          <w:rFonts w:cs="Calibri"/>
        </w:rPr>
        <w:t xml:space="preserve">răspunde </w:t>
      </w:r>
      <w:r w:rsidR="004B565A" w:rsidRPr="005326BB">
        <w:rPr>
          <w:rStyle w:val="Szvegtrzs"/>
          <w:rFonts w:cs="Calibri"/>
        </w:rPr>
        <w:t>material</w:t>
      </w:r>
      <w:r w:rsidRPr="005326BB">
        <w:rPr>
          <w:rStyle w:val="Szvegtrzs"/>
          <w:rFonts w:cs="Calibri"/>
        </w:rPr>
        <w:t xml:space="preserve"> pentru distrugerile bunurilor unității de învățământ, cauzate de beneficiarul primar, prin înlocuirea bunurilor distruse cu altele de același tip și aceeași valoare sau prin plata contravalorii actualizate a acestora;</w:t>
      </w:r>
    </w:p>
    <w:p w14:paraId="0BBD2C89"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t>respectă prevederile regulamentului de organizare și funcționare a unității de învățământ;</w:t>
      </w:r>
    </w:p>
    <w:p w14:paraId="0BBD2C8A" w14:textId="77777777" w:rsidR="005B422D" w:rsidRPr="005326BB" w:rsidRDefault="008D396C" w:rsidP="00D404F7">
      <w:pPr>
        <w:pStyle w:val="Szvegtrzs1"/>
        <w:numPr>
          <w:ilvl w:val="0"/>
          <w:numId w:val="204"/>
        </w:numPr>
        <w:tabs>
          <w:tab w:val="left" w:pos="726"/>
        </w:tabs>
        <w:ind w:firstLine="709"/>
        <w:jc w:val="both"/>
        <w:rPr>
          <w:rFonts w:cs="Calibri"/>
        </w:rPr>
      </w:pPr>
      <w:r w:rsidRPr="005326BB">
        <w:rPr>
          <w:rStyle w:val="Szvegtrzs"/>
          <w:rFonts w:cs="Calibri"/>
        </w:rPr>
        <w:t>prezintă un comportament civilizat în raport cu întregul personal al unității de învățământ;</w:t>
      </w:r>
    </w:p>
    <w:p w14:paraId="0BBD2C8B" w14:textId="77777777" w:rsidR="005B422D" w:rsidRPr="005326BB" w:rsidRDefault="008D396C" w:rsidP="00D404F7">
      <w:pPr>
        <w:pStyle w:val="Szvegtrzs1"/>
        <w:numPr>
          <w:ilvl w:val="0"/>
          <w:numId w:val="204"/>
        </w:numPr>
        <w:tabs>
          <w:tab w:val="left" w:pos="726"/>
        </w:tabs>
        <w:ind w:firstLine="709"/>
        <w:jc w:val="both"/>
        <w:rPr>
          <w:rFonts w:cs="Calibri"/>
        </w:rPr>
      </w:pPr>
      <w:r w:rsidRPr="005326BB">
        <w:rPr>
          <w:rStyle w:val="Szvegtrzs"/>
          <w:rFonts w:cs="Calibri"/>
        </w:rPr>
        <w:t>asigură comunicarea continuă și deschisă cu personalul unității de învățământ în vederea asigurării participării, în condiții optime, a beneficiarului primar la procesul educațional;</w:t>
      </w:r>
    </w:p>
    <w:p w14:paraId="0BBD2C8C" w14:textId="2B1A8D4A" w:rsidR="005B422D" w:rsidRPr="005326BB" w:rsidRDefault="008D396C" w:rsidP="00D404F7">
      <w:pPr>
        <w:pStyle w:val="Szvegtrzs1"/>
        <w:numPr>
          <w:ilvl w:val="0"/>
          <w:numId w:val="204"/>
        </w:numPr>
        <w:ind w:firstLine="709"/>
        <w:jc w:val="both"/>
        <w:rPr>
          <w:rFonts w:cs="Calibri"/>
        </w:rPr>
      </w:pPr>
      <w:r w:rsidRPr="005326BB">
        <w:rPr>
          <w:rStyle w:val="Szvegtrzs"/>
          <w:rFonts w:cs="Calibri"/>
        </w:rPr>
        <w:t xml:space="preserve">își exprimă acordul cu privire la prelucrarea datelor personale ale beneficiarului primar minor, conform cerințelor </w:t>
      </w:r>
      <w:r w:rsidR="004B565A" w:rsidRPr="005326BB">
        <w:rPr>
          <w:rStyle w:val="Szvegtrzs"/>
          <w:rFonts w:cs="Calibri"/>
        </w:rPr>
        <w:t>Regulamentului</w:t>
      </w:r>
      <w:r w:rsidRPr="005326BB">
        <w:rPr>
          <w:rStyle w:val="Szvegtrzs"/>
          <w:rFonts w:cs="Calibri"/>
        </w:rPr>
        <w:t xml:space="preserve"> UE nr.679/2016;</w:t>
      </w:r>
    </w:p>
    <w:p w14:paraId="0BBD2C8D"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t>își exprimă acordul cu privire la acordarea serviciilor de consiliere școlară beneficiarului primar, în situațiile prevăzute de cadrul legal;</w:t>
      </w:r>
    </w:p>
    <w:p w14:paraId="0BBD2C8E"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lastRenderedPageBreak/>
        <w:t>să participe, online sau fizic, la ședințele de consiliere parentală și la ședințele cu părinții/ reprezentanții legali;</w:t>
      </w:r>
    </w:p>
    <w:p w14:paraId="0BBD2C8F" w14:textId="77777777" w:rsidR="005B422D" w:rsidRPr="005326BB" w:rsidRDefault="008D396C" w:rsidP="00D404F7">
      <w:pPr>
        <w:pStyle w:val="Szvegtrzs1"/>
        <w:numPr>
          <w:ilvl w:val="0"/>
          <w:numId w:val="204"/>
        </w:numPr>
        <w:ind w:firstLine="709"/>
        <w:jc w:val="both"/>
        <w:rPr>
          <w:rFonts w:cs="Calibri"/>
        </w:rPr>
      </w:pPr>
      <w:r w:rsidRPr="005326BB">
        <w:rPr>
          <w:rStyle w:val="Szvegtrzs"/>
          <w:rFonts w:cs="Calibri"/>
        </w:rPr>
        <w:t>să asigure participarea informată a beneficiarului primar la orele de consiliere și orientare școlară;</w:t>
      </w:r>
    </w:p>
    <w:p w14:paraId="13FD8C42" w14:textId="41239627" w:rsidR="005A5BDD" w:rsidRPr="005326BB" w:rsidRDefault="008D396C" w:rsidP="00D404F7">
      <w:pPr>
        <w:pStyle w:val="Szvegtrzs1"/>
        <w:numPr>
          <w:ilvl w:val="0"/>
          <w:numId w:val="204"/>
        </w:numPr>
        <w:ind w:firstLine="709"/>
        <w:jc w:val="both"/>
        <w:rPr>
          <w:rStyle w:val="Szvegtrzs"/>
          <w:rFonts w:cs="Calibri"/>
        </w:rPr>
      </w:pPr>
      <w:r w:rsidRPr="005326BB">
        <w:rPr>
          <w:rStyle w:val="Szvegtrzs"/>
          <w:rFonts w:cs="Calibri"/>
        </w:rPr>
        <w:t>să asigure ținuta decentă a copilului/elevului în unitatea de învățământ conform regulamentelor în vigoare.</w:t>
      </w:r>
    </w:p>
    <w:p w14:paraId="0BBD2C91" w14:textId="77777777" w:rsidR="005B422D" w:rsidRPr="005326BB" w:rsidRDefault="008D396C" w:rsidP="00D404F7">
      <w:pPr>
        <w:pStyle w:val="Szvegtrzs1"/>
        <w:numPr>
          <w:ilvl w:val="0"/>
          <w:numId w:val="202"/>
        </w:numPr>
        <w:tabs>
          <w:tab w:val="left" w:pos="678"/>
        </w:tabs>
        <w:ind w:firstLine="709"/>
        <w:jc w:val="both"/>
        <w:rPr>
          <w:rFonts w:cs="Calibri"/>
        </w:rPr>
      </w:pPr>
      <w:r w:rsidRPr="005326BB">
        <w:rPr>
          <w:rStyle w:val="Szvegtrzs"/>
          <w:rFonts w:cs="Calibri"/>
        </w:rPr>
        <w:t>Beneficiarul primar are următoarele obligații:</w:t>
      </w:r>
    </w:p>
    <w:p w14:paraId="0BBD2C92" w14:textId="6259AEBA" w:rsidR="005B422D" w:rsidRPr="005326BB" w:rsidRDefault="008D396C" w:rsidP="00D404F7">
      <w:pPr>
        <w:pStyle w:val="Szvegtrzs1"/>
        <w:numPr>
          <w:ilvl w:val="0"/>
          <w:numId w:val="205"/>
        </w:numPr>
        <w:ind w:firstLine="709"/>
        <w:jc w:val="both"/>
        <w:rPr>
          <w:rFonts w:cs="Calibri"/>
        </w:rPr>
      </w:pPr>
      <w:r w:rsidRPr="005326BB">
        <w:rPr>
          <w:rStyle w:val="Szvegtrzs"/>
          <w:rFonts w:cs="Calibri"/>
        </w:rPr>
        <w:t>de a se pregăti la fiecare disciplină/</w:t>
      </w:r>
      <w:r w:rsidR="004B565A" w:rsidRPr="005326BB">
        <w:rPr>
          <w:rStyle w:val="Szvegtrzs"/>
          <w:rFonts w:cs="Calibri"/>
        </w:rPr>
        <w:t>interval</w:t>
      </w:r>
      <w:r w:rsidRPr="005326BB">
        <w:rPr>
          <w:rStyle w:val="Szvegtrzs"/>
          <w:rFonts w:cs="Calibri"/>
        </w:rPr>
        <w:t xml:space="preserve"> de cursuri/modul de studiu, de a dobândi competențele și de a-și însuși cunoștințele prevăzute de programele școlare; b) de a frecventa cursurile, în cazul beneficiarilor primari din învățământul de stat, particular și confesional autorizat/acreditat;</w:t>
      </w:r>
    </w:p>
    <w:p w14:paraId="0BBD2C93" w14:textId="77777777" w:rsidR="005B422D" w:rsidRPr="005326BB" w:rsidRDefault="008D396C" w:rsidP="00D404F7">
      <w:pPr>
        <w:pStyle w:val="Szvegtrzs1"/>
        <w:numPr>
          <w:ilvl w:val="0"/>
          <w:numId w:val="206"/>
        </w:numPr>
        <w:tabs>
          <w:tab w:val="left" w:pos="706"/>
        </w:tabs>
        <w:ind w:firstLine="709"/>
        <w:jc w:val="both"/>
        <w:rPr>
          <w:rFonts w:cs="Calibri"/>
        </w:rPr>
      </w:pPr>
      <w:r w:rsidRPr="005326BB">
        <w:rPr>
          <w:rStyle w:val="Szvegtrzs"/>
          <w:rFonts w:cs="Calibri"/>
        </w:rPr>
        <w:t>de a se prezenta la cursuri și la fiecare evaluare/sesiune de examene organizată de unitatea de învățământ, în cazul beneficiarilor primari din învățământul obligatoriu, înscriși la cursuri cu frecvență redusă;</w:t>
      </w:r>
    </w:p>
    <w:p w14:paraId="0BBD2C94" w14:textId="77777777" w:rsidR="005B422D" w:rsidRPr="005326BB" w:rsidRDefault="008D396C" w:rsidP="00D404F7">
      <w:pPr>
        <w:pStyle w:val="Szvegtrzs1"/>
        <w:numPr>
          <w:ilvl w:val="0"/>
          <w:numId w:val="206"/>
        </w:numPr>
        <w:tabs>
          <w:tab w:val="left" w:pos="726"/>
        </w:tabs>
        <w:ind w:firstLine="709"/>
        <w:jc w:val="both"/>
        <w:rPr>
          <w:rFonts w:cs="Calibri"/>
        </w:rPr>
      </w:pPr>
      <w:r w:rsidRPr="005326BB">
        <w:rPr>
          <w:rStyle w:val="Szvegtrzs"/>
          <w:rFonts w:cs="Calibri"/>
        </w:rPr>
        <w:t>de a avea un comportament civilizat și o ținută decentă în unitatea de învățământ; e) de a respecta regulamentul de organizare și funcționare a unității de învățământ, regulile de circulație, normele de securitate și de sănătate în muncă, de prevenire și de stingere a incendiilor, normele de protecție a mediului;</w:t>
      </w:r>
    </w:p>
    <w:p w14:paraId="0BBD2C95" w14:textId="77777777" w:rsidR="005B422D" w:rsidRPr="005326BB" w:rsidRDefault="008D396C" w:rsidP="00D404F7">
      <w:pPr>
        <w:pStyle w:val="Szvegtrzs1"/>
        <w:numPr>
          <w:ilvl w:val="0"/>
          <w:numId w:val="207"/>
        </w:numPr>
        <w:tabs>
          <w:tab w:val="left" w:pos="706"/>
        </w:tabs>
        <w:ind w:firstLine="709"/>
        <w:jc w:val="both"/>
        <w:rPr>
          <w:rFonts w:cs="Calibri"/>
        </w:rPr>
      </w:pPr>
      <w:r w:rsidRPr="005326BB">
        <w:rPr>
          <w:rStyle w:val="Szvegtrzs"/>
          <w:rFonts w:cs="Calibri"/>
        </w:rPr>
        <w:t>de a nu distruge manualele și documentele școlare, precum cataloage, carnete de elev, foi matricole, documente din portofoliul educațional etc.;</w:t>
      </w:r>
    </w:p>
    <w:p w14:paraId="0BBD2C96" w14:textId="77777777" w:rsidR="005B422D" w:rsidRPr="005326BB" w:rsidRDefault="008D396C" w:rsidP="00D404F7">
      <w:pPr>
        <w:pStyle w:val="Szvegtrzs1"/>
        <w:numPr>
          <w:ilvl w:val="0"/>
          <w:numId w:val="207"/>
        </w:numPr>
        <w:tabs>
          <w:tab w:val="left" w:pos="717"/>
        </w:tabs>
        <w:ind w:firstLine="709"/>
        <w:jc w:val="both"/>
        <w:rPr>
          <w:rFonts w:cs="Calibri"/>
        </w:rPr>
      </w:pPr>
      <w:r w:rsidRPr="005326BB">
        <w:rPr>
          <w:rStyle w:val="Szvegtrzs"/>
          <w:rFonts w:cs="Calibri"/>
        </w:rPr>
        <w:t>de a nu deteriora bunurile din patrimoniul unității de învățământ (materiale didactice și mijloace de învățământ, cărți de la biblioteca unității de învățământ, mobilier școlar, mobilier sanitar, spații de învățământ etc.);</w:t>
      </w:r>
    </w:p>
    <w:p w14:paraId="0BBD2C97" w14:textId="77777777" w:rsidR="005B422D" w:rsidRPr="005326BB" w:rsidRDefault="008D396C" w:rsidP="00D404F7">
      <w:pPr>
        <w:pStyle w:val="Szvegtrzs1"/>
        <w:numPr>
          <w:ilvl w:val="0"/>
          <w:numId w:val="207"/>
        </w:numPr>
        <w:tabs>
          <w:tab w:val="left" w:pos="726"/>
        </w:tabs>
        <w:ind w:firstLine="709"/>
        <w:jc w:val="both"/>
        <w:rPr>
          <w:rFonts w:cs="Calibri"/>
        </w:rPr>
      </w:pPr>
      <w:r w:rsidRPr="005326BB">
        <w:rPr>
          <w:rStyle w:val="Szvegtrzs"/>
          <w:rFonts w:cs="Calibri"/>
        </w:rPr>
        <w:t>de a nu aduce sau difuza în unitatea de învățământ materiale care, prin conținutul lor, atentează la independența, suveranitatea și integritatea națională a țării, care promovează violența și intoleranța;</w:t>
      </w:r>
    </w:p>
    <w:p w14:paraId="0BBD2C98" w14:textId="77777777" w:rsidR="005B422D" w:rsidRPr="005326BB" w:rsidRDefault="008D396C" w:rsidP="00D404F7">
      <w:pPr>
        <w:pStyle w:val="Szvegtrzs1"/>
        <w:numPr>
          <w:ilvl w:val="0"/>
          <w:numId w:val="207"/>
        </w:numPr>
        <w:tabs>
          <w:tab w:val="left" w:pos="706"/>
        </w:tabs>
        <w:ind w:firstLine="709"/>
        <w:jc w:val="both"/>
        <w:rPr>
          <w:rFonts w:cs="Calibri"/>
        </w:rPr>
      </w:pPr>
      <w:r w:rsidRPr="005326BB">
        <w:rPr>
          <w:rStyle w:val="Szvegtrzs"/>
          <w:rFonts w:cs="Calibri"/>
        </w:rPr>
        <w:t>de a nu utiliza telefoanele mobile sau orice alte echipamente de comunicații electronice în timpul orelor de curs, cu excepția echipamentelor pe care elevii cu CES sunt autorizați să le folosească, și cu excepția situațiilor în care acest lucru este solicitat de către cadrul didactic;</w:t>
      </w:r>
    </w:p>
    <w:p w14:paraId="0BBD2C99" w14:textId="77777777" w:rsidR="005B422D" w:rsidRPr="005326BB" w:rsidRDefault="008D396C" w:rsidP="00D404F7">
      <w:pPr>
        <w:pStyle w:val="Szvegtrzs1"/>
        <w:numPr>
          <w:ilvl w:val="0"/>
          <w:numId w:val="207"/>
        </w:numPr>
        <w:tabs>
          <w:tab w:val="left" w:pos="706"/>
        </w:tabs>
        <w:ind w:firstLine="709"/>
        <w:jc w:val="both"/>
        <w:rPr>
          <w:rFonts w:cs="Calibri"/>
        </w:rPr>
      </w:pPr>
      <w:r w:rsidRPr="005326BB">
        <w:rPr>
          <w:rStyle w:val="Szvegtrzs"/>
          <w:rFonts w:cs="Calibri"/>
        </w:rPr>
        <w:t>de a nu organiza/participa la acțiuni de protest altfel decât este prevăzut în Statutul elevului;</w:t>
      </w:r>
    </w:p>
    <w:p w14:paraId="0BBD2C9A" w14:textId="77777777" w:rsidR="005B422D" w:rsidRPr="005326BB" w:rsidRDefault="008D396C" w:rsidP="00D404F7">
      <w:pPr>
        <w:pStyle w:val="Szvegtrzs1"/>
        <w:numPr>
          <w:ilvl w:val="0"/>
          <w:numId w:val="207"/>
        </w:numPr>
        <w:tabs>
          <w:tab w:val="left" w:pos="717"/>
        </w:tabs>
        <w:ind w:firstLine="709"/>
        <w:jc w:val="both"/>
        <w:rPr>
          <w:rFonts w:cs="Calibri"/>
        </w:rPr>
      </w:pPr>
      <w:r w:rsidRPr="005326BB">
        <w:rPr>
          <w:rStyle w:val="Szvegtrzs"/>
          <w:rFonts w:cs="Calibri"/>
        </w:rPr>
        <w:t>de a nu deține/consuma/comercializa, în perimetrul unității de învățământ, droguri, substanțe etnobotanice, băuturi alcoolice, țigări;</w:t>
      </w:r>
    </w:p>
    <w:p w14:paraId="0BBD2C9B" w14:textId="77777777" w:rsidR="005B422D" w:rsidRPr="005326BB" w:rsidRDefault="008D396C" w:rsidP="00D404F7">
      <w:pPr>
        <w:pStyle w:val="Szvegtrzs1"/>
        <w:numPr>
          <w:ilvl w:val="0"/>
          <w:numId w:val="207"/>
        </w:numPr>
        <w:tabs>
          <w:tab w:val="left" w:pos="706"/>
        </w:tabs>
        <w:ind w:firstLine="709"/>
        <w:jc w:val="both"/>
        <w:rPr>
          <w:rFonts w:cs="Calibri"/>
        </w:rPr>
      </w:pPr>
      <w:r w:rsidRPr="005326BB">
        <w:rPr>
          <w:rStyle w:val="Szvegtrzs"/>
          <w:rFonts w:cs="Calibri"/>
        </w:rPr>
        <w:t>de a nu introduce și/sau a face uz, în perimetrul unității de învățământ, de orice tipuri de arme sau alte produse pirotehnice, cum ar fi muniție, petarde, pocnitori, brichete etc., precum și sprayuri lacrimogene, paralizante sau altele asemenea care, prin acțiunea lor, pot afecta integritatea fizică și psihică a beneficiarilor primari ai educației și a personalului unității de învățământ;</w:t>
      </w:r>
    </w:p>
    <w:p w14:paraId="0BBD2C9C" w14:textId="77777777" w:rsidR="005B422D" w:rsidRPr="005326BB" w:rsidRDefault="008D396C" w:rsidP="00D404F7">
      <w:pPr>
        <w:pStyle w:val="Szvegtrzs1"/>
        <w:numPr>
          <w:ilvl w:val="0"/>
          <w:numId w:val="207"/>
        </w:numPr>
        <w:tabs>
          <w:tab w:val="left" w:pos="798"/>
        </w:tabs>
        <w:ind w:firstLine="709"/>
        <w:jc w:val="both"/>
        <w:rPr>
          <w:rFonts w:cs="Calibri"/>
        </w:rPr>
      </w:pPr>
      <w:r w:rsidRPr="005326BB">
        <w:rPr>
          <w:rStyle w:val="Szvegtrzs"/>
          <w:rFonts w:cs="Calibri"/>
        </w:rPr>
        <w:t>de a nu poseda și/sau difuza materiale care au un caracter obscen sau pornografic; n) de a nu aduce jigniri și de a nu manifesta agresivitate în limbaj și în comportament față de colegi și față de personalul unității de învățământ sau de a leza în orice mod imaginea publică a acestora;</w:t>
      </w:r>
    </w:p>
    <w:p w14:paraId="0BBD2C9D" w14:textId="77777777" w:rsidR="005B422D" w:rsidRPr="005326BB" w:rsidRDefault="008D396C" w:rsidP="00D404F7">
      <w:pPr>
        <w:pStyle w:val="Szvegtrzs1"/>
        <w:numPr>
          <w:ilvl w:val="0"/>
          <w:numId w:val="208"/>
        </w:numPr>
        <w:tabs>
          <w:tab w:val="left" w:pos="712"/>
        </w:tabs>
        <w:ind w:firstLine="709"/>
        <w:jc w:val="both"/>
        <w:rPr>
          <w:rFonts w:cs="Calibri"/>
        </w:rPr>
      </w:pPr>
      <w:r w:rsidRPr="005326BB">
        <w:rPr>
          <w:rStyle w:val="Szvegtrzs"/>
          <w:rFonts w:cs="Calibri"/>
        </w:rPr>
        <w:t>de a nu provoca/instiga/participa la acte de violență în unitatea de învățământ și în proximitatea acesteia;</w:t>
      </w:r>
    </w:p>
    <w:p w14:paraId="0E0C5412" w14:textId="381FE57C" w:rsidR="005A5BDD" w:rsidRPr="005326BB" w:rsidRDefault="008D396C" w:rsidP="00D404F7">
      <w:pPr>
        <w:pStyle w:val="Szvegtrzs1"/>
        <w:numPr>
          <w:ilvl w:val="0"/>
          <w:numId w:val="208"/>
        </w:numPr>
        <w:tabs>
          <w:tab w:val="left" w:pos="726"/>
        </w:tabs>
        <w:ind w:firstLine="709"/>
        <w:jc w:val="both"/>
        <w:rPr>
          <w:rFonts w:cs="Calibri"/>
        </w:rPr>
      </w:pPr>
      <w:r w:rsidRPr="005326BB">
        <w:rPr>
          <w:rStyle w:val="Szvegtrzs"/>
          <w:rFonts w:cs="Calibri"/>
        </w:rPr>
        <w:t xml:space="preserve">de a nu părăsi incinta unității de învățământ în timpul pauzelor sau după începerea cursurilor fără avizul profesorului de serviciu sau profesorului pentru </w:t>
      </w:r>
      <w:r w:rsidRPr="005326BB">
        <w:rPr>
          <w:rStyle w:val="Szvegtrzs"/>
          <w:rFonts w:cs="Calibri"/>
        </w:rPr>
        <w:lastRenderedPageBreak/>
        <w:t>învățământul primar/profesorului diriginte.</w:t>
      </w:r>
    </w:p>
    <w:p w14:paraId="0BBD2C9F" w14:textId="561F60D3" w:rsidR="005B422D" w:rsidRPr="005326BB" w:rsidRDefault="00F636F7" w:rsidP="001F04F1">
      <w:pPr>
        <w:tabs>
          <w:tab w:val="left" w:pos="2775"/>
        </w:tabs>
        <w:ind w:firstLine="709"/>
        <w:rPr>
          <w:rFonts w:ascii="Palatino Linotype" w:hAnsi="Palatino Linotype" w:cs="Calibri"/>
        </w:rPr>
      </w:pPr>
      <w:bookmarkStart w:id="152" w:name="bookmark223"/>
      <w:r w:rsidRPr="005326BB">
        <w:rPr>
          <w:rStyle w:val="Szvegtrzs"/>
          <w:rFonts w:cs="Calibri"/>
        </w:rPr>
        <w:t xml:space="preserve">       </w:t>
      </w:r>
      <w:r w:rsidRPr="005326BB">
        <w:rPr>
          <w:rStyle w:val="Szvegtrzs"/>
          <w:rFonts w:cs="Calibri"/>
          <w:b/>
          <w:bCs/>
        </w:rPr>
        <w:t xml:space="preserve">IV. </w:t>
      </w:r>
      <w:r w:rsidR="008D396C" w:rsidRPr="005326BB">
        <w:rPr>
          <w:rStyle w:val="Cmsor3"/>
          <w:rFonts w:cs="Calibri"/>
        </w:rPr>
        <w:t>Răspunderea contravențională</w:t>
      </w:r>
      <w:bookmarkEnd w:id="152"/>
    </w:p>
    <w:p w14:paraId="0BBD2CA0" w14:textId="61F38A1E" w:rsidR="005B422D" w:rsidRPr="005326BB" w:rsidRDefault="008D396C" w:rsidP="001F04F1">
      <w:pPr>
        <w:pStyle w:val="Szvegtrzs1"/>
        <w:numPr>
          <w:ilvl w:val="0"/>
          <w:numId w:val="210"/>
        </w:numPr>
        <w:ind w:firstLine="709"/>
        <w:jc w:val="both"/>
        <w:rPr>
          <w:rFonts w:cs="Calibri"/>
        </w:rPr>
      </w:pPr>
      <w:r w:rsidRPr="005326BB">
        <w:rPr>
          <w:rStyle w:val="Szvegtrzs"/>
          <w:rFonts w:cs="Calibri"/>
        </w:rPr>
        <w:t xml:space="preserve">Nerespectarea obligațiilor de către </w:t>
      </w:r>
      <w:r w:rsidR="004B565A" w:rsidRPr="005326BB">
        <w:rPr>
          <w:rStyle w:val="Szvegtrzs"/>
          <w:rFonts w:cs="Calibri"/>
        </w:rPr>
        <w:t>beneficiarul</w:t>
      </w:r>
      <w:r w:rsidRPr="005326BB">
        <w:rPr>
          <w:rStyle w:val="Szvegtrzs"/>
          <w:rFonts w:cs="Calibri"/>
        </w:rPr>
        <w:t xml:space="preserve"> primar, prevăzute la cap. IV - Obligațiile părților, punctul 3, poate atrage răspunderea disciplinară a acestuia, prin aplicarea de sancțiuni, însoțite sau nu de scăderea notei/calificativului la purtare, cu respectarea prevederilor regulamentului de organizare și funcționare a unității de învățământ și a Statutului elevului.</w:t>
      </w:r>
    </w:p>
    <w:p w14:paraId="0BBD2CA1" w14:textId="7C66C548" w:rsidR="005B422D" w:rsidRPr="005326BB" w:rsidRDefault="008D396C" w:rsidP="001F04F1">
      <w:pPr>
        <w:pStyle w:val="Szvegtrzs1"/>
        <w:numPr>
          <w:ilvl w:val="0"/>
          <w:numId w:val="210"/>
        </w:numPr>
        <w:tabs>
          <w:tab w:val="left" w:pos="687"/>
        </w:tabs>
        <w:ind w:firstLine="709"/>
        <w:jc w:val="both"/>
        <w:rPr>
          <w:rFonts w:cs="Calibri"/>
        </w:rPr>
      </w:pPr>
      <w:r w:rsidRPr="005326BB">
        <w:rPr>
          <w:rStyle w:val="Szvegtrzs"/>
          <w:rFonts w:cs="Calibri"/>
        </w:rPr>
        <w:t>Răspunderea pentru faptele beneficiarilor primari se exercită în conformitate cu prevederile</w:t>
      </w:r>
      <w:r w:rsidR="004B565A" w:rsidRPr="005326BB">
        <w:rPr>
          <w:rStyle w:val="Szvegtrzs"/>
          <w:rFonts w:cs="Calibri"/>
        </w:rPr>
        <w:t xml:space="preserve"> Legii nr. 287/2009, republicată, cu modificările și completările ulterioare,</w:t>
      </w:r>
    </w:p>
    <w:p w14:paraId="0BBD2CA2" w14:textId="7EC34DDC" w:rsidR="005B422D" w:rsidRPr="005326BB" w:rsidRDefault="008D396C" w:rsidP="000E750A">
      <w:pPr>
        <w:pStyle w:val="Szvegtrzs1"/>
        <w:ind w:left="380" w:firstLine="0"/>
        <w:jc w:val="both"/>
        <w:rPr>
          <w:rFonts w:cs="Calibri"/>
        </w:rPr>
      </w:pPr>
      <w:r w:rsidRPr="005326BB">
        <w:rPr>
          <w:rStyle w:val="Szvegtrzs"/>
          <w:rFonts w:cs="Calibri"/>
        </w:rPr>
        <w:t>cartea a V-a, titlul II, capitolul IV, secțiunile 3 și 4, în măsura în care faptele nu sunt prevăzute în Legea nr. 286/2009 privind Codul penal, cu modificările și completările ulterioare.</w:t>
      </w:r>
    </w:p>
    <w:p w14:paraId="0BBD2CA3" w14:textId="77777777" w:rsidR="005B422D" w:rsidRPr="005326BB" w:rsidRDefault="008D396C" w:rsidP="001F04F1">
      <w:pPr>
        <w:pStyle w:val="Cmsor30"/>
        <w:keepNext/>
        <w:keepLines/>
        <w:numPr>
          <w:ilvl w:val="0"/>
          <w:numId w:val="209"/>
        </w:numPr>
        <w:tabs>
          <w:tab w:val="left" w:pos="846"/>
        </w:tabs>
        <w:ind w:firstLine="709"/>
        <w:jc w:val="left"/>
        <w:rPr>
          <w:rFonts w:cs="Calibri"/>
        </w:rPr>
      </w:pPr>
      <w:bookmarkStart w:id="153" w:name="bookmark225"/>
      <w:r w:rsidRPr="005326BB">
        <w:rPr>
          <w:rStyle w:val="Cmsor3"/>
          <w:rFonts w:cs="Calibri"/>
          <w:b/>
          <w:bCs/>
        </w:rPr>
        <w:t>Forța majoră</w:t>
      </w:r>
      <w:bookmarkEnd w:id="153"/>
    </w:p>
    <w:p w14:paraId="0BBD2CA4" w14:textId="77777777" w:rsidR="005B422D" w:rsidRPr="005326BB" w:rsidRDefault="008D396C" w:rsidP="001F04F1">
      <w:pPr>
        <w:pStyle w:val="Szvegtrzs1"/>
        <w:ind w:firstLine="709"/>
        <w:jc w:val="both"/>
        <w:rPr>
          <w:rFonts w:cs="Calibri"/>
        </w:rPr>
      </w:pPr>
      <w:r w:rsidRPr="005326BB">
        <w:rPr>
          <w:rStyle w:val="Szvegtrzs"/>
          <w:rFonts w:cs="Calibri"/>
        </w:rPr>
        <w:t>Niciuna dintre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 Partea care invocă forța majoră este obligată să notifice celeilalte părți, în termen de 5 zile producerea evenimentului și să ia toate măsurile posibile în vederea limitării consecințelor lui.</w:t>
      </w:r>
    </w:p>
    <w:p w14:paraId="0BBD2CA5" w14:textId="77777777" w:rsidR="005B422D" w:rsidRPr="005326BB" w:rsidRDefault="008D396C" w:rsidP="001F04F1">
      <w:pPr>
        <w:pStyle w:val="Szvegtrzs1"/>
        <w:numPr>
          <w:ilvl w:val="0"/>
          <w:numId w:val="209"/>
        </w:numPr>
        <w:ind w:firstLine="709"/>
        <w:rPr>
          <w:rFonts w:cs="Calibri"/>
        </w:rPr>
      </w:pPr>
      <w:r w:rsidRPr="005326BB">
        <w:rPr>
          <w:rStyle w:val="Szvegtrzs"/>
          <w:rFonts w:cs="Calibri"/>
          <w:b/>
          <w:bCs/>
        </w:rPr>
        <w:t>Notificările între părți</w:t>
      </w:r>
    </w:p>
    <w:p w14:paraId="0BBD2CA6" w14:textId="77777777" w:rsidR="005B422D" w:rsidRPr="005326BB" w:rsidRDefault="008D396C" w:rsidP="001F04F1">
      <w:pPr>
        <w:pStyle w:val="Szvegtrzs1"/>
        <w:ind w:firstLine="709"/>
        <w:jc w:val="both"/>
        <w:rPr>
          <w:rFonts w:cs="Calibri"/>
        </w:rPr>
      </w:pPr>
      <w:r w:rsidRPr="005326BB">
        <w:rPr>
          <w:rStyle w:val="Szvegtrzs"/>
          <w:rFonts w:cs="Calibri"/>
        </w:rPr>
        <w:t>În accepțiunea părților contractante, orice notificare adresată de una 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 oficiul poștal primitor pe această confirmare. În cazul în care notificarea se face prin e-mail, aceasta se înregistrează la unitatea de învățământ, care transmite și confirmare de primire pe adresa expeditorului. Notificările verbale nu se iau în considerare de nici una dintre părți, dacă nu sunt confirmate prin intermediul uneia dintre modalitățile prevăzute la alineatele precedente. Notificările verbale se iau în considerare doar în situația în care părintele/reprezentantul legal manifestă dificultate în ceea ce privește exprimarea în scris.</w:t>
      </w:r>
    </w:p>
    <w:p w14:paraId="0BBD2CA7" w14:textId="77777777" w:rsidR="005B422D" w:rsidRPr="005326BB" w:rsidRDefault="008D396C" w:rsidP="001F04F1">
      <w:pPr>
        <w:pStyle w:val="Szvegtrzs1"/>
        <w:numPr>
          <w:ilvl w:val="0"/>
          <w:numId w:val="209"/>
        </w:numPr>
        <w:tabs>
          <w:tab w:val="left" w:pos="1034"/>
        </w:tabs>
        <w:ind w:firstLine="709"/>
        <w:rPr>
          <w:rFonts w:cs="Calibri"/>
        </w:rPr>
      </w:pPr>
      <w:r w:rsidRPr="005326BB">
        <w:rPr>
          <w:rStyle w:val="Szvegtrzs"/>
          <w:rFonts w:cs="Calibri"/>
          <w:b/>
          <w:bCs/>
        </w:rPr>
        <w:t>Durata contractului</w:t>
      </w:r>
    </w:p>
    <w:p w14:paraId="0BBD2CA8" w14:textId="77777777" w:rsidR="005B422D" w:rsidRPr="005326BB" w:rsidRDefault="008D396C" w:rsidP="001F04F1">
      <w:pPr>
        <w:pStyle w:val="Szvegtrzs1"/>
        <w:ind w:firstLine="709"/>
        <w:rPr>
          <w:rFonts w:cs="Calibri"/>
        </w:rPr>
      </w:pPr>
      <w:r w:rsidRPr="005326BB">
        <w:rPr>
          <w:rStyle w:val="Szvegtrzs"/>
          <w:rFonts w:cs="Calibri"/>
        </w:rPr>
        <w:t>Prezentul contract se încheie, de regulă, pe durata unui nivel de învățământ.</w:t>
      </w:r>
    </w:p>
    <w:p w14:paraId="0BBD2CA9" w14:textId="77777777" w:rsidR="005B422D" w:rsidRPr="005326BB" w:rsidRDefault="008D396C" w:rsidP="001F04F1">
      <w:pPr>
        <w:pStyle w:val="Szvegtrzs1"/>
        <w:numPr>
          <w:ilvl w:val="0"/>
          <w:numId w:val="209"/>
        </w:numPr>
        <w:tabs>
          <w:tab w:val="left" w:pos="813"/>
        </w:tabs>
        <w:ind w:firstLine="709"/>
        <w:rPr>
          <w:rFonts w:cs="Calibri"/>
        </w:rPr>
      </w:pPr>
      <w:r w:rsidRPr="005326BB">
        <w:rPr>
          <w:rStyle w:val="Szvegtrzs"/>
          <w:rFonts w:cs="Calibri"/>
          <w:b/>
          <w:bCs/>
        </w:rPr>
        <w:t>Alte clauze</w:t>
      </w:r>
    </w:p>
    <w:p w14:paraId="0BBD2CAA" w14:textId="77777777" w:rsidR="005B422D" w:rsidRPr="005326BB" w:rsidRDefault="008D396C" w:rsidP="00D404F7">
      <w:pPr>
        <w:pStyle w:val="Szvegtrzs1"/>
        <w:numPr>
          <w:ilvl w:val="0"/>
          <w:numId w:val="211"/>
        </w:numPr>
        <w:ind w:firstLine="709"/>
        <w:jc w:val="both"/>
        <w:rPr>
          <w:rFonts w:cs="Calibri"/>
        </w:rPr>
      </w:pPr>
      <w:r w:rsidRPr="005326BB">
        <w:rPr>
          <w:rStyle w:val="Szvegtrzs"/>
          <w:rFonts w:cs="Calibri"/>
        </w:rPr>
        <w:t>Orice neînțelegere dintre părți se poate soluționa pe cale amiabilă, în cadrul Consiliului de Administrație al unității de învățământ.</w:t>
      </w:r>
    </w:p>
    <w:p w14:paraId="0BBD2CAC" w14:textId="326387BF" w:rsidR="005B422D" w:rsidRPr="005326BB" w:rsidRDefault="008D396C" w:rsidP="00D404F7">
      <w:pPr>
        <w:pStyle w:val="Szvegtrzs1"/>
        <w:numPr>
          <w:ilvl w:val="0"/>
          <w:numId w:val="211"/>
        </w:numPr>
        <w:ind w:firstLine="709"/>
        <w:jc w:val="both"/>
        <w:rPr>
          <w:rFonts w:cs="Calibri"/>
        </w:rPr>
      </w:pPr>
      <w:r w:rsidRPr="005326BB">
        <w:rPr>
          <w:rStyle w:val="Szvegtrzs"/>
          <w:rFonts w:cs="Calibri"/>
        </w:rPr>
        <w:t>Vor fi înscrise prevederi legale, conform Legii învățământului preuniversitar nr. 198/2023, cu modificările și completările ulterioare, Regulamentului-cadru de organizare și funcționare a unităților de învățământ preuniversitar, aprobat prin Ordinul ministrului educației nr. 5726/2024, Legii nr. 272/2004 privind protecția și promovarea drepturilor copilului, republicată, cu modificările și completările ulterioare.</w:t>
      </w:r>
    </w:p>
    <w:p w14:paraId="0BBD2CAD" w14:textId="77777777" w:rsidR="005B422D" w:rsidRPr="005326BB" w:rsidRDefault="008D396C" w:rsidP="001F04F1">
      <w:pPr>
        <w:pStyle w:val="Szvegtrzs1"/>
        <w:tabs>
          <w:tab w:val="right" w:leader="dot" w:pos="3015"/>
          <w:tab w:val="left" w:pos="3220"/>
        </w:tabs>
        <w:spacing w:after="300"/>
        <w:ind w:firstLine="709"/>
        <w:rPr>
          <w:rFonts w:cs="Calibri"/>
        </w:rPr>
      </w:pPr>
      <w:r w:rsidRPr="005326BB">
        <w:rPr>
          <w:rStyle w:val="Szvegtrzs"/>
          <w:rFonts w:cs="Calibri"/>
        </w:rPr>
        <w:t xml:space="preserve">Încheiat astăzi, </w:t>
      </w:r>
      <w:r w:rsidRPr="005326BB">
        <w:rPr>
          <w:rStyle w:val="Szvegtrzs"/>
          <w:rFonts w:cs="Calibri"/>
        </w:rPr>
        <w:tab/>
        <w:t>,</w:t>
      </w:r>
      <w:r w:rsidRPr="005326BB">
        <w:rPr>
          <w:rStyle w:val="Szvegtrzs"/>
          <w:rFonts w:cs="Calibri"/>
        </w:rPr>
        <w:tab/>
        <w:t>în două exemplare, în original, pentru fiecare parte.</w:t>
      </w:r>
    </w:p>
    <w:p w14:paraId="0BBD2CAE" w14:textId="61025B59" w:rsidR="005B422D" w:rsidRPr="005326BB" w:rsidRDefault="00DE2968">
      <w:pPr>
        <w:pStyle w:val="Szvegtrzs1"/>
        <w:ind w:firstLine="380"/>
        <w:rPr>
          <w:rStyle w:val="Szvegtrzs"/>
          <w:rFonts w:cs="Calibri"/>
          <w:b/>
          <w:bCs/>
        </w:rPr>
      </w:pPr>
      <w:r w:rsidRPr="005326BB">
        <w:rPr>
          <w:rStyle w:val="Szvegtrzs"/>
          <w:rFonts w:cs="Calibri"/>
          <w:b/>
          <w:bCs/>
        </w:rPr>
        <w:t>Școala Gimnazială</w:t>
      </w:r>
      <w:r w:rsidR="008D396C" w:rsidRPr="005326BB">
        <w:rPr>
          <w:rStyle w:val="Szvegtrzs"/>
          <w:rFonts w:cs="Calibri"/>
          <w:b/>
          <w:bCs/>
        </w:rPr>
        <w:t xml:space="preserve"> </w:t>
      </w:r>
      <w:r w:rsidR="005326BB" w:rsidRPr="005326BB">
        <w:rPr>
          <w:rStyle w:val="Szvegtrzs"/>
          <w:rFonts w:cs="Calibri"/>
          <w:b/>
          <w:bCs/>
        </w:rPr>
        <w:t>„János Zsigmond” Dârjiu</w:t>
      </w:r>
    </w:p>
    <w:p w14:paraId="0BBD2CB0" w14:textId="3431EDBF" w:rsidR="005B422D" w:rsidRPr="005326BB" w:rsidRDefault="005326BB" w:rsidP="00F977D9">
      <w:pPr>
        <w:pStyle w:val="Szvegtrzs1"/>
        <w:spacing w:after="300"/>
        <w:ind w:firstLine="380"/>
        <w:rPr>
          <w:rFonts w:cs="Calibri"/>
        </w:rPr>
        <w:sectPr w:rsidR="005B422D" w:rsidRPr="005326BB" w:rsidSect="000E026A">
          <w:headerReference w:type="even" r:id="rId29"/>
          <w:headerReference w:type="default" r:id="rId30"/>
          <w:footerReference w:type="even" r:id="rId31"/>
          <w:footerReference w:type="default" r:id="rId32"/>
          <w:pgSz w:w="11909" w:h="17185"/>
          <w:pgMar w:top="851" w:right="1134" w:bottom="992" w:left="1418" w:header="0" w:footer="736" w:gutter="0"/>
          <w:cols w:space="720"/>
          <w:noEndnote/>
          <w:docGrid w:linePitch="360"/>
        </w:sectPr>
      </w:pPr>
      <w:r w:rsidRPr="005326BB">
        <w:rPr>
          <w:rStyle w:val="Szvegtrzs"/>
          <w:rFonts w:cs="Calibri"/>
          <w:b/>
          <w:bCs/>
        </w:rPr>
        <w:t xml:space="preserve">Director, </w:t>
      </w:r>
      <w:r w:rsidRPr="005326BB">
        <w:rPr>
          <w:rStyle w:val="Szvegtrzs"/>
          <w:rFonts w:cs="Calibri"/>
          <w:b/>
          <w:bCs/>
          <w:lang w:val="hu-HU"/>
        </w:rPr>
        <w:t>Dénes Attila</w:t>
      </w:r>
      <w:r w:rsidR="008D396C" w:rsidRPr="005326BB">
        <w:rPr>
          <w:rStyle w:val="Szvegtrzs"/>
          <w:rFonts w:cs="Calibri"/>
          <w:b/>
          <w:bCs/>
        </w:rPr>
        <w:t>,</w:t>
      </w:r>
      <w:r w:rsidR="00F977D9">
        <w:rPr>
          <w:rStyle w:val="Szvegtrzs"/>
          <w:rFonts w:cs="Calibri"/>
          <w:b/>
          <w:bCs/>
        </w:rPr>
        <w:tab/>
      </w:r>
      <w:r w:rsidR="00F977D9">
        <w:rPr>
          <w:rStyle w:val="Szvegtrzs"/>
          <w:rFonts w:cs="Calibri"/>
          <w:b/>
          <w:bCs/>
        </w:rPr>
        <w:tab/>
      </w:r>
      <w:r w:rsidR="00F977D9">
        <w:rPr>
          <w:rStyle w:val="Szvegtrzs"/>
          <w:rFonts w:cs="Calibri"/>
          <w:b/>
          <w:bCs/>
        </w:rPr>
        <w:tab/>
      </w:r>
      <w:r w:rsidR="008D396C" w:rsidRPr="005326BB">
        <w:rPr>
          <w:rStyle w:val="Szvegtrzs"/>
          <w:rFonts w:cs="Calibri"/>
          <w:b/>
          <w:bCs/>
        </w:rPr>
        <w:t>Elev/Părinte/Reprezentant legal,</w:t>
      </w:r>
    </w:p>
    <w:p w14:paraId="0BBD2CB1" w14:textId="31BF1EC2" w:rsidR="005B422D" w:rsidRPr="001B5150" w:rsidRDefault="008D396C">
      <w:pPr>
        <w:pStyle w:val="Szvegtrzs1"/>
        <w:spacing w:line="276" w:lineRule="auto"/>
        <w:ind w:left="380" w:firstLine="0"/>
        <w:rPr>
          <w:sz w:val="22"/>
          <w:szCs w:val="22"/>
        </w:rPr>
      </w:pPr>
      <w:r w:rsidRPr="001B5150">
        <w:rPr>
          <w:rStyle w:val="Szvegtrzs"/>
          <w:b/>
          <w:bCs/>
          <w:sz w:val="22"/>
          <w:szCs w:val="22"/>
          <w:lang w:eastAsia="de-DE" w:bidi="de-DE"/>
        </w:rPr>
        <w:lastRenderedPageBreak/>
        <w:t xml:space="preserve">Colectivul de lucru pentru elaborarea/revizuirea Regulamentului de organizare </w:t>
      </w:r>
      <w:r w:rsidRPr="001B5150">
        <w:rPr>
          <w:rStyle w:val="Szvegtrzs"/>
          <w:b/>
          <w:bCs/>
          <w:sz w:val="22"/>
          <w:szCs w:val="22"/>
        </w:rPr>
        <w:t xml:space="preserve">și funcționare și </w:t>
      </w:r>
      <w:r w:rsidRPr="001B5150">
        <w:rPr>
          <w:rStyle w:val="Szvegtrzs"/>
          <w:b/>
          <w:bCs/>
          <w:sz w:val="22"/>
          <w:szCs w:val="22"/>
          <w:lang w:eastAsia="de-DE" w:bidi="de-DE"/>
        </w:rPr>
        <w:t xml:space="preserve">a Regulamentului Intern </w:t>
      </w:r>
      <w:r w:rsidRPr="001B5150">
        <w:rPr>
          <w:rStyle w:val="Szvegtrzs"/>
          <w:sz w:val="22"/>
          <w:szCs w:val="22"/>
          <w:lang w:eastAsia="de-DE" w:bidi="de-DE"/>
        </w:rPr>
        <w:t xml:space="preserve">al </w:t>
      </w:r>
      <w:r w:rsidR="00DE2968">
        <w:rPr>
          <w:rStyle w:val="Szvegtrzs"/>
          <w:sz w:val="22"/>
          <w:szCs w:val="22"/>
          <w:lang w:eastAsia="de-DE" w:bidi="de-DE"/>
        </w:rPr>
        <w:t>Școala Gimnazială</w:t>
      </w:r>
      <w:r w:rsidRPr="001B5150">
        <w:rPr>
          <w:rStyle w:val="Szvegtrzs"/>
          <w:sz w:val="22"/>
          <w:szCs w:val="22"/>
          <w:lang w:eastAsia="de-DE" w:bidi="de-DE"/>
        </w:rPr>
        <w:t xml:space="preserve"> „</w:t>
      </w:r>
      <w:r w:rsidR="00AB39BE">
        <w:rPr>
          <w:rStyle w:val="Szvegtrzs"/>
          <w:sz w:val="22"/>
          <w:szCs w:val="22"/>
          <w:lang w:eastAsia="de-DE" w:bidi="de-DE"/>
        </w:rPr>
        <w:t>J</w:t>
      </w:r>
      <w:r w:rsidR="00AB39BE">
        <w:rPr>
          <w:rStyle w:val="Szvegtrzs"/>
          <w:sz w:val="22"/>
          <w:szCs w:val="22"/>
          <w:lang w:val="hu-HU" w:eastAsia="de-DE" w:bidi="de-DE"/>
        </w:rPr>
        <w:t>ános Zsigmond</w:t>
      </w:r>
      <w:r w:rsidRPr="001B5150">
        <w:rPr>
          <w:rStyle w:val="Szvegtrzs"/>
          <w:sz w:val="22"/>
          <w:szCs w:val="22"/>
          <w:lang w:eastAsia="de-DE" w:bidi="de-DE"/>
        </w:rPr>
        <w:t xml:space="preserve">” </w:t>
      </w:r>
      <w:r w:rsidR="00AB39BE">
        <w:rPr>
          <w:rStyle w:val="Szvegtrzs"/>
          <w:sz w:val="22"/>
          <w:szCs w:val="22"/>
        </w:rPr>
        <w:t>Dârjiu</w:t>
      </w:r>
      <w:r w:rsidRPr="001B5150">
        <w:rPr>
          <w:rStyle w:val="Szvegtrzs"/>
          <w:sz w:val="22"/>
          <w:szCs w:val="22"/>
        </w:rPr>
        <w:t xml:space="preserve">, </w:t>
      </w:r>
      <w:r w:rsidRPr="001B5150">
        <w:rPr>
          <w:rStyle w:val="Szvegtrzs"/>
          <w:sz w:val="22"/>
          <w:szCs w:val="22"/>
          <w:lang w:eastAsia="de-DE" w:bidi="de-DE"/>
        </w:rPr>
        <w:t xml:space="preserve">anul </w:t>
      </w:r>
      <w:r w:rsidRPr="001B5150">
        <w:rPr>
          <w:rStyle w:val="Szvegtrzs"/>
          <w:sz w:val="22"/>
          <w:szCs w:val="22"/>
        </w:rPr>
        <w:t xml:space="preserve">școlar </w:t>
      </w:r>
      <w:r w:rsidRPr="001B5150">
        <w:rPr>
          <w:rStyle w:val="Szvegtrzs"/>
          <w:sz w:val="22"/>
          <w:szCs w:val="22"/>
          <w:lang w:eastAsia="de-DE" w:bidi="de-DE"/>
        </w:rPr>
        <w:t>2024-2025:</w:t>
      </w:r>
    </w:p>
    <w:p w14:paraId="0BBD2CB2" w14:textId="39DAD15E" w:rsidR="005B422D" w:rsidRDefault="00F52BA6" w:rsidP="00725172">
      <w:pPr>
        <w:pStyle w:val="Szvegtrzs1"/>
        <w:numPr>
          <w:ilvl w:val="0"/>
          <w:numId w:val="212"/>
        </w:numPr>
        <w:tabs>
          <w:tab w:val="left" w:pos="1081"/>
        </w:tabs>
        <w:spacing w:line="480" w:lineRule="auto"/>
        <w:ind w:firstLine="740"/>
        <w:rPr>
          <w:rStyle w:val="Szvegtrzs"/>
          <w:sz w:val="22"/>
          <w:szCs w:val="22"/>
        </w:rPr>
      </w:pPr>
      <w:r>
        <w:rPr>
          <w:rStyle w:val="Szvegtrzs"/>
          <w:sz w:val="22"/>
          <w:szCs w:val="22"/>
          <w:lang w:eastAsia="de-DE" w:bidi="de-DE"/>
        </w:rPr>
        <w:t>Dénes Attila</w:t>
      </w:r>
      <w:r w:rsidR="008D396C" w:rsidRPr="001B5150">
        <w:rPr>
          <w:rStyle w:val="Szvegtrzs"/>
          <w:sz w:val="22"/>
          <w:szCs w:val="22"/>
          <w:lang w:eastAsia="de-DE" w:bidi="de-DE"/>
        </w:rPr>
        <w:t>, director</w:t>
      </w:r>
    </w:p>
    <w:p w14:paraId="5483C8AC" w14:textId="450118F1" w:rsidR="00F636F7" w:rsidRDefault="00F52BA6" w:rsidP="00725172">
      <w:pPr>
        <w:pStyle w:val="Szvegtrzs1"/>
        <w:numPr>
          <w:ilvl w:val="0"/>
          <w:numId w:val="212"/>
        </w:numPr>
        <w:tabs>
          <w:tab w:val="left" w:pos="1081"/>
        </w:tabs>
        <w:spacing w:line="480" w:lineRule="auto"/>
        <w:ind w:firstLine="740"/>
        <w:rPr>
          <w:rStyle w:val="Szvegtrzs"/>
          <w:sz w:val="22"/>
          <w:szCs w:val="22"/>
        </w:rPr>
      </w:pPr>
      <w:r>
        <w:rPr>
          <w:rStyle w:val="Szvegtrzs"/>
          <w:sz w:val="22"/>
          <w:szCs w:val="22"/>
          <w:lang w:eastAsia="de-DE" w:bidi="de-DE"/>
        </w:rPr>
        <w:t>Biás Ákos</w:t>
      </w:r>
    </w:p>
    <w:p w14:paraId="1E6DD8A8" w14:textId="69A15363" w:rsidR="00F636F7" w:rsidRPr="00DF10D8" w:rsidRDefault="00F52BA6" w:rsidP="00725172">
      <w:pPr>
        <w:pStyle w:val="Szvegtrzs1"/>
        <w:numPr>
          <w:ilvl w:val="0"/>
          <w:numId w:val="212"/>
        </w:numPr>
        <w:tabs>
          <w:tab w:val="left" w:pos="1081"/>
        </w:tabs>
        <w:spacing w:line="480" w:lineRule="auto"/>
        <w:ind w:firstLine="740"/>
        <w:rPr>
          <w:rStyle w:val="Szvegtrzs"/>
          <w:sz w:val="22"/>
          <w:szCs w:val="22"/>
          <w:lang w:val="hu-HU"/>
        </w:rPr>
      </w:pPr>
      <w:r>
        <w:rPr>
          <w:rStyle w:val="Szvegtrzs"/>
          <w:sz w:val="22"/>
          <w:szCs w:val="22"/>
          <w:lang w:val="hu-HU" w:eastAsia="de-DE" w:bidi="de-DE"/>
        </w:rPr>
        <w:t>Lőrincz Hajnal</w:t>
      </w:r>
    </w:p>
    <w:p w14:paraId="48C3BF46" w14:textId="4619E275" w:rsidR="00F636F7" w:rsidRDefault="00F52BA6" w:rsidP="001F228C">
      <w:pPr>
        <w:pStyle w:val="Szvegtrzs1"/>
        <w:numPr>
          <w:ilvl w:val="0"/>
          <w:numId w:val="212"/>
        </w:numPr>
        <w:tabs>
          <w:tab w:val="left" w:pos="1081"/>
        </w:tabs>
        <w:spacing w:line="480" w:lineRule="auto"/>
        <w:ind w:firstLine="740"/>
        <w:rPr>
          <w:rStyle w:val="Szvegtrzs"/>
          <w:sz w:val="22"/>
          <w:szCs w:val="22"/>
          <w:lang w:val="hu-HU"/>
        </w:rPr>
      </w:pPr>
      <w:r w:rsidRPr="00F52BA6">
        <w:rPr>
          <w:rStyle w:val="Szvegtrzs"/>
          <w:sz w:val="22"/>
          <w:szCs w:val="22"/>
          <w:lang w:val="hu-HU" w:eastAsia="de-DE" w:bidi="de-DE"/>
        </w:rPr>
        <w:t>Kovács Erika</w:t>
      </w:r>
    </w:p>
    <w:p w14:paraId="6A117C57" w14:textId="7038BB60" w:rsidR="00F977D9" w:rsidRDefault="00F977D9" w:rsidP="00F977D9">
      <w:pPr>
        <w:pStyle w:val="Szvegtrzs1"/>
        <w:tabs>
          <w:tab w:val="left" w:pos="1081"/>
        </w:tabs>
        <w:spacing w:line="480" w:lineRule="auto"/>
        <w:rPr>
          <w:rStyle w:val="Szvegtrzs"/>
          <w:sz w:val="22"/>
          <w:szCs w:val="22"/>
          <w:lang w:val="hu-HU" w:eastAsia="de-DE" w:bidi="de-DE"/>
        </w:rPr>
      </w:pPr>
    </w:p>
    <w:p w14:paraId="4B794125" w14:textId="330F120F" w:rsidR="00F977D9" w:rsidRDefault="00F977D9" w:rsidP="00F977D9">
      <w:pPr>
        <w:pStyle w:val="Szvegtrzs1"/>
        <w:tabs>
          <w:tab w:val="left" w:pos="1081"/>
        </w:tabs>
        <w:spacing w:line="480" w:lineRule="auto"/>
        <w:rPr>
          <w:rStyle w:val="Szvegtrzs"/>
          <w:sz w:val="22"/>
          <w:szCs w:val="22"/>
          <w:lang w:val="hu-HU" w:eastAsia="de-DE" w:bidi="de-DE"/>
        </w:rPr>
      </w:pPr>
    </w:p>
    <w:p w14:paraId="64348BE9" w14:textId="7D22F4D4" w:rsidR="00F977D9" w:rsidRDefault="00F977D9" w:rsidP="00F977D9">
      <w:pPr>
        <w:pStyle w:val="Szvegtrzs1"/>
        <w:tabs>
          <w:tab w:val="left" w:pos="1081"/>
        </w:tabs>
        <w:spacing w:line="480" w:lineRule="auto"/>
        <w:rPr>
          <w:rStyle w:val="Szvegtrzs"/>
          <w:sz w:val="22"/>
          <w:szCs w:val="22"/>
          <w:lang w:val="hu-HU" w:eastAsia="de-DE" w:bidi="de-DE"/>
        </w:rPr>
      </w:pPr>
    </w:p>
    <w:p w14:paraId="41176D6A" w14:textId="65F5FEF0" w:rsidR="00F977D9" w:rsidRDefault="00F977D9" w:rsidP="00F977D9">
      <w:pPr>
        <w:pStyle w:val="Szvegtrzs1"/>
        <w:tabs>
          <w:tab w:val="left" w:pos="1081"/>
        </w:tabs>
        <w:spacing w:line="480" w:lineRule="auto"/>
        <w:rPr>
          <w:rStyle w:val="Szvegtrzs"/>
          <w:sz w:val="22"/>
          <w:szCs w:val="22"/>
          <w:lang w:val="hu-HU" w:eastAsia="de-DE" w:bidi="de-DE"/>
        </w:rPr>
      </w:pPr>
    </w:p>
    <w:p w14:paraId="29422A5C" w14:textId="6A5FD7D9" w:rsidR="00F977D9" w:rsidRDefault="00F977D9" w:rsidP="00F977D9">
      <w:pPr>
        <w:pStyle w:val="Szvegtrzs1"/>
        <w:tabs>
          <w:tab w:val="left" w:pos="1081"/>
        </w:tabs>
        <w:spacing w:line="480" w:lineRule="auto"/>
        <w:rPr>
          <w:rStyle w:val="Szvegtrzs"/>
          <w:sz w:val="22"/>
          <w:szCs w:val="22"/>
          <w:lang w:val="hu-HU" w:eastAsia="de-DE" w:bidi="de-DE"/>
        </w:rPr>
      </w:pPr>
    </w:p>
    <w:p w14:paraId="79E88428" w14:textId="6822FB0C" w:rsidR="00F977D9" w:rsidRDefault="00F977D9" w:rsidP="00F977D9">
      <w:pPr>
        <w:pStyle w:val="Szvegtrzs1"/>
        <w:tabs>
          <w:tab w:val="left" w:pos="1081"/>
        </w:tabs>
        <w:spacing w:line="480" w:lineRule="auto"/>
        <w:rPr>
          <w:rStyle w:val="Szvegtrzs"/>
          <w:sz w:val="22"/>
          <w:szCs w:val="22"/>
          <w:lang w:val="hu-HU" w:eastAsia="de-DE" w:bidi="de-DE"/>
        </w:rPr>
      </w:pPr>
    </w:p>
    <w:p w14:paraId="2105F9C4" w14:textId="7D4B9816" w:rsidR="00F977D9" w:rsidRDefault="00F977D9" w:rsidP="00F977D9">
      <w:pPr>
        <w:pStyle w:val="Szvegtrzs1"/>
        <w:tabs>
          <w:tab w:val="left" w:pos="1081"/>
        </w:tabs>
        <w:spacing w:line="480" w:lineRule="auto"/>
        <w:rPr>
          <w:rStyle w:val="Szvegtrzs"/>
          <w:sz w:val="22"/>
          <w:szCs w:val="22"/>
          <w:lang w:val="hu-HU" w:eastAsia="de-DE" w:bidi="de-DE"/>
        </w:rPr>
      </w:pPr>
    </w:p>
    <w:p w14:paraId="5816738F" w14:textId="705C209E" w:rsidR="00F977D9" w:rsidRDefault="00F977D9" w:rsidP="00F977D9">
      <w:pPr>
        <w:pStyle w:val="Szvegtrzs1"/>
        <w:tabs>
          <w:tab w:val="left" w:pos="1081"/>
        </w:tabs>
        <w:spacing w:line="480" w:lineRule="auto"/>
        <w:rPr>
          <w:rStyle w:val="Szvegtrzs"/>
          <w:sz w:val="22"/>
          <w:szCs w:val="22"/>
          <w:lang w:val="hu-HU" w:eastAsia="de-DE" w:bidi="de-DE"/>
        </w:rPr>
      </w:pPr>
    </w:p>
    <w:p w14:paraId="195C4E47" w14:textId="0533BD75" w:rsidR="00F977D9" w:rsidRDefault="00F977D9" w:rsidP="00F977D9">
      <w:pPr>
        <w:pStyle w:val="Szvegtrzs1"/>
        <w:tabs>
          <w:tab w:val="left" w:pos="1081"/>
        </w:tabs>
        <w:spacing w:line="480" w:lineRule="auto"/>
        <w:rPr>
          <w:rStyle w:val="Szvegtrzs"/>
          <w:sz w:val="22"/>
          <w:szCs w:val="22"/>
          <w:lang w:val="hu-HU" w:eastAsia="de-DE" w:bidi="de-DE"/>
        </w:rPr>
      </w:pPr>
    </w:p>
    <w:p w14:paraId="2CF7E5CE" w14:textId="3D37E16F" w:rsidR="00F977D9" w:rsidRDefault="00F977D9" w:rsidP="00F977D9">
      <w:pPr>
        <w:pStyle w:val="Szvegtrzs1"/>
        <w:tabs>
          <w:tab w:val="left" w:pos="1081"/>
        </w:tabs>
        <w:spacing w:line="480" w:lineRule="auto"/>
        <w:rPr>
          <w:rStyle w:val="Szvegtrzs"/>
          <w:sz w:val="22"/>
          <w:szCs w:val="22"/>
          <w:lang w:val="hu-HU" w:eastAsia="de-DE" w:bidi="de-DE"/>
        </w:rPr>
      </w:pPr>
    </w:p>
    <w:p w14:paraId="23D031BF" w14:textId="05113EBD" w:rsidR="00F977D9" w:rsidRDefault="00F977D9" w:rsidP="00F977D9">
      <w:pPr>
        <w:pStyle w:val="Szvegtrzs1"/>
        <w:tabs>
          <w:tab w:val="left" w:pos="1081"/>
        </w:tabs>
        <w:spacing w:line="480" w:lineRule="auto"/>
        <w:rPr>
          <w:rStyle w:val="Szvegtrzs"/>
          <w:sz w:val="22"/>
          <w:szCs w:val="22"/>
          <w:lang w:val="hu-HU" w:eastAsia="de-DE" w:bidi="de-DE"/>
        </w:rPr>
      </w:pPr>
    </w:p>
    <w:p w14:paraId="01A07DAE" w14:textId="0502255A" w:rsidR="00F977D9" w:rsidRDefault="00F977D9" w:rsidP="00F977D9">
      <w:pPr>
        <w:pStyle w:val="Szvegtrzs1"/>
        <w:tabs>
          <w:tab w:val="left" w:pos="1081"/>
        </w:tabs>
        <w:spacing w:line="480" w:lineRule="auto"/>
        <w:rPr>
          <w:rStyle w:val="Szvegtrzs"/>
          <w:sz w:val="22"/>
          <w:szCs w:val="22"/>
          <w:lang w:val="hu-HU" w:eastAsia="de-DE" w:bidi="de-DE"/>
        </w:rPr>
      </w:pPr>
    </w:p>
    <w:p w14:paraId="3E5F9675" w14:textId="3374AD44" w:rsidR="00F977D9" w:rsidRDefault="00F977D9" w:rsidP="00F977D9">
      <w:pPr>
        <w:pStyle w:val="Szvegtrzs1"/>
        <w:tabs>
          <w:tab w:val="left" w:pos="1081"/>
        </w:tabs>
        <w:spacing w:line="480" w:lineRule="auto"/>
        <w:rPr>
          <w:rStyle w:val="Szvegtrzs"/>
          <w:sz w:val="22"/>
          <w:szCs w:val="22"/>
          <w:lang w:val="hu-HU" w:eastAsia="de-DE" w:bidi="de-DE"/>
        </w:rPr>
      </w:pPr>
    </w:p>
    <w:p w14:paraId="1E27EA37" w14:textId="7C50F1A8" w:rsidR="00F977D9" w:rsidRDefault="00F977D9" w:rsidP="00F977D9">
      <w:pPr>
        <w:pStyle w:val="Szvegtrzs1"/>
        <w:tabs>
          <w:tab w:val="left" w:pos="1081"/>
        </w:tabs>
        <w:spacing w:line="480" w:lineRule="auto"/>
        <w:rPr>
          <w:rStyle w:val="Szvegtrzs"/>
          <w:sz w:val="22"/>
          <w:szCs w:val="22"/>
          <w:lang w:val="hu-HU" w:eastAsia="de-DE" w:bidi="de-DE"/>
        </w:rPr>
      </w:pPr>
    </w:p>
    <w:p w14:paraId="4853A448" w14:textId="4BD22783" w:rsidR="00F977D9" w:rsidRDefault="00F977D9" w:rsidP="00F977D9">
      <w:pPr>
        <w:pStyle w:val="Szvegtrzs1"/>
        <w:tabs>
          <w:tab w:val="left" w:pos="1081"/>
        </w:tabs>
        <w:spacing w:line="480" w:lineRule="auto"/>
        <w:rPr>
          <w:rStyle w:val="Szvegtrzs"/>
          <w:sz w:val="22"/>
          <w:szCs w:val="22"/>
          <w:lang w:val="hu-HU" w:eastAsia="de-DE" w:bidi="de-DE"/>
        </w:rPr>
      </w:pPr>
    </w:p>
    <w:p w14:paraId="58429FC2" w14:textId="2C582BB0" w:rsidR="00F977D9" w:rsidRDefault="00F977D9" w:rsidP="00F977D9">
      <w:pPr>
        <w:pStyle w:val="Szvegtrzs1"/>
        <w:tabs>
          <w:tab w:val="left" w:pos="1081"/>
        </w:tabs>
        <w:spacing w:line="480" w:lineRule="auto"/>
        <w:rPr>
          <w:rStyle w:val="Szvegtrzs"/>
          <w:sz w:val="22"/>
          <w:szCs w:val="22"/>
          <w:lang w:val="hu-HU" w:eastAsia="de-DE" w:bidi="de-DE"/>
        </w:rPr>
      </w:pPr>
    </w:p>
    <w:p w14:paraId="4D90BCE7" w14:textId="44ABCC13" w:rsidR="00F977D9" w:rsidRDefault="00F977D9" w:rsidP="00F977D9">
      <w:pPr>
        <w:pStyle w:val="Szvegtrzs1"/>
        <w:tabs>
          <w:tab w:val="left" w:pos="1081"/>
        </w:tabs>
        <w:spacing w:line="480" w:lineRule="auto"/>
        <w:rPr>
          <w:rStyle w:val="Szvegtrzs"/>
          <w:sz w:val="22"/>
          <w:szCs w:val="22"/>
          <w:lang w:val="hu-HU" w:eastAsia="de-DE" w:bidi="de-DE"/>
        </w:rPr>
      </w:pPr>
    </w:p>
    <w:p w14:paraId="3D7464E6" w14:textId="38B3A158" w:rsidR="00F977D9" w:rsidRDefault="00F977D9" w:rsidP="00F977D9">
      <w:pPr>
        <w:pStyle w:val="Szvegtrzs1"/>
        <w:tabs>
          <w:tab w:val="left" w:pos="1081"/>
        </w:tabs>
        <w:spacing w:line="480" w:lineRule="auto"/>
        <w:rPr>
          <w:rStyle w:val="Szvegtrzs"/>
          <w:sz w:val="22"/>
          <w:szCs w:val="22"/>
          <w:lang w:val="hu-HU" w:eastAsia="de-DE" w:bidi="de-DE"/>
        </w:rPr>
      </w:pPr>
    </w:p>
    <w:p w14:paraId="5E418801" w14:textId="77777777" w:rsidR="00F977D9" w:rsidRPr="00F52BA6" w:rsidRDefault="00F977D9" w:rsidP="00F977D9">
      <w:pPr>
        <w:pStyle w:val="Szvegtrzs1"/>
        <w:tabs>
          <w:tab w:val="left" w:pos="1081"/>
        </w:tabs>
        <w:spacing w:line="480" w:lineRule="auto"/>
        <w:rPr>
          <w:sz w:val="22"/>
          <w:szCs w:val="22"/>
          <w:lang w:val="hu-HU"/>
        </w:rPr>
      </w:pPr>
    </w:p>
    <w:p w14:paraId="1FEB45FC" w14:textId="566F1CC5" w:rsidR="00F977D9" w:rsidRDefault="00F977D9" w:rsidP="00F977D9">
      <w:pPr>
        <w:ind w:firstLine="720"/>
        <w:rPr>
          <w:rFonts w:ascii="Times New Roman" w:hAnsi="Times New Roman" w:cs="Times New Roman"/>
          <w:b/>
        </w:rPr>
      </w:pPr>
      <w:r>
        <w:rPr>
          <w:rFonts w:ascii="Times New Roman" w:hAnsi="Times New Roman" w:cs="Times New Roman"/>
          <w:b/>
        </w:rPr>
        <w:lastRenderedPageBreak/>
        <w:t>Anexa 1. la Regulament de organizare și funcționare a Școlii Gimnaziale János Zsigmond Dârjiu</w:t>
      </w:r>
    </w:p>
    <w:p w14:paraId="7FAF87CE" w14:textId="77777777" w:rsidR="00141462" w:rsidRDefault="00141462" w:rsidP="00F977D9">
      <w:pPr>
        <w:ind w:firstLine="720"/>
        <w:rPr>
          <w:rFonts w:ascii="Times New Roman" w:hAnsi="Times New Roman" w:cs="Times New Roman"/>
          <w:b/>
        </w:rPr>
      </w:pPr>
    </w:p>
    <w:tbl>
      <w:tblPr>
        <w:tblStyle w:val="Rcsostblzat"/>
        <w:tblW w:w="10060" w:type="dxa"/>
        <w:tblLook w:val="04A0" w:firstRow="1" w:lastRow="0" w:firstColumn="1" w:lastColumn="0" w:noHBand="0" w:noVBand="1"/>
      </w:tblPr>
      <w:tblGrid>
        <w:gridCol w:w="2191"/>
        <w:gridCol w:w="667"/>
        <w:gridCol w:w="2865"/>
        <w:gridCol w:w="1818"/>
        <w:gridCol w:w="2519"/>
      </w:tblGrid>
      <w:tr w:rsidR="00F977D9" w:rsidRPr="00A645BB" w14:paraId="50D0A139" w14:textId="77777777" w:rsidTr="003C4B8E">
        <w:trPr>
          <w:trHeight w:val="828"/>
        </w:trPr>
        <w:tc>
          <w:tcPr>
            <w:tcW w:w="2191" w:type="dxa"/>
            <w:vAlign w:val="center"/>
          </w:tcPr>
          <w:p w14:paraId="75EBB014" w14:textId="77777777" w:rsidR="00F977D9" w:rsidRPr="00A645BB" w:rsidRDefault="00F977D9" w:rsidP="003C4B8E">
            <w:pPr>
              <w:tabs>
                <w:tab w:val="left" w:pos="1005"/>
              </w:tabs>
              <w:spacing w:line="360" w:lineRule="auto"/>
              <w:contextualSpacing/>
              <w:jc w:val="center"/>
              <w:rPr>
                <w:rFonts w:ascii="Times New Roman" w:hAnsi="Times New Roman" w:cs="Times New Roman"/>
                <w:sz w:val="24"/>
                <w:szCs w:val="24"/>
              </w:rPr>
            </w:pPr>
          </w:p>
        </w:tc>
        <w:tc>
          <w:tcPr>
            <w:tcW w:w="667" w:type="dxa"/>
            <w:vAlign w:val="center"/>
          </w:tcPr>
          <w:p w14:paraId="6DCEDF5B"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Nr. crt.</w:t>
            </w:r>
          </w:p>
        </w:tc>
        <w:tc>
          <w:tcPr>
            <w:tcW w:w="2865" w:type="dxa"/>
            <w:vAlign w:val="center"/>
          </w:tcPr>
          <w:p w14:paraId="345B9C12"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Numele Prenumele</w:t>
            </w:r>
          </w:p>
        </w:tc>
        <w:tc>
          <w:tcPr>
            <w:tcW w:w="1818" w:type="dxa"/>
            <w:vAlign w:val="center"/>
          </w:tcPr>
          <w:p w14:paraId="397F3BAD"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Funcția</w:t>
            </w:r>
          </w:p>
        </w:tc>
        <w:tc>
          <w:tcPr>
            <w:tcW w:w="2519" w:type="dxa"/>
            <w:vAlign w:val="center"/>
          </w:tcPr>
          <w:p w14:paraId="61212D38" w14:textId="77777777" w:rsidR="00F977D9" w:rsidRPr="00A645BB" w:rsidRDefault="00F977D9" w:rsidP="003C4B8E">
            <w:pPr>
              <w:jc w:val="center"/>
              <w:rPr>
                <w:rFonts w:ascii="Times New Roman" w:hAnsi="Times New Roman" w:cs="Times New Roman"/>
                <w:b/>
                <w:sz w:val="24"/>
                <w:szCs w:val="24"/>
                <w:lang w:val="ro-RO"/>
              </w:rPr>
            </w:pPr>
            <w:r>
              <w:rPr>
                <w:rFonts w:ascii="Times New Roman" w:hAnsi="Times New Roman" w:cs="Times New Roman"/>
                <w:b/>
                <w:sz w:val="24"/>
                <w:szCs w:val="24"/>
                <w:lang w:val="ro-RO"/>
              </w:rPr>
              <w:t>Am luat la cunoștință s</w:t>
            </w:r>
            <w:r w:rsidRPr="00A645BB">
              <w:rPr>
                <w:rFonts w:ascii="Times New Roman" w:hAnsi="Times New Roman" w:cs="Times New Roman"/>
                <w:b/>
                <w:sz w:val="24"/>
                <w:szCs w:val="24"/>
                <w:lang w:val="ro-RO"/>
              </w:rPr>
              <w:t>emnătura</w:t>
            </w:r>
          </w:p>
        </w:tc>
      </w:tr>
      <w:tr w:rsidR="00F977D9" w:rsidRPr="00A645BB" w14:paraId="7A9BE0BB" w14:textId="77777777" w:rsidTr="003C4B8E">
        <w:trPr>
          <w:trHeight w:val="523"/>
        </w:trPr>
        <w:tc>
          <w:tcPr>
            <w:tcW w:w="2191" w:type="dxa"/>
            <w:vAlign w:val="center"/>
          </w:tcPr>
          <w:p w14:paraId="6EC5E66A" w14:textId="77777777" w:rsidR="00F977D9" w:rsidRPr="005E1F2D" w:rsidRDefault="00F977D9" w:rsidP="003C4B8E">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ANGAJATOR</w:t>
            </w:r>
          </w:p>
        </w:tc>
        <w:tc>
          <w:tcPr>
            <w:tcW w:w="667" w:type="dxa"/>
            <w:vAlign w:val="center"/>
          </w:tcPr>
          <w:p w14:paraId="39256120"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w:t>
            </w:r>
          </w:p>
        </w:tc>
        <w:tc>
          <w:tcPr>
            <w:tcW w:w="2865" w:type="dxa"/>
            <w:vAlign w:val="center"/>
          </w:tcPr>
          <w:p w14:paraId="6A0BE2C3" w14:textId="77777777" w:rsidR="00F977D9" w:rsidRPr="00A645BB" w:rsidRDefault="00F977D9" w:rsidP="003C4B8E">
            <w:pPr>
              <w:jc w:val="center"/>
              <w:rPr>
                <w:rFonts w:ascii="Times New Roman" w:hAnsi="Times New Roman" w:cs="Times New Roman"/>
                <w:b/>
                <w:sz w:val="24"/>
                <w:szCs w:val="24"/>
                <w:lang w:val="hu-HU"/>
              </w:rPr>
            </w:pPr>
            <w:r w:rsidRPr="00A645BB">
              <w:rPr>
                <w:rFonts w:ascii="Times New Roman" w:hAnsi="Times New Roman" w:cs="Times New Roman"/>
                <w:b/>
                <w:sz w:val="24"/>
                <w:szCs w:val="24"/>
                <w:lang w:val="ro-RO"/>
              </w:rPr>
              <w:t>D</w:t>
            </w:r>
            <w:r w:rsidRPr="00A645BB">
              <w:rPr>
                <w:rFonts w:ascii="Times New Roman" w:hAnsi="Times New Roman" w:cs="Times New Roman"/>
                <w:b/>
                <w:sz w:val="24"/>
                <w:szCs w:val="24"/>
                <w:lang w:val="hu-HU"/>
              </w:rPr>
              <w:t>énes Attila</w:t>
            </w:r>
          </w:p>
        </w:tc>
        <w:tc>
          <w:tcPr>
            <w:tcW w:w="1818" w:type="dxa"/>
            <w:vAlign w:val="center"/>
          </w:tcPr>
          <w:p w14:paraId="65074062"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director</w:t>
            </w:r>
          </w:p>
        </w:tc>
        <w:tc>
          <w:tcPr>
            <w:tcW w:w="2519" w:type="dxa"/>
            <w:vAlign w:val="center"/>
          </w:tcPr>
          <w:p w14:paraId="623DDEDE"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2DCF9A0E" w14:textId="77777777" w:rsidTr="003C4B8E">
        <w:trPr>
          <w:trHeight w:val="828"/>
        </w:trPr>
        <w:tc>
          <w:tcPr>
            <w:tcW w:w="2191" w:type="dxa"/>
            <w:vAlign w:val="center"/>
          </w:tcPr>
          <w:p w14:paraId="49097053" w14:textId="77777777" w:rsidR="00F977D9" w:rsidRPr="005E1F2D" w:rsidRDefault="00F977D9" w:rsidP="003C4B8E">
            <w:pPr>
              <w:jc w:val="center"/>
              <w:rPr>
                <w:rFonts w:ascii="Times New Roman" w:hAnsi="Times New Roman" w:cs="Times New Roman"/>
                <w:b/>
                <w:sz w:val="24"/>
                <w:szCs w:val="24"/>
                <w:lang w:val="ro-RO"/>
              </w:rPr>
            </w:pPr>
            <w:r w:rsidRPr="005E1F2D">
              <w:rPr>
                <w:rFonts w:ascii="Times New Roman" w:hAnsi="Times New Roman" w:cs="Times New Roman"/>
                <w:b/>
                <w:sz w:val="24"/>
                <w:szCs w:val="24"/>
              </w:rPr>
              <w:t>REPREZENTANT SINDICAT</w:t>
            </w:r>
          </w:p>
        </w:tc>
        <w:tc>
          <w:tcPr>
            <w:tcW w:w="667" w:type="dxa"/>
            <w:vAlign w:val="center"/>
          </w:tcPr>
          <w:p w14:paraId="0A270CE0"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2.</w:t>
            </w:r>
          </w:p>
        </w:tc>
        <w:tc>
          <w:tcPr>
            <w:tcW w:w="2865" w:type="dxa"/>
            <w:vAlign w:val="center"/>
          </w:tcPr>
          <w:p w14:paraId="1725B65C"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Balázs Emese</w:t>
            </w:r>
          </w:p>
        </w:tc>
        <w:tc>
          <w:tcPr>
            <w:tcW w:w="1818" w:type="dxa"/>
            <w:vAlign w:val="center"/>
          </w:tcPr>
          <w:p w14:paraId="1CD197C1"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2FB780A9"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1D478B91" w14:textId="77777777" w:rsidTr="003C4B8E">
        <w:trPr>
          <w:trHeight w:val="584"/>
        </w:trPr>
        <w:tc>
          <w:tcPr>
            <w:tcW w:w="2191" w:type="dxa"/>
            <w:vAlign w:val="center"/>
          </w:tcPr>
          <w:p w14:paraId="1055C994" w14:textId="77777777" w:rsidR="00F977D9" w:rsidRPr="005E1F2D" w:rsidRDefault="00F977D9" w:rsidP="003C4B8E">
            <w:pPr>
              <w:jc w:val="center"/>
              <w:rPr>
                <w:rFonts w:ascii="Times New Roman" w:hAnsi="Times New Roman" w:cs="Times New Roman"/>
                <w:b/>
                <w:sz w:val="24"/>
                <w:szCs w:val="24"/>
                <w:lang w:val="ro-RO"/>
              </w:rPr>
            </w:pPr>
            <w:r w:rsidRPr="005E1F2D">
              <w:rPr>
                <w:rFonts w:ascii="Times New Roman" w:hAnsi="Times New Roman" w:cs="Times New Roman"/>
                <w:b/>
                <w:sz w:val="24"/>
                <w:szCs w:val="24"/>
              </w:rPr>
              <w:t>SALARIATI</w:t>
            </w:r>
          </w:p>
        </w:tc>
        <w:tc>
          <w:tcPr>
            <w:tcW w:w="667" w:type="dxa"/>
            <w:vAlign w:val="center"/>
          </w:tcPr>
          <w:p w14:paraId="4622F8F9"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3.</w:t>
            </w:r>
          </w:p>
        </w:tc>
        <w:tc>
          <w:tcPr>
            <w:tcW w:w="2865" w:type="dxa"/>
            <w:vAlign w:val="center"/>
          </w:tcPr>
          <w:p w14:paraId="46B649DD"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Német Emőke</w:t>
            </w:r>
          </w:p>
        </w:tc>
        <w:tc>
          <w:tcPr>
            <w:tcW w:w="1818" w:type="dxa"/>
            <w:vAlign w:val="center"/>
          </w:tcPr>
          <w:p w14:paraId="5A3C8238"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Educătoare</w:t>
            </w:r>
          </w:p>
        </w:tc>
        <w:tc>
          <w:tcPr>
            <w:tcW w:w="2519" w:type="dxa"/>
            <w:vAlign w:val="center"/>
          </w:tcPr>
          <w:p w14:paraId="5E5C7D80"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10757FCE" w14:textId="77777777" w:rsidTr="003C4B8E">
        <w:trPr>
          <w:trHeight w:val="550"/>
        </w:trPr>
        <w:tc>
          <w:tcPr>
            <w:tcW w:w="2191" w:type="dxa"/>
            <w:vAlign w:val="center"/>
          </w:tcPr>
          <w:p w14:paraId="5CC1FB03"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18C78AEB"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4.</w:t>
            </w:r>
          </w:p>
        </w:tc>
        <w:tc>
          <w:tcPr>
            <w:tcW w:w="2865" w:type="dxa"/>
            <w:vAlign w:val="center"/>
          </w:tcPr>
          <w:p w14:paraId="3A291145"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Kovács Erika</w:t>
            </w:r>
          </w:p>
        </w:tc>
        <w:tc>
          <w:tcPr>
            <w:tcW w:w="1818" w:type="dxa"/>
            <w:vAlign w:val="center"/>
          </w:tcPr>
          <w:p w14:paraId="54884ADF"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Educătoare</w:t>
            </w:r>
          </w:p>
        </w:tc>
        <w:tc>
          <w:tcPr>
            <w:tcW w:w="2519" w:type="dxa"/>
            <w:vAlign w:val="center"/>
          </w:tcPr>
          <w:p w14:paraId="0BAD3FCE"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388592AF" w14:textId="77777777" w:rsidTr="003C4B8E">
        <w:trPr>
          <w:trHeight w:val="558"/>
        </w:trPr>
        <w:tc>
          <w:tcPr>
            <w:tcW w:w="2191" w:type="dxa"/>
            <w:vAlign w:val="center"/>
          </w:tcPr>
          <w:p w14:paraId="06B4BDA2"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5EDBA161"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5.</w:t>
            </w:r>
          </w:p>
        </w:tc>
        <w:tc>
          <w:tcPr>
            <w:tcW w:w="2865" w:type="dxa"/>
            <w:vAlign w:val="center"/>
          </w:tcPr>
          <w:p w14:paraId="2ACAE28D" w14:textId="77777777" w:rsidR="00F977D9" w:rsidRPr="00A645BB" w:rsidRDefault="00F977D9" w:rsidP="003C4B8E">
            <w:pPr>
              <w:ind w:right="-249"/>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Lőrincz Hajnal</w:t>
            </w:r>
          </w:p>
        </w:tc>
        <w:tc>
          <w:tcPr>
            <w:tcW w:w="1818" w:type="dxa"/>
            <w:vAlign w:val="center"/>
          </w:tcPr>
          <w:p w14:paraId="44620CAB"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Învăţătoare</w:t>
            </w:r>
          </w:p>
        </w:tc>
        <w:tc>
          <w:tcPr>
            <w:tcW w:w="2519" w:type="dxa"/>
            <w:vAlign w:val="center"/>
          </w:tcPr>
          <w:p w14:paraId="008CE6F9"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418BB196" w14:textId="77777777" w:rsidTr="003C4B8E">
        <w:trPr>
          <w:trHeight w:val="552"/>
        </w:trPr>
        <w:tc>
          <w:tcPr>
            <w:tcW w:w="2191" w:type="dxa"/>
            <w:vAlign w:val="center"/>
          </w:tcPr>
          <w:p w14:paraId="77590E33"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2E82C2E6"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6.</w:t>
            </w:r>
          </w:p>
        </w:tc>
        <w:tc>
          <w:tcPr>
            <w:tcW w:w="2865" w:type="dxa"/>
            <w:vAlign w:val="center"/>
          </w:tcPr>
          <w:p w14:paraId="697BBB82" w14:textId="42332E76" w:rsidR="00F977D9" w:rsidRPr="00141462" w:rsidRDefault="00141462" w:rsidP="003C4B8E">
            <w:pPr>
              <w:jc w:val="center"/>
              <w:rPr>
                <w:rFonts w:ascii="Times New Roman" w:hAnsi="Times New Roman" w:cs="Times New Roman"/>
                <w:b/>
                <w:sz w:val="24"/>
                <w:szCs w:val="24"/>
                <w:lang w:val="hu-HU"/>
              </w:rPr>
            </w:pPr>
            <w:r>
              <w:rPr>
                <w:rFonts w:ascii="Times New Roman" w:hAnsi="Times New Roman" w:cs="Times New Roman"/>
                <w:b/>
                <w:sz w:val="24"/>
                <w:szCs w:val="24"/>
                <w:lang w:val="ro-RO"/>
              </w:rPr>
              <w:t>G</w:t>
            </w:r>
            <w:r>
              <w:rPr>
                <w:rFonts w:ascii="Times New Roman" w:hAnsi="Times New Roman" w:cs="Times New Roman"/>
                <w:b/>
                <w:sz w:val="24"/>
                <w:szCs w:val="24"/>
                <w:lang w:val="hu-HU"/>
              </w:rPr>
              <w:t>óró Emőke</w:t>
            </w:r>
          </w:p>
        </w:tc>
        <w:tc>
          <w:tcPr>
            <w:tcW w:w="1818" w:type="dxa"/>
            <w:vAlign w:val="center"/>
          </w:tcPr>
          <w:p w14:paraId="4AD54EC8" w14:textId="77777777" w:rsidR="00F977D9" w:rsidRPr="00A645BB" w:rsidRDefault="00F977D9" w:rsidP="003C4B8E">
            <w:pPr>
              <w:jc w:val="center"/>
              <w:rPr>
                <w:rFonts w:ascii="Times New Roman" w:hAnsi="Times New Roman" w:cs="Times New Roman"/>
                <w:sz w:val="24"/>
                <w:szCs w:val="24"/>
              </w:rPr>
            </w:pPr>
            <w:r w:rsidRPr="00A645BB">
              <w:rPr>
                <w:rFonts w:ascii="Times New Roman" w:hAnsi="Times New Roman" w:cs="Times New Roman"/>
                <w:sz w:val="24"/>
                <w:szCs w:val="24"/>
                <w:lang w:val="ro-RO"/>
              </w:rPr>
              <w:t>Învăţătoare</w:t>
            </w:r>
          </w:p>
        </w:tc>
        <w:tc>
          <w:tcPr>
            <w:tcW w:w="2519" w:type="dxa"/>
            <w:vAlign w:val="center"/>
          </w:tcPr>
          <w:p w14:paraId="743C1F5A"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44664848" w14:textId="77777777" w:rsidTr="003C4B8E">
        <w:trPr>
          <w:trHeight w:val="546"/>
        </w:trPr>
        <w:tc>
          <w:tcPr>
            <w:tcW w:w="2191" w:type="dxa"/>
            <w:vAlign w:val="center"/>
          </w:tcPr>
          <w:p w14:paraId="2728A4EE"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5D4C0557"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7.</w:t>
            </w:r>
          </w:p>
        </w:tc>
        <w:tc>
          <w:tcPr>
            <w:tcW w:w="2865" w:type="dxa"/>
            <w:vAlign w:val="center"/>
          </w:tcPr>
          <w:p w14:paraId="4875D45D"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Király Annamária</w:t>
            </w:r>
          </w:p>
        </w:tc>
        <w:tc>
          <w:tcPr>
            <w:tcW w:w="1818" w:type="dxa"/>
            <w:vAlign w:val="center"/>
          </w:tcPr>
          <w:p w14:paraId="6B60D3FE"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Învăţătoare</w:t>
            </w:r>
          </w:p>
        </w:tc>
        <w:tc>
          <w:tcPr>
            <w:tcW w:w="2519" w:type="dxa"/>
            <w:vAlign w:val="center"/>
          </w:tcPr>
          <w:p w14:paraId="7CB199CD"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5A5E65ED" w14:textId="77777777" w:rsidTr="003C4B8E">
        <w:trPr>
          <w:trHeight w:val="426"/>
        </w:trPr>
        <w:tc>
          <w:tcPr>
            <w:tcW w:w="2191" w:type="dxa"/>
            <w:vAlign w:val="center"/>
          </w:tcPr>
          <w:p w14:paraId="22EFC0E8"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62C85A72"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8.</w:t>
            </w:r>
          </w:p>
        </w:tc>
        <w:tc>
          <w:tcPr>
            <w:tcW w:w="2865" w:type="dxa"/>
            <w:vAlign w:val="center"/>
          </w:tcPr>
          <w:p w14:paraId="3B42C345" w14:textId="063F08AB" w:rsidR="00F977D9" w:rsidRPr="00A645BB" w:rsidRDefault="00141462" w:rsidP="003C4B8E">
            <w:pPr>
              <w:jc w:val="center"/>
              <w:rPr>
                <w:rFonts w:ascii="Times New Roman" w:hAnsi="Times New Roman" w:cs="Times New Roman"/>
                <w:b/>
                <w:sz w:val="24"/>
                <w:szCs w:val="24"/>
              </w:rPr>
            </w:pPr>
            <w:r>
              <w:rPr>
                <w:rFonts w:ascii="Times New Roman" w:hAnsi="Times New Roman" w:cs="Times New Roman"/>
                <w:b/>
                <w:sz w:val="24"/>
                <w:szCs w:val="24"/>
                <w:lang w:val="ro-RO"/>
              </w:rPr>
              <w:t>Kovács</w:t>
            </w:r>
            <w:r w:rsidR="00F977D9" w:rsidRPr="00A645BB">
              <w:rPr>
                <w:rFonts w:ascii="Times New Roman" w:hAnsi="Times New Roman" w:cs="Times New Roman"/>
                <w:b/>
                <w:sz w:val="24"/>
                <w:szCs w:val="24"/>
              </w:rPr>
              <w:t xml:space="preserve"> Krisztina</w:t>
            </w:r>
          </w:p>
        </w:tc>
        <w:tc>
          <w:tcPr>
            <w:tcW w:w="1818" w:type="dxa"/>
            <w:vAlign w:val="center"/>
          </w:tcPr>
          <w:p w14:paraId="0B4A1193" w14:textId="77777777" w:rsidR="00F977D9" w:rsidRPr="00A645BB" w:rsidRDefault="00F977D9" w:rsidP="003C4B8E">
            <w:pPr>
              <w:jc w:val="center"/>
              <w:rPr>
                <w:rFonts w:ascii="Times New Roman" w:hAnsi="Times New Roman" w:cs="Times New Roman"/>
                <w:sz w:val="24"/>
                <w:szCs w:val="24"/>
              </w:rPr>
            </w:pPr>
            <w:r w:rsidRPr="00A645BB">
              <w:rPr>
                <w:rFonts w:ascii="Times New Roman" w:hAnsi="Times New Roman" w:cs="Times New Roman"/>
                <w:sz w:val="24"/>
                <w:szCs w:val="24"/>
                <w:lang w:val="ro-RO"/>
              </w:rPr>
              <w:t>Învăţătoare</w:t>
            </w:r>
          </w:p>
        </w:tc>
        <w:tc>
          <w:tcPr>
            <w:tcW w:w="2519" w:type="dxa"/>
            <w:vAlign w:val="center"/>
          </w:tcPr>
          <w:p w14:paraId="3390F045"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1CC30912" w14:textId="77777777" w:rsidTr="003C4B8E">
        <w:trPr>
          <w:trHeight w:val="560"/>
        </w:trPr>
        <w:tc>
          <w:tcPr>
            <w:tcW w:w="2191" w:type="dxa"/>
            <w:vAlign w:val="center"/>
          </w:tcPr>
          <w:p w14:paraId="72790D49"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28FFA1B5"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9.</w:t>
            </w:r>
          </w:p>
        </w:tc>
        <w:tc>
          <w:tcPr>
            <w:tcW w:w="2865" w:type="dxa"/>
            <w:vAlign w:val="center"/>
          </w:tcPr>
          <w:p w14:paraId="71EB5DB7" w14:textId="77777777" w:rsidR="00F977D9" w:rsidRPr="00A645BB" w:rsidRDefault="00F977D9" w:rsidP="003C4B8E">
            <w:pPr>
              <w:jc w:val="center"/>
              <w:rPr>
                <w:rFonts w:ascii="Times New Roman" w:hAnsi="Times New Roman" w:cs="Times New Roman"/>
                <w:b/>
                <w:sz w:val="24"/>
                <w:szCs w:val="24"/>
                <w:lang w:val="ro-RO"/>
              </w:rPr>
            </w:pPr>
            <w:r>
              <w:rPr>
                <w:rFonts w:ascii="Times New Roman" w:hAnsi="Times New Roman" w:cs="Times New Roman"/>
                <w:b/>
                <w:sz w:val="24"/>
                <w:szCs w:val="24"/>
                <w:lang w:val="ro-RO"/>
              </w:rPr>
              <w:t>Magyari Melinda</w:t>
            </w:r>
          </w:p>
        </w:tc>
        <w:tc>
          <w:tcPr>
            <w:tcW w:w="1818" w:type="dxa"/>
            <w:vAlign w:val="center"/>
          </w:tcPr>
          <w:p w14:paraId="6D7721D3"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0E598EAC"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2AF7DEEA" w14:textId="77777777" w:rsidTr="003C4B8E">
        <w:trPr>
          <w:trHeight w:val="554"/>
        </w:trPr>
        <w:tc>
          <w:tcPr>
            <w:tcW w:w="2191" w:type="dxa"/>
            <w:vAlign w:val="center"/>
          </w:tcPr>
          <w:p w14:paraId="013FADF1"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0300A516"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10.</w:t>
            </w:r>
          </w:p>
        </w:tc>
        <w:tc>
          <w:tcPr>
            <w:tcW w:w="2865" w:type="dxa"/>
            <w:vAlign w:val="center"/>
          </w:tcPr>
          <w:p w14:paraId="4AC9E8C0"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Biás Ákos</w:t>
            </w:r>
          </w:p>
        </w:tc>
        <w:tc>
          <w:tcPr>
            <w:tcW w:w="1818" w:type="dxa"/>
            <w:vAlign w:val="center"/>
          </w:tcPr>
          <w:p w14:paraId="3EF2F616" w14:textId="77777777" w:rsidR="00F977D9" w:rsidRPr="00A645BB" w:rsidRDefault="00F977D9" w:rsidP="003C4B8E">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09D77D8A"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4F18F7C5" w14:textId="77777777" w:rsidTr="003C4B8E">
        <w:trPr>
          <w:trHeight w:val="562"/>
        </w:trPr>
        <w:tc>
          <w:tcPr>
            <w:tcW w:w="2191" w:type="dxa"/>
            <w:vAlign w:val="center"/>
          </w:tcPr>
          <w:p w14:paraId="022F914D"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75E5E5BA"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11.</w:t>
            </w:r>
          </w:p>
        </w:tc>
        <w:tc>
          <w:tcPr>
            <w:tcW w:w="2865" w:type="dxa"/>
            <w:vAlign w:val="center"/>
          </w:tcPr>
          <w:p w14:paraId="0FAAF79A"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László Zoltán</w:t>
            </w:r>
          </w:p>
        </w:tc>
        <w:tc>
          <w:tcPr>
            <w:tcW w:w="1818" w:type="dxa"/>
            <w:vAlign w:val="center"/>
          </w:tcPr>
          <w:p w14:paraId="2CE9900F" w14:textId="77777777" w:rsidR="00F977D9" w:rsidRPr="00A645BB" w:rsidRDefault="00F977D9" w:rsidP="003C4B8E">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1748635F"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708B296B" w14:textId="77777777" w:rsidTr="003C4B8E">
        <w:trPr>
          <w:trHeight w:val="556"/>
        </w:trPr>
        <w:tc>
          <w:tcPr>
            <w:tcW w:w="2191" w:type="dxa"/>
            <w:vAlign w:val="center"/>
          </w:tcPr>
          <w:p w14:paraId="0BE62C9E"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184A5A08"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12.</w:t>
            </w:r>
          </w:p>
        </w:tc>
        <w:tc>
          <w:tcPr>
            <w:tcW w:w="2865" w:type="dxa"/>
            <w:vAlign w:val="center"/>
          </w:tcPr>
          <w:p w14:paraId="776C93F5"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Izabella</w:t>
            </w:r>
          </w:p>
        </w:tc>
        <w:tc>
          <w:tcPr>
            <w:tcW w:w="1818" w:type="dxa"/>
            <w:vAlign w:val="center"/>
          </w:tcPr>
          <w:p w14:paraId="1B7520E8" w14:textId="77777777" w:rsidR="00F977D9" w:rsidRPr="00A645BB" w:rsidRDefault="00F977D9" w:rsidP="003C4B8E">
            <w:pPr>
              <w:jc w:val="center"/>
              <w:rPr>
                <w:rFonts w:ascii="Times New Roman" w:hAnsi="Times New Roman" w:cs="Times New Roman"/>
                <w:sz w:val="24"/>
                <w:szCs w:val="24"/>
              </w:rPr>
            </w:pPr>
            <w:r w:rsidRPr="00A645BB">
              <w:rPr>
                <w:rFonts w:ascii="Times New Roman" w:hAnsi="Times New Roman" w:cs="Times New Roman"/>
                <w:sz w:val="24"/>
                <w:szCs w:val="24"/>
                <w:lang w:val="ro-RO"/>
              </w:rPr>
              <w:t>Profesor</w:t>
            </w:r>
          </w:p>
        </w:tc>
        <w:tc>
          <w:tcPr>
            <w:tcW w:w="2519" w:type="dxa"/>
            <w:vAlign w:val="center"/>
          </w:tcPr>
          <w:p w14:paraId="777C2458"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1BB6AA84" w14:textId="77777777" w:rsidTr="003C4B8E">
        <w:trPr>
          <w:trHeight w:val="550"/>
        </w:trPr>
        <w:tc>
          <w:tcPr>
            <w:tcW w:w="2191" w:type="dxa"/>
            <w:vAlign w:val="center"/>
          </w:tcPr>
          <w:p w14:paraId="25C0EBFA"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7529A444"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13.</w:t>
            </w:r>
          </w:p>
        </w:tc>
        <w:tc>
          <w:tcPr>
            <w:tcW w:w="2865" w:type="dxa"/>
            <w:vAlign w:val="center"/>
          </w:tcPr>
          <w:p w14:paraId="598FCBB9" w14:textId="70216551" w:rsidR="00F977D9" w:rsidRPr="00A645BB" w:rsidRDefault="00141462" w:rsidP="003C4B8E">
            <w:pPr>
              <w:jc w:val="center"/>
              <w:rPr>
                <w:rFonts w:ascii="Times New Roman" w:hAnsi="Times New Roman" w:cs="Times New Roman"/>
                <w:b/>
                <w:sz w:val="24"/>
                <w:szCs w:val="24"/>
                <w:lang w:val="ro-RO"/>
              </w:rPr>
            </w:pPr>
            <w:r>
              <w:rPr>
                <w:rFonts w:ascii="Times New Roman" w:hAnsi="Times New Roman" w:cs="Times New Roman"/>
                <w:b/>
                <w:sz w:val="24"/>
                <w:szCs w:val="24"/>
                <w:lang w:val="ro-RO"/>
              </w:rPr>
              <w:t>András Zsolt</w:t>
            </w:r>
          </w:p>
        </w:tc>
        <w:tc>
          <w:tcPr>
            <w:tcW w:w="1818" w:type="dxa"/>
            <w:vAlign w:val="center"/>
          </w:tcPr>
          <w:p w14:paraId="7C875E55"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703AD2D2" w14:textId="77777777" w:rsidR="00F977D9" w:rsidRPr="00A645BB" w:rsidRDefault="00F977D9" w:rsidP="003C4B8E">
            <w:pPr>
              <w:jc w:val="center"/>
              <w:rPr>
                <w:rFonts w:ascii="Times New Roman" w:hAnsi="Times New Roman" w:cs="Times New Roman"/>
                <w:b/>
                <w:sz w:val="24"/>
                <w:szCs w:val="24"/>
                <w:lang w:val="ro-RO"/>
              </w:rPr>
            </w:pPr>
          </w:p>
        </w:tc>
      </w:tr>
      <w:tr w:rsidR="00F977D9" w:rsidRPr="00A645BB" w14:paraId="409E7808" w14:textId="77777777" w:rsidTr="003C4B8E">
        <w:trPr>
          <w:trHeight w:val="572"/>
        </w:trPr>
        <w:tc>
          <w:tcPr>
            <w:tcW w:w="2191" w:type="dxa"/>
            <w:vAlign w:val="center"/>
          </w:tcPr>
          <w:p w14:paraId="49B856E7" w14:textId="77777777" w:rsidR="00F977D9" w:rsidRPr="005E1F2D" w:rsidRDefault="00F977D9" w:rsidP="003C4B8E">
            <w:pPr>
              <w:jc w:val="center"/>
              <w:rPr>
                <w:rFonts w:ascii="Times New Roman" w:hAnsi="Times New Roman" w:cs="Times New Roman"/>
                <w:b/>
                <w:sz w:val="24"/>
                <w:szCs w:val="24"/>
                <w:lang w:val="ro-RO"/>
              </w:rPr>
            </w:pPr>
          </w:p>
        </w:tc>
        <w:tc>
          <w:tcPr>
            <w:tcW w:w="667" w:type="dxa"/>
            <w:vAlign w:val="center"/>
          </w:tcPr>
          <w:p w14:paraId="3FEACAAA"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14.</w:t>
            </w:r>
          </w:p>
        </w:tc>
        <w:tc>
          <w:tcPr>
            <w:tcW w:w="2865" w:type="dxa"/>
            <w:vAlign w:val="center"/>
          </w:tcPr>
          <w:p w14:paraId="2D6DA111" w14:textId="77777777" w:rsidR="00F977D9" w:rsidRPr="00A645BB" w:rsidRDefault="00F977D9" w:rsidP="003C4B8E">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Lőrincz Orsolya</w:t>
            </w:r>
          </w:p>
        </w:tc>
        <w:tc>
          <w:tcPr>
            <w:tcW w:w="1818" w:type="dxa"/>
            <w:vAlign w:val="center"/>
          </w:tcPr>
          <w:p w14:paraId="61C8E3B0" w14:textId="77777777" w:rsidR="00F977D9" w:rsidRPr="00A645BB" w:rsidRDefault="00F977D9" w:rsidP="003C4B8E">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Profesor</w:t>
            </w:r>
          </w:p>
        </w:tc>
        <w:tc>
          <w:tcPr>
            <w:tcW w:w="2519" w:type="dxa"/>
            <w:vAlign w:val="center"/>
          </w:tcPr>
          <w:p w14:paraId="72D3C0F5" w14:textId="77777777" w:rsidR="00F977D9" w:rsidRPr="00A645BB" w:rsidRDefault="00F977D9" w:rsidP="003C4B8E">
            <w:pPr>
              <w:jc w:val="center"/>
              <w:rPr>
                <w:rFonts w:ascii="Times New Roman" w:hAnsi="Times New Roman" w:cs="Times New Roman"/>
                <w:b/>
                <w:sz w:val="24"/>
                <w:szCs w:val="24"/>
                <w:lang w:val="ro-RO"/>
              </w:rPr>
            </w:pPr>
          </w:p>
        </w:tc>
      </w:tr>
      <w:tr w:rsidR="00141462" w:rsidRPr="00A645BB" w14:paraId="46222B1A" w14:textId="77777777" w:rsidTr="003C4B8E">
        <w:trPr>
          <w:trHeight w:val="572"/>
        </w:trPr>
        <w:tc>
          <w:tcPr>
            <w:tcW w:w="2191" w:type="dxa"/>
            <w:vAlign w:val="center"/>
          </w:tcPr>
          <w:p w14:paraId="55E37C1C" w14:textId="77777777" w:rsidR="00141462" w:rsidRPr="005E1F2D" w:rsidRDefault="00141462" w:rsidP="00141462">
            <w:pPr>
              <w:jc w:val="center"/>
              <w:rPr>
                <w:rFonts w:ascii="Times New Roman" w:hAnsi="Times New Roman" w:cs="Times New Roman"/>
                <w:b/>
              </w:rPr>
            </w:pPr>
          </w:p>
        </w:tc>
        <w:tc>
          <w:tcPr>
            <w:tcW w:w="667" w:type="dxa"/>
            <w:vAlign w:val="center"/>
          </w:tcPr>
          <w:p w14:paraId="131D26A0" w14:textId="12AB392C" w:rsidR="00141462" w:rsidRPr="00A645BB" w:rsidRDefault="00141462" w:rsidP="00141462">
            <w:pPr>
              <w:jc w:val="center"/>
              <w:rPr>
                <w:rFonts w:ascii="Times New Roman" w:hAnsi="Times New Roman" w:cs="Times New Roman"/>
                <w:b/>
              </w:rPr>
            </w:pPr>
            <w:r w:rsidRPr="00A645BB">
              <w:rPr>
                <w:rFonts w:ascii="Times New Roman" w:hAnsi="Times New Roman" w:cs="Times New Roman"/>
                <w:b/>
                <w:sz w:val="24"/>
                <w:szCs w:val="24"/>
                <w:lang w:val="ro-RO"/>
              </w:rPr>
              <w:t>15.</w:t>
            </w:r>
          </w:p>
        </w:tc>
        <w:tc>
          <w:tcPr>
            <w:tcW w:w="2865" w:type="dxa"/>
            <w:vAlign w:val="center"/>
          </w:tcPr>
          <w:p w14:paraId="605F838B" w14:textId="620F69B3" w:rsidR="00141462" w:rsidRPr="00A645BB" w:rsidRDefault="00141462" w:rsidP="00141462">
            <w:pPr>
              <w:jc w:val="center"/>
              <w:rPr>
                <w:rFonts w:ascii="Times New Roman" w:hAnsi="Times New Roman" w:cs="Times New Roman"/>
                <w:b/>
              </w:rPr>
            </w:pPr>
            <w:r>
              <w:rPr>
                <w:rFonts w:ascii="Times New Roman" w:hAnsi="Times New Roman" w:cs="Times New Roman"/>
                <w:b/>
              </w:rPr>
              <w:t>Márton Nóra</w:t>
            </w:r>
          </w:p>
        </w:tc>
        <w:tc>
          <w:tcPr>
            <w:tcW w:w="1818" w:type="dxa"/>
            <w:vAlign w:val="center"/>
          </w:tcPr>
          <w:p w14:paraId="4B4646E9" w14:textId="690EB56E" w:rsidR="00141462" w:rsidRPr="00A645BB" w:rsidRDefault="00141462" w:rsidP="00141462">
            <w:pPr>
              <w:jc w:val="center"/>
              <w:rPr>
                <w:rFonts w:ascii="Times New Roman" w:hAnsi="Times New Roman" w:cs="Times New Roman"/>
              </w:rPr>
            </w:pPr>
            <w:r w:rsidRPr="00A645BB">
              <w:rPr>
                <w:rFonts w:ascii="Times New Roman" w:hAnsi="Times New Roman" w:cs="Times New Roman"/>
                <w:sz w:val="24"/>
                <w:szCs w:val="24"/>
                <w:lang w:val="ro-RO"/>
              </w:rPr>
              <w:t>Profesor</w:t>
            </w:r>
          </w:p>
        </w:tc>
        <w:tc>
          <w:tcPr>
            <w:tcW w:w="2519" w:type="dxa"/>
            <w:vAlign w:val="center"/>
          </w:tcPr>
          <w:p w14:paraId="621B2332" w14:textId="77777777" w:rsidR="00141462" w:rsidRPr="00A645BB" w:rsidRDefault="00141462" w:rsidP="00141462">
            <w:pPr>
              <w:jc w:val="center"/>
              <w:rPr>
                <w:rFonts w:ascii="Times New Roman" w:hAnsi="Times New Roman" w:cs="Times New Roman"/>
                <w:b/>
              </w:rPr>
            </w:pPr>
          </w:p>
        </w:tc>
      </w:tr>
      <w:tr w:rsidR="00141462" w:rsidRPr="00A645BB" w14:paraId="41618402" w14:textId="77777777" w:rsidTr="003C4B8E">
        <w:trPr>
          <w:trHeight w:val="552"/>
        </w:trPr>
        <w:tc>
          <w:tcPr>
            <w:tcW w:w="2191" w:type="dxa"/>
            <w:vAlign w:val="center"/>
          </w:tcPr>
          <w:p w14:paraId="1A6F9CA8" w14:textId="77777777" w:rsidR="00141462" w:rsidRPr="005E1F2D" w:rsidRDefault="00141462" w:rsidP="00141462">
            <w:pPr>
              <w:jc w:val="center"/>
              <w:rPr>
                <w:rFonts w:ascii="Times New Roman" w:hAnsi="Times New Roman" w:cs="Times New Roman"/>
                <w:b/>
                <w:sz w:val="24"/>
                <w:szCs w:val="24"/>
                <w:lang w:val="ro-RO"/>
              </w:rPr>
            </w:pPr>
          </w:p>
        </w:tc>
        <w:tc>
          <w:tcPr>
            <w:tcW w:w="667" w:type="dxa"/>
            <w:vAlign w:val="center"/>
          </w:tcPr>
          <w:p w14:paraId="46D99307" w14:textId="4DBD07F4"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16.</w:t>
            </w:r>
          </w:p>
        </w:tc>
        <w:tc>
          <w:tcPr>
            <w:tcW w:w="2865" w:type="dxa"/>
            <w:vAlign w:val="center"/>
          </w:tcPr>
          <w:p w14:paraId="23EA3DA6" w14:textId="244441DF" w:rsidR="00141462" w:rsidRPr="00A645BB" w:rsidRDefault="00141462" w:rsidP="00141462">
            <w:pPr>
              <w:jc w:val="center"/>
              <w:rPr>
                <w:rFonts w:ascii="Times New Roman" w:hAnsi="Times New Roman" w:cs="Times New Roman"/>
                <w:b/>
                <w:sz w:val="24"/>
                <w:szCs w:val="24"/>
                <w:lang w:val="ro-RO"/>
              </w:rPr>
            </w:pPr>
            <w:r>
              <w:rPr>
                <w:rFonts w:ascii="Times New Roman" w:hAnsi="Times New Roman" w:cs="Times New Roman"/>
                <w:b/>
                <w:sz w:val="24"/>
                <w:szCs w:val="24"/>
                <w:lang w:val="ro-RO"/>
              </w:rPr>
              <w:t>Demeter Sándor Lóránd</w:t>
            </w:r>
          </w:p>
        </w:tc>
        <w:tc>
          <w:tcPr>
            <w:tcW w:w="1818" w:type="dxa"/>
            <w:vAlign w:val="center"/>
          </w:tcPr>
          <w:p w14:paraId="6C4BD56E" w14:textId="77777777" w:rsidR="00141462" w:rsidRPr="00A645BB" w:rsidRDefault="00141462" w:rsidP="00141462">
            <w:pPr>
              <w:jc w:val="center"/>
              <w:rPr>
                <w:rFonts w:ascii="Times New Roman" w:hAnsi="Times New Roman" w:cs="Times New Roman"/>
                <w:sz w:val="24"/>
                <w:szCs w:val="24"/>
              </w:rPr>
            </w:pPr>
            <w:r w:rsidRPr="00A645BB">
              <w:rPr>
                <w:rFonts w:ascii="Times New Roman" w:hAnsi="Times New Roman" w:cs="Times New Roman"/>
                <w:sz w:val="24"/>
                <w:szCs w:val="24"/>
                <w:lang w:val="ro-RO"/>
              </w:rPr>
              <w:t>Preot</w:t>
            </w:r>
          </w:p>
        </w:tc>
        <w:tc>
          <w:tcPr>
            <w:tcW w:w="2519" w:type="dxa"/>
            <w:vAlign w:val="center"/>
          </w:tcPr>
          <w:p w14:paraId="3447CBC8" w14:textId="77777777" w:rsidR="00141462" w:rsidRPr="00A645BB" w:rsidRDefault="00141462" w:rsidP="00141462">
            <w:pPr>
              <w:jc w:val="center"/>
              <w:rPr>
                <w:rFonts w:ascii="Times New Roman" w:hAnsi="Times New Roman" w:cs="Times New Roman"/>
                <w:b/>
                <w:sz w:val="24"/>
                <w:szCs w:val="24"/>
                <w:lang w:val="ro-RO"/>
              </w:rPr>
            </w:pPr>
          </w:p>
        </w:tc>
      </w:tr>
      <w:tr w:rsidR="00141462" w:rsidRPr="00A645BB" w14:paraId="14F55200" w14:textId="77777777" w:rsidTr="003C4B8E">
        <w:trPr>
          <w:trHeight w:val="688"/>
        </w:trPr>
        <w:tc>
          <w:tcPr>
            <w:tcW w:w="2191" w:type="dxa"/>
            <w:vAlign w:val="center"/>
          </w:tcPr>
          <w:p w14:paraId="55121E16" w14:textId="77777777" w:rsidR="00141462" w:rsidRPr="005E1F2D" w:rsidRDefault="00141462" w:rsidP="00141462">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Personal didactic auxiliar</w:t>
            </w:r>
          </w:p>
        </w:tc>
        <w:tc>
          <w:tcPr>
            <w:tcW w:w="667" w:type="dxa"/>
            <w:vAlign w:val="center"/>
          </w:tcPr>
          <w:p w14:paraId="33191845" w14:textId="67E6F39B" w:rsidR="00141462" w:rsidRPr="00A645BB" w:rsidRDefault="00141462" w:rsidP="00141462">
            <w:pPr>
              <w:jc w:val="center"/>
              <w:rPr>
                <w:rFonts w:ascii="Times New Roman" w:hAnsi="Times New Roman" w:cs="Times New Roman"/>
                <w:b/>
                <w:sz w:val="24"/>
                <w:szCs w:val="24"/>
                <w:lang w:val="ro-RO"/>
              </w:rPr>
            </w:pPr>
            <w:r w:rsidRPr="0069341D">
              <w:rPr>
                <w:rFonts w:ascii="Times New Roman" w:hAnsi="Times New Roman" w:cs="Times New Roman"/>
                <w:b/>
                <w:sz w:val="28"/>
                <w:lang w:val="ro-RO"/>
              </w:rPr>
              <w:t>17.</w:t>
            </w:r>
          </w:p>
        </w:tc>
        <w:tc>
          <w:tcPr>
            <w:tcW w:w="2865" w:type="dxa"/>
            <w:vAlign w:val="center"/>
          </w:tcPr>
          <w:p w14:paraId="64C4E695" w14:textId="77777777"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Mária</w:t>
            </w:r>
          </w:p>
        </w:tc>
        <w:tc>
          <w:tcPr>
            <w:tcW w:w="1818" w:type="dxa"/>
            <w:vAlign w:val="center"/>
          </w:tcPr>
          <w:p w14:paraId="70CEC1F6" w14:textId="77777777" w:rsidR="00141462" w:rsidRPr="00A645BB" w:rsidRDefault="00141462" w:rsidP="00141462">
            <w:pPr>
              <w:jc w:val="center"/>
              <w:rPr>
                <w:rFonts w:ascii="Times New Roman" w:hAnsi="Times New Roman" w:cs="Times New Roman"/>
                <w:sz w:val="24"/>
                <w:szCs w:val="24"/>
              </w:rPr>
            </w:pPr>
            <w:r w:rsidRPr="00A645BB">
              <w:rPr>
                <w:rFonts w:ascii="Times New Roman" w:hAnsi="Times New Roman" w:cs="Times New Roman"/>
                <w:sz w:val="24"/>
                <w:szCs w:val="24"/>
                <w:lang w:val="ro-RO"/>
              </w:rPr>
              <w:t>Secretar-Contabil</w:t>
            </w:r>
          </w:p>
        </w:tc>
        <w:tc>
          <w:tcPr>
            <w:tcW w:w="2519" w:type="dxa"/>
            <w:vAlign w:val="center"/>
          </w:tcPr>
          <w:p w14:paraId="46F3E06B" w14:textId="77777777" w:rsidR="00141462" w:rsidRPr="00A645BB" w:rsidRDefault="00141462" w:rsidP="00141462">
            <w:pPr>
              <w:jc w:val="center"/>
              <w:rPr>
                <w:rFonts w:ascii="Times New Roman" w:hAnsi="Times New Roman" w:cs="Times New Roman"/>
                <w:b/>
                <w:sz w:val="24"/>
                <w:szCs w:val="24"/>
                <w:lang w:val="ro-RO"/>
              </w:rPr>
            </w:pPr>
          </w:p>
        </w:tc>
      </w:tr>
      <w:tr w:rsidR="00141462" w:rsidRPr="00A645BB" w14:paraId="43146B79" w14:textId="77777777" w:rsidTr="003C4B8E">
        <w:trPr>
          <w:trHeight w:val="828"/>
        </w:trPr>
        <w:tc>
          <w:tcPr>
            <w:tcW w:w="2191" w:type="dxa"/>
            <w:vAlign w:val="center"/>
          </w:tcPr>
          <w:p w14:paraId="22577769" w14:textId="77777777" w:rsidR="00141462" w:rsidRPr="005E1F2D" w:rsidRDefault="00141462" w:rsidP="00141462">
            <w:pPr>
              <w:tabs>
                <w:tab w:val="left" w:pos="1005"/>
              </w:tabs>
              <w:spacing w:line="360" w:lineRule="auto"/>
              <w:contextualSpacing/>
              <w:jc w:val="center"/>
              <w:rPr>
                <w:rFonts w:ascii="Times New Roman" w:hAnsi="Times New Roman" w:cs="Times New Roman"/>
                <w:b/>
                <w:sz w:val="24"/>
                <w:szCs w:val="24"/>
              </w:rPr>
            </w:pPr>
            <w:r w:rsidRPr="005E1F2D">
              <w:rPr>
                <w:rFonts w:ascii="Times New Roman" w:hAnsi="Times New Roman" w:cs="Times New Roman"/>
                <w:b/>
                <w:sz w:val="24"/>
                <w:szCs w:val="24"/>
              </w:rPr>
              <w:t>Personal nedidactic</w:t>
            </w:r>
          </w:p>
        </w:tc>
        <w:tc>
          <w:tcPr>
            <w:tcW w:w="667" w:type="dxa"/>
            <w:vAlign w:val="center"/>
          </w:tcPr>
          <w:p w14:paraId="108CAD79" w14:textId="221C6497" w:rsidR="00141462" w:rsidRPr="0069341D" w:rsidRDefault="00141462" w:rsidP="00141462">
            <w:pPr>
              <w:jc w:val="center"/>
              <w:rPr>
                <w:rFonts w:ascii="Times New Roman" w:hAnsi="Times New Roman" w:cs="Times New Roman"/>
                <w:b/>
                <w:sz w:val="28"/>
                <w:lang w:val="ro-RO"/>
              </w:rPr>
            </w:pPr>
            <w:r>
              <w:rPr>
                <w:rFonts w:ascii="Times New Roman" w:hAnsi="Times New Roman" w:cs="Times New Roman"/>
                <w:b/>
                <w:sz w:val="28"/>
                <w:lang w:val="ro-RO"/>
              </w:rPr>
              <w:t>18.</w:t>
            </w:r>
          </w:p>
        </w:tc>
        <w:tc>
          <w:tcPr>
            <w:tcW w:w="2865" w:type="dxa"/>
            <w:vAlign w:val="center"/>
          </w:tcPr>
          <w:p w14:paraId="7FE7A284" w14:textId="77777777"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Brók Melinda</w:t>
            </w:r>
          </w:p>
        </w:tc>
        <w:tc>
          <w:tcPr>
            <w:tcW w:w="1818" w:type="dxa"/>
            <w:vAlign w:val="center"/>
          </w:tcPr>
          <w:p w14:paraId="74529E8E" w14:textId="77777777" w:rsidR="00141462" w:rsidRPr="00A645BB" w:rsidRDefault="00141462" w:rsidP="00141462">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Îngrijitor</w:t>
            </w:r>
          </w:p>
        </w:tc>
        <w:tc>
          <w:tcPr>
            <w:tcW w:w="2519" w:type="dxa"/>
            <w:vAlign w:val="center"/>
          </w:tcPr>
          <w:p w14:paraId="2099B07D" w14:textId="77777777" w:rsidR="00141462" w:rsidRPr="00A645BB" w:rsidRDefault="00141462" w:rsidP="00141462">
            <w:pPr>
              <w:jc w:val="center"/>
              <w:rPr>
                <w:rFonts w:ascii="Times New Roman" w:hAnsi="Times New Roman" w:cs="Times New Roman"/>
                <w:b/>
                <w:sz w:val="24"/>
                <w:szCs w:val="24"/>
                <w:lang w:val="ro-RO"/>
              </w:rPr>
            </w:pPr>
          </w:p>
        </w:tc>
      </w:tr>
      <w:tr w:rsidR="00141462" w:rsidRPr="00A645BB" w14:paraId="5AAE5494" w14:textId="77777777" w:rsidTr="003C4B8E">
        <w:trPr>
          <w:trHeight w:val="584"/>
        </w:trPr>
        <w:tc>
          <w:tcPr>
            <w:tcW w:w="2191" w:type="dxa"/>
            <w:vAlign w:val="center"/>
          </w:tcPr>
          <w:p w14:paraId="016BE66A" w14:textId="77777777" w:rsidR="00141462" w:rsidRPr="00A645BB" w:rsidRDefault="00141462" w:rsidP="00141462">
            <w:pPr>
              <w:jc w:val="center"/>
              <w:rPr>
                <w:rFonts w:ascii="Times New Roman" w:hAnsi="Times New Roman" w:cs="Times New Roman"/>
                <w:b/>
                <w:sz w:val="24"/>
                <w:szCs w:val="24"/>
                <w:lang w:val="ro-RO"/>
              </w:rPr>
            </w:pPr>
          </w:p>
        </w:tc>
        <w:tc>
          <w:tcPr>
            <w:tcW w:w="667" w:type="dxa"/>
            <w:vAlign w:val="center"/>
          </w:tcPr>
          <w:p w14:paraId="237321BD" w14:textId="364BC22F" w:rsidR="00141462" w:rsidRPr="0069341D" w:rsidRDefault="00141462" w:rsidP="00141462">
            <w:pPr>
              <w:jc w:val="center"/>
              <w:rPr>
                <w:rFonts w:ascii="Times New Roman" w:hAnsi="Times New Roman" w:cs="Times New Roman"/>
                <w:b/>
                <w:sz w:val="28"/>
                <w:lang w:val="ro-RO"/>
              </w:rPr>
            </w:pPr>
            <w:r>
              <w:rPr>
                <w:rFonts w:ascii="Times New Roman" w:hAnsi="Times New Roman" w:cs="Times New Roman"/>
                <w:b/>
                <w:sz w:val="28"/>
                <w:lang w:val="ro-RO"/>
              </w:rPr>
              <w:t>19.</w:t>
            </w:r>
          </w:p>
        </w:tc>
        <w:tc>
          <w:tcPr>
            <w:tcW w:w="2865" w:type="dxa"/>
            <w:vAlign w:val="center"/>
          </w:tcPr>
          <w:p w14:paraId="12E2101A" w14:textId="77777777"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Szász Csaba</w:t>
            </w:r>
          </w:p>
        </w:tc>
        <w:tc>
          <w:tcPr>
            <w:tcW w:w="1818" w:type="dxa"/>
            <w:vAlign w:val="center"/>
          </w:tcPr>
          <w:p w14:paraId="05907C85" w14:textId="77777777" w:rsidR="00141462" w:rsidRPr="00A645BB" w:rsidRDefault="00141462" w:rsidP="00141462">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Muncitor</w:t>
            </w:r>
          </w:p>
        </w:tc>
        <w:tc>
          <w:tcPr>
            <w:tcW w:w="2519" w:type="dxa"/>
            <w:vAlign w:val="center"/>
          </w:tcPr>
          <w:p w14:paraId="1305A597" w14:textId="77777777" w:rsidR="00141462" w:rsidRPr="00A645BB" w:rsidRDefault="00141462" w:rsidP="00141462">
            <w:pPr>
              <w:jc w:val="center"/>
              <w:rPr>
                <w:rFonts w:ascii="Times New Roman" w:hAnsi="Times New Roman" w:cs="Times New Roman"/>
                <w:b/>
                <w:sz w:val="24"/>
                <w:szCs w:val="24"/>
                <w:lang w:val="ro-RO"/>
              </w:rPr>
            </w:pPr>
          </w:p>
        </w:tc>
      </w:tr>
      <w:tr w:rsidR="00141462" w:rsidRPr="00A645BB" w14:paraId="3404314B" w14:textId="77777777" w:rsidTr="003C4B8E">
        <w:trPr>
          <w:trHeight w:val="692"/>
        </w:trPr>
        <w:tc>
          <w:tcPr>
            <w:tcW w:w="2191" w:type="dxa"/>
            <w:vAlign w:val="center"/>
          </w:tcPr>
          <w:p w14:paraId="6CEF953B" w14:textId="77777777" w:rsidR="00141462" w:rsidRPr="00A645BB" w:rsidRDefault="00141462" w:rsidP="00141462">
            <w:pPr>
              <w:jc w:val="center"/>
              <w:rPr>
                <w:rFonts w:ascii="Times New Roman" w:hAnsi="Times New Roman" w:cs="Times New Roman"/>
                <w:b/>
                <w:sz w:val="24"/>
                <w:szCs w:val="24"/>
                <w:lang w:val="ro-RO"/>
              </w:rPr>
            </w:pPr>
          </w:p>
        </w:tc>
        <w:tc>
          <w:tcPr>
            <w:tcW w:w="667" w:type="dxa"/>
            <w:vAlign w:val="center"/>
          </w:tcPr>
          <w:p w14:paraId="3E3CEA53" w14:textId="136549F0" w:rsidR="00141462" w:rsidRPr="0069341D" w:rsidRDefault="00141462" w:rsidP="00141462">
            <w:pPr>
              <w:jc w:val="center"/>
              <w:rPr>
                <w:rFonts w:ascii="Times New Roman" w:hAnsi="Times New Roman" w:cs="Times New Roman"/>
                <w:b/>
                <w:sz w:val="28"/>
                <w:lang w:val="ro-RO"/>
              </w:rPr>
            </w:pPr>
            <w:r>
              <w:rPr>
                <w:rFonts w:ascii="Times New Roman" w:hAnsi="Times New Roman" w:cs="Times New Roman"/>
                <w:b/>
                <w:sz w:val="28"/>
                <w:lang w:val="ro-RO"/>
              </w:rPr>
              <w:t>20.</w:t>
            </w:r>
          </w:p>
        </w:tc>
        <w:tc>
          <w:tcPr>
            <w:tcW w:w="2865" w:type="dxa"/>
            <w:vAlign w:val="center"/>
          </w:tcPr>
          <w:p w14:paraId="41F64F97" w14:textId="77777777"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Attila Róbert</w:t>
            </w:r>
          </w:p>
        </w:tc>
        <w:tc>
          <w:tcPr>
            <w:tcW w:w="1818" w:type="dxa"/>
            <w:vAlign w:val="center"/>
          </w:tcPr>
          <w:p w14:paraId="21581ABD" w14:textId="77777777" w:rsidR="00141462" w:rsidRPr="00A645BB" w:rsidRDefault="00141462" w:rsidP="00141462">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Şofer</w:t>
            </w:r>
          </w:p>
        </w:tc>
        <w:tc>
          <w:tcPr>
            <w:tcW w:w="2519" w:type="dxa"/>
            <w:vAlign w:val="center"/>
          </w:tcPr>
          <w:p w14:paraId="4C06980E" w14:textId="77777777" w:rsidR="00141462" w:rsidRPr="00A645BB" w:rsidRDefault="00141462" w:rsidP="00141462">
            <w:pPr>
              <w:jc w:val="center"/>
              <w:rPr>
                <w:rFonts w:ascii="Times New Roman" w:hAnsi="Times New Roman" w:cs="Times New Roman"/>
                <w:b/>
                <w:sz w:val="24"/>
                <w:szCs w:val="24"/>
                <w:lang w:val="ro-RO"/>
              </w:rPr>
            </w:pPr>
          </w:p>
        </w:tc>
      </w:tr>
      <w:tr w:rsidR="00141462" w:rsidRPr="00A645BB" w14:paraId="2A209685" w14:textId="77777777" w:rsidTr="003C4B8E">
        <w:trPr>
          <w:trHeight w:val="560"/>
        </w:trPr>
        <w:tc>
          <w:tcPr>
            <w:tcW w:w="2191" w:type="dxa"/>
            <w:vAlign w:val="center"/>
          </w:tcPr>
          <w:p w14:paraId="1FE3ECC7" w14:textId="77777777" w:rsidR="00141462" w:rsidRPr="00A645BB" w:rsidRDefault="00141462" w:rsidP="00141462">
            <w:pPr>
              <w:jc w:val="center"/>
              <w:rPr>
                <w:rFonts w:ascii="Times New Roman" w:hAnsi="Times New Roman" w:cs="Times New Roman"/>
                <w:b/>
                <w:sz w:val="24"/>
                <w:szCs w:val="24"/>
                <w:lang w:val="ro-RO"/>
              </w:rPr>
            </w:pPr>
          </w:p>
        </w:tc>
        <w:tc>
          <w:tcPr>
            <w:tcW w:w="667" w:type="dxa"/>
            <w:vAlign w:val="center"/>
          </w:tcPr>
          <w:p w14:paraId="05FF62AB" w14:textId="56CA244B" w:rsidR="00141462" w:rsidRPr="0069341D" w:rsidRDefault="00141462" w:rsidP="00141462">
            <w:pPr>
              <w:jc w:val="center"/>
              <w:rPr>
                <w:rFonts w:ascii="Times New Roman" w:hAnsi="Times New Roman" w:cs="Times New Roman"/>
                <w:b/>
                <w:sz w:val="28"/>
                <w:lang w:val="ro-RO"/>
              </w:rPr>
            </w:pPr>
            <w:r>
              <w:rPr>
                <w:rFonts w:ascii="Times New Roman" w:hAnsi="Times New Roman" w:cs="Times New Roman"/>
                <w:b/>
                <w:sz w:val="28"/>
                <w:lang w:val="ro-RO"/>
              </w:rPr>
              <w:t>21.</w:t>
            </w:r>
          </w:p>
        </w:tc>
        <w:tc>
          <w:tcPr>
            <w:tcW w:w="2865" w:type="dxa"/>
            <w:vAlign w:val="center"/>
          </w:tcPr>
          <w:p w14:paraId="3178DB77" w14:textId="77777777" w:rsidR="00141462" w:rsidRPr="00A645BB" w:rsidRDefault="00141462" w:rsidP="00141462">
            <w:pPr>
              <w:jc w:val="center"/>
              <w:rPr>
                <w:rFonts w:ascii="Times New Roman" w:hAnsi="Times New Roman" w:cs="Times New Roman"/>
                <w:b/>
                <w:sz w:val="24"/>
                <w:szCs w:val="24"/>
                <w:lang w:val="ro-RO"/>
              </w:rPr>
            </w:pPr>
            <w:r w:rsidRPr="00A645BB">
              <w:rPr>
                <w:rFonts w:ascii="Times New Roman" w:hAnsi="Times New Roman" w:cs="Times New Roman"/>
                <w:b/>
                <w:sz w:val="24"/>
                <w:szCs w:val="24"/>
                <w:lang w:val="ro-RO"/>
              </w:rPr>
              <w:t>Dénes Gyöngyvér</w:t>
            </w:r>
          </w:p>
        </w:tc>
        <w:tc>
          <w:tcPr>
            <w:tcW w:w="1818" w:type="dxa"/>
            <w:vAlign w:val="center"/>
          </w:tcPr>
          <w:p w14:paraId="0488378E" w14:textId="77777777" w:rsidR="00141462" w:rsidRPr="00A645BB" w:rsidRDefault="00141462" w:rsidP="00141462">
            <w:pPr>
              <w:jc w:val="center"/>
              <w:rPr>
                <w:rFonts w:ascii="Times New Roman" w:hAnsi="Times New Roman" w:cs="Times New Roman"/>
                <w:sz w:val="24"/>
                <w:szCs w:val="24"/>
                <w:lang w:val="ro-RO"/>
              </w:rPr>
            </w:pPr>
            <w:r w:rsidRPr="00A645BB">
              <w:rPr>
                <w:rFonts w:ascii="Times New Roman" w:hAnsi="Times New Roman" w:cs="Times New Roman"/>
                <w:sz w:val="24"/>
                <w:szCs w:val="24"/>
                <w:lang w:val="ro-RO"/>
              </w:rPr>
              <w:t>Îngrijitor</w:t>
            </w:r>
          </w:p>
        </w:tc>
        <w:tc>
          <w:tcPr>
            <w:tcW w:w="2519" w:type="dxa"/>
            <w:vAlign w:val="center"/>
          </w:tcPr>
          <w:p w14:paraId="78C7F576" w14:textId="77777777" w:rsidR="00141462" w:rsidRPr="00A645BB" w:rsidRDefault="00141462" w:rsidP="00141462">
            <w:pPr>
              <w:jc w:val="center"/>
              <w:rPr>
                <w:rFonts w:ascii="Times New Roman" w:hAnsi="Times New Roman" w:cs="Times New Roman"/>
                <w:b/>
                <w:sz w:val="24"/>
                <w:szCs w:val="24"/>
                <w:lang w:val="ro-RO"/>
              </w:rPr>
            </w:pPr>
          </w:p>
        </w:tc>
      </w:tr>
    </w:tbl>
    <w:p w14:paraId="0BBD2CBD" w14:textId="7302FA7A" w:rsidR="005B422D" w:rsidRPr="001B5150" w:rsidRDefault="005B422D" w:rsidP="00141462">
      <w:pPr>
        <w:pStyle w:val="Szvegtrzs1"/>
        <w:tabs>
          <w:tab w:val="left" w:pos="1081"/>
        </w:tabs>
        <w:spacing w:line="276" w:lineRule="auto"/>
        <w:ind w:firstLine="0"/>
        <w:rPr>
          <w:sz w:val="22"/>
          <w:szCs w:val="22"/>
        </w:rPr>
      </w:pPr>
    </w:p>
    <w:sectPr w:rsidR="005B422D" w:rsidRPr="001B5150" w:rsidSect="00F977D9">
      <w:headerReference w:type="even" r:id="rId33"/>
      <w:headerReference w:type="default" r:id="rId34"/>
      <w:footerReference w:type="even" r:id="rId35"/>
      <w:footerReference w:type="default" r:id="rId36"/>
      <w:pgSz w:w="11909" w:h="17185"/>
      <w:pgMar w:top="851" w:right="1134" w:bottom="1576" w:left="1418" w:header="808" w:footer="3" w:gutter="0"/>
      <w:pgNumType w:start="10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155C" w14:textId="77777777" w:rsidR="00387192" w:rsidRDefault="00387192">
      <w:r>
        <w:separator/>
      </w:r>
    </w:p>
  </w:endnote>
  <w:endnote w:type="continuationSeparator" w:id="0">
    <w:p w14:paraId="7C8533B4" w14:textId="77777777" w:rsidR="00387192" w:rsidRDefault="0038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Cascadia Code">
    <w:altName w:val="Courier New"/>
    <w:charset w:val="EE"/>
    <w:family w:val="modern"/>
    <w:pitch w:val="fixed"/>
    <w:sig w:usb0="00000000" w:usb1="C200F9FB" w:usb2="00040020"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2412" w14:textId="5CF36999" w:rsidR="003C4B8E" w:rsidRDefault="003C4B8E">
    <w:pPr>
      <w:pStyle w:val="llb"/>
      <w:jc w:val="right"/>
    </w:pPr>
  </w:p>
  <w:p w14:paraId="544DC7CA" w14:textId="0AA31F19" w:rsidR="003C4B8E" w:rsidRDefault="003C4B8E" w:rsidP="00777E98">
    <w:pPr>
      <w:pStyle w:val="llb"/>
      <w:tabs>
        <w:tab w:val="clear" w:pos="9072"/>
        <w:tab w:val="left" w:pos="4536"/>
      </w:tabs>
    </w:pPr>
    <w:r w:rsidRPr="00777E98">
      <w:rPr>
        <w:noProof/>
        <w:lang w:val="en-US" w:eastAsia="en-US" w:bidi="ar-SA"/>
      </w:rPr>
      <mc:AlternateContent>
        <mc:Choice Requires="wps">
          <w:drawing>
            <wp:anchor distT="0" distB="0" distL="0" distR="0" simplePos="0" relativeHeight="251659264" behindDoc="0" locked="0" layoutInCell="1" allowOverlap="1" wp14:anchorId="2A239706" wp14:editId="5CCF5DEE">
              <wp:simplePos x="0" y="0"/>
              <wp:positionH relativeFrom="page">
                <wp:posOffset>2609850</wp:posOffset>
              </wp:positionH>
              <wp:positionV relativeFrom="page">
                <wp:posOffset>10106025</wp:posOffset>
              </wp:positionV>
              <wp:extent cx="1852930" cy="292735"/>
              <wp:effectExtent l="0" t="0" r="0" b="0"/>
              <wp:wrapNone/>
              <wp:docPr id="1351144915" name="Shape 17"/>
              <wp:cNvGraphicFramePr/>
              <a:graphic xmlns:a="http://schemas.openxmlformats.org/drawingml/2006/main">
                <a:graphicData uri="http://schemas.microsoft.com/office/word/2010/wordprocessingShape">
                  <wps:wsp>
                    <wps:cNvSpPr txBox="1"/>
                    <wps:spPr>
                      <a:xfrm>
                        <a:off x="0" y="0"/>
                        <a:ext cx="1852930" cy="292735"/>
                      </a:xfrm>
                      <a:prstGeom prst="rect">
                        <a:avLst/>
                      </a:prstGeom>
                      <a:noFill/>
                    </wps:spPr>
                    <wps:txbx>
                      <w:txbxContent>
                        <w:p w14:paraId="50E752B3" w14:textId="016767BA" w:rsidR="003C4B8E" w:rsidRDefault="003C4B8E" w:rsidP="00777E98">
                          <w:pPr>
                            <w:pStyle w:val="Fejlcvagylblc20"/>
                            <w:rPr>
                              <w:sz w:val="14"/>
                              <w:szCs w:val="14"/>
                            </w:rPr>
                          </w:pPr>
                          <w:r>
                            <w:rPr>
                              <w:rStyle w:val="Fejlcvagylblc2"/>
                              <w:rFonts w:ascii="Trebuchet MS" w:eastAsia="Trebuchet MS" w:hAnsi="Trebuchet MS" w:cs="Trebuchet MS"/>
                              <w:b/>
                              <w:bCs/>
                              <w:sz w:val="14"/>
                              <w:szCs w:val="14"/>
                            </w:rPr>
                            <w:t>Strada Felszeg nr. 49, 537075 Darjiu, Harghita</w:t>
                          </w:r>
                        </w:p>
                        <w:p w14:paraId="555C6E66" w14:textId="4AE5B383" w:rsidR="003C4B8E" w:rsidRDefault="003C4B8E" w:rsidP="00777E98">
                          <w:pPr>
                            <w:pStyle w:val="Fejlcvagylblc20"/>
                            <w:jc w:val="center"/>
                            <w:rPr>
                              <w:sz w:val="14"/>
                              <w:szCs w:val="14"/>
                            </w:rPr>
                          </w:pPr>
                          <w:r>
                            <w:rPr>
                              <w:rStyle w:val="Fejlcvagylblc2"/>
                              <w:rFonts w:ascii="Trebuchet MS" w:eastAsia="Trebuchet MS" w:hAnsi="Trebuchet MS" w:cs="Trebuchet MS"/>
                              <w:b/>
                              <w:bCs/>
                              <w:sz w:val="14"/>
                              <w:szCs w:val="14"/>
                            </w:rPr>
                            <w:t>Tel: +40 266 222005, Fax: +40 266 222005</w:t>
                          </w:r>
                        </w:p>
                        <w:p w14:paraId="560422EF" w14:textId="76868C9F" w:rsidR="003C4B8E" w:rsidRDefault="003C4B8E" w:rsidP="00777E98">
                          <w:pPr>
                            <w:pStyle w:val="Fejlcvagylblc20"/>
                            <w:rPr>
                              <w:sz w:val="14"/>
                              <w:szCs w:val="14"/>
                            </w:rPr>
                          </w:pPr>
                          <w:r>
                            <w:rPr>
                              <w:rStyle w:val="Fejlcvagylblc2"/>
                              <w:rFonts w:ascii="Trebuchet MS" w:eastAsia="Trebuchet MS" w:hAnsi="Trebuchet MS" w:cs="Trebuchet MS"/>
                              <w:b/>
                              <w:bCs/>
                              <w:sz w:val="14"/>
                              <w:szCs w:val="14"/>
                            </w:rPr>
                            <w:t xml:space="preserve">E-mail: </w:t>
                          </w:r>
                          <w:hyperlink r:id="rId1" w:history="1">
                            <w:r w:rsidRPr="009E5B2A">
                              <w:rPr>
                                <w:rStyle w:val="Hiperhivatkozs"/>
                                <w:rFonts w:ascii="Trebuchet MS" w:eastAsia="Trebuchet MS" w:hAnsi="Trebuchet MS" w:cs="Trebuchet MS"/>
                                <w:b/>
                                <w:bCs/>
                                <w:sz w:val="14"/>
                                <w:szCs w:val="14"/>
                                <w:lang w:val="en-US" w:eastAsia="en-US" w:bidi="en-US"/>
                              </w:rPr>
                              <w:t>sc.janoszsigmond@eduhr.ro</w:t>
                            </w:r>
                          </w:hyperlink>
                          <w:r>
                            <w:rPr>
                              <w:rStyle w:val="Fejlcvagylblc2"/>
                              <w:rFonts w:ascii="Trebuchet MS" w:eastAsia="Trebuchet MS" w:hAnsi="Trebuchet MS" w:cs="Trebuchet MS"/>
                              <w:b/>
                              <w:bCs/>
                              <w:color w:val="0000FF"/>
                              <w:sz w:val="14"/>
                              <w:szCs w:val="14"/>
                              <w:u w:val="single"/>
                              <w:lang w:val="en-US" w:eastAsia="en-US" w:bidi="en-US"/>
                            </w:rPr>
                            <w:t xml:space="preserve"> , </w:t>
                          </w:r>
                          <w:hyperlink r:id="rId2" w:history="1">
                            <w:r w:rsidRPr="009E5B2A">
                              <w:rPr>
                                <w:rStyle w:val="Hiperhivatkozs"/>
                                <w:rFonts w:ascii="Trebuchet MS" w:eastAsia="Trebuchet MS" w:hAnsi="Trebuchet MS" w:cs="Trebuchet MS"/>
                                <w:b/>
                                <w:bCs/>
                                <w:sz w:val="14"/>
                                <w:szCs w:val="14"/>
                                <w:lang w:val="en-US" w:eastAsia="en-US" w:bidi="en-US"/>
                              </w:rPr>
                              <w:t>www.derzsiiskola.ro</w:t>
                            </w:r>
                          </w:hyperlink>
                          <w:r>
                            <w:rPr>
                              <w:rStyle w:val="Fejlcvagylblc2"/>
                              <w:rFonts w:ascii="Trebuchet MS" w:eastAsia="Trebuchet MS" w:hAnsi="Trebuchet MS" w:cs="Trebuchet MS"/>
                              <w:b/>
                              <w:bCs/>
                              <w:color w:val="0000FF"/>
                              <w:sz w:val="14"/>
                              <w:szCs w:val="14"/>
                              <w:u w:val="single"/>
                              <w:lang w:val="en-US" w:eastAsia="en-US" w:bidi="en-US"/>
                            </w:rPr>
                            <w:t xml:space="preserve"> </w:t>
                          </w:r>
                        </w:p>
                      </w:txbxContent>
                    </wps:txbx>
                    <wps:bodyPr wrap="none" lIns="0" tIns="0" rIns="0" bIns="0">
                      <a:spAutoFit/>
                    </wps:bodyPr>
                  </wps:wsp>
                </a:graphicData>
              </a:graphic>
            </wp:anchor>
          </w:drawing>
        </mc:Choice>
        <mc:Fallback>
          <w:pict>
            <v:shapetype w14:anchorId="2A239706" id="_x0000_t202" coordsize="21600,21600" o:spt="202" path="m,l,21600r21600,l21600,xe">
              <v:stroke joinstyle="miter"/>
              <v:path gradientshapeok="t" o:connecttype="rect"/>
            </v:shapetype>
            <v:shape id="Shape 17" o:spid="_x0000_s1026" type="#_x0000_t202" style="position:absolute;margin-left:205.5pt;margin-top:795.75pt;width:145.9pt;height:23.0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" filled="f" stroked="f">
              <v:textbox style="mso-fit-shape-to-text:t" inset="0,0,0,0">
                <w:txbxContent>
                  <w:p w14:paraId="50E752B3" w14:textId="016767BA" w:rsidR="003C4B8E" w:rsidRDefault="003C4B8E" w:rsidP="00777E98">
                    <w:pPr>
                      <w:pStyle w:val="Fejlcvagylblc20"/>
                      <w:rPr>
                        <w:sz w:val="14"/>
                        <w:szCs w:val="14"/>
                      </w:rPr>
                    </w:pPr>
                    <w:r>
                      <w:rPr>
                        <w:rStyle w:val="Fejlcvagylblc2"/>
                        <w:rFonts w:ascii="Trebuchet MS" w:eastAsia="Trebuchet MS" w:hAnsi="Trebuchet MS" w:cs="Trebuchet MS"/>
                        <w:b/>
                        <w:bCs/>
                        <w:sz w:val="14"/>
                        <w:szCs w:val="14"/>
                      </w:rPr>
                      <w:t>Strada Felszeg nr. 49, 537075 Darjiu, Harghita</w:t>
                    </w:r>
                  </w:p>
                  <w:p w14:paraId="555C6E66" w14:textId="4AE5B383" w:rsidR="003C4B8E" w:rsidRDefault="003C4B8E" w:rsidP="00777E98">
                    <w:pPr>
                      <w:pStyle w:val="Fejlcvagylblc20"/>
                      <w:jc w:val="center"/>
                      <w:rPr>
                        <w:sz w:val="14"/>
                        <w:szCs w:val="14"/>
                      </w:rPr>
                    </w:pPr>
                    <w:r>
                      <w:rPr>
                        <w:rStyle w:val="Fejlcvagylblc2"/>
                        <w:rFonts w:ascii="Trebuchet MS" w:eastAsia="Trebuchet MS" w:hAnsi="Trebuchet MS" w:cs="Trebuchet MS"/>
                        <w:b/>
                        <w:bCs/>
                        <w:sz w:val="14"/>
                        <w:szCs w:val="14"/>
                      </w:rPr>
                      <w:t>Tel: +40 266 222005, Fax: +40 266 222005</w:t>
                    </w:r>
                  </w:p>
                  <w:p w14:paraId="560422EF" w14:textId="76868C9F" w:rsidR="003C4B8E" w:rsidRDefault="003C4B8E" w:rsidP="00777E98">
                    <w:pPr>
                      <w:pStyle w:val="Fejlcvagylblc20"/>
                      <w:rPr>
                        <w:sz w:val="14"/>
                        <w:szCs w:val="14"/>
                      </w:rPr>
                    </w:pPr>
                    <w:r>
                      <w:rPr>
                        <w:rStyle w:val="Fejlcvagylblc2"/>
                        <w:rFonts w:ascii="Trebuchet MS" w:eastAsia="Trebuchet MS" w:hAnsi="Trebuchet MS" w:cs="Trebuchet MS"/>
                        <w:b/>
                        <w:bCs/>
                        <w:sz w:val="14"/>
                        <w:szCs w:val="14"/>
                      </w:rPr>
                      <w:t xml:space="preserve">E-mail: </w:t>
                    </w:r>
                    <w:hyperlink r:id="rId3" w:history="1">
                      <w:r w:rsidRPr="009E5B2A">
                        <w:rPr>
                          <w:rStyle w:val="Hiperhivatkozs"/>
                          <w:rFonts w:ascii="Trebuchet MS" w:eastAsia="Trebuchet MS" w:hAnsi="Trebuchet MS" w:cs="Trebuchet MS"/>
                          <w:b/>
                          <w:bCs/>
                          <w:sz w:val="14"/>
                          <w:szCs w:val="14"/>
                          <w:lang w:val="en-US" w:eastAsia="en-US" w:bidi="en-US"/>
                        </w:rPr>
                        <w:t>sc.janoszsigmond@eduhr.ro</w:t>
                      </w:r>
                    </w:hyperlink>
                    <w:r>
                      <w:rPr>
                        <w:rStyle w:val="Fejlcvagylblc2"/>
                        <w:rFonts w:ascii="Trebuchet MS" w:eastAsia="Trebuchet MS" w:hAnsi="Trebuchet MS" w:cs="Trebuchet MS"/>
                        <w:b/>
                        <w:bCs/>
                        <w:color w:val="0000FF"/>
                        <w:sz w:val="14"/>
                        <w:szCs w:val="14"/>
                        <w:u w:val="single"/>
                        <w:lang w:val="en-US" w:eastAsia="en-US" w:bidi="en-US"/>
                      </w:rPr>
                      <w:t xml:space="preserve"> , </w:t>
                    </w:r>
                    <w:hyperlink r:id="rId4" w:history="1">
                      <w:r w:rsidRPr="009E5B2A">
                        <w:rPr>
                          <w:rStyle w:val="Hiperhivatkozs"/>
                          <w:rFonts w:ascii="Trebuchet MS" w:eastAsia="Trebuchet MS" w:hAnsi="Trebuchet MS" w:cs="Trebuchet MS"/>
                          <w:b/>
                          <w:bCs/>
                          <w:sz w:val="14"/>
                          <w:szCs w:val="14"/>
                          <w:lang w:val="en-US" w:eastAsia="en-US" w:bidi="en-US"/>
                        </w:rPr>
                        <w:t>www.derzsiiskola.ro</w:t>
                      </w:r>
                    </w:hyperlink>
                    <w:r>
                      <w:rPr>
                        <w:rStyle w:val="Fejlcvagylblc2"/>
                        <w:rFonts w:ascii="Trebuchet MS" w:eastAsia="Trebuchet MS" w:hAnsi="Trebuchet MS" w:cs="Trebuchet MS"/>
                        <w:b/>
                        <w:bCs/>
                        <w:color w:val="0000FF"/>
                        <w:sz w:val="14"/>
                        <w:szCs w:val="14"/>
                        <w:u w:val="single"/>
                        <w:lang w:val="en-US" w:eastAsia="en-US" w:bidi="en-US"/>
                      </w:rPr>
                      <w:t xml:space="preserve"> </w:t>
                    </w:r>
                  </w:p>
                </w:txbxContent>
              </v:textbox>
              <w10:wrap anchorx="page" anchory="page"/>
            </v:shape>
          </w:pict>
        </mc:Fallback>
      </mc:AlternateContent>
    </w: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088639"/>
      <w:docPartObj>
        <w:docPartGallery w:val="Page Numbers (Bottom of Page)"/>
        <w:docPartUnique/>
      </w:docPartObj>
    </w:sdtPr>
    <w:sdtEndPr/>
    <w:sdtContent>
      <w:p w14:paraId="07EFDA08" w14:textId="69FE9875" w:rsidR="003C4B8E" w:rsidRDefault="00387192">
        <w:pPr>
          <w:pStyle w:val="llb"/>
          <w:jc w:val="center"/>
        </w:pPr>
      </w:p>
    </w:sdtContent>
  </w:sdt>
  <w:p w14:paraId="0BBD2D3F" w14:textId="5F9288DE" w:rsidR="003C4B8E" w:rsidRDefault="003C4B8E">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2E" w14:textId="12DB46D5" w:rsidR="003C4B8E" w:rsidRDefault="003C4B8E">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22003"/>
      <w:docPartObj>
        <w:docPartGallery w:val="Page Numbers (Bottom of Page)"/>
        <w:docPartUnique/>
      </w:docPartObj>
    </w:sdtPr>
    <w:sdtEndPr/>
    <w:sdtContent>
      <w:p w14:paraId="01C06074" w14:textId="08BBFDC3" w:rsidR="003C4B8E" w:rsidRDefault="003C4B8E">
        <w:pPr>
          <w:pStyle w:val="llb"/>
          <w:jc w:val="right"/>
        </w:pPr>
        <w:r>
          <w:fldChar w:fldCharType="begin"/>
        </w:r>
        <w:r>
          <w:instrText>PAGE   \* MERGEFORMAT</w:instrText>
        </w:r>
        <w:r>
          <w:fldChar w:fldCharType="separate"/>
        </w:r>
        <w:r w:rsidR="0026244B" w:rsidRPr="0026244B">
          <w:rPr>
            <w:noProof/>
            <w:lang w:val="hu-HU"/>
          </w:rPr>
          <w:t>81</w:t>
        </w:r>
        <w:r>
          <w:fldChar w:fldCharType="end"/>
        </w:r>
      </w:p>
    </w:sdtContent>
  </w:sdt>
  <w:p w14:paraId="0BBD2E2F" w14:textId="58AE5E06" w:rsidR="003C4B8E" w:rsidRDefault="003C4B8E">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32" w14:textId="4E206CB3" w:rsidR="003C4B8E" w:rsidRDefault="003C4B8E">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33" w14:textId="4D3E3756" w:rsidR="003C4B8E" w:rsidRDefault="003C4B8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8" w14:textId="58059AE6" w:rsidR="003C4B8E" w:rsidRDefault="003C4B8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2762" w14:textId="7882BCC7" w:rsidR="003C4B8E" w:rsidRDefault="003C4B8E">
    <w:pPr>
      <w:pStyle w:val="llb"/>
      <w:jc w:val="center"/>
    </w:pPr>
  </w:p>
  <w:p w14:paraId="0BBD2D29" w14:textId="5D87AE4C" w:rsidR="003C4B8E" w:rsidRDefault="003C4B8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C" w14:textId="77777777" w:rsidR="003C4B8E" w:rsidRDefault="003C4B8E">
    <w:pPr>
      <w:spacing w:line="1" w:lineRule="exact"/>
    </w:pPr>
    <w:r>
      <w:rPr>
        <w:noProof/>
        <w:lang w:val="en-US" w:eastAsia="en-US" w:bidi="ar-SA"/>
      </w:rPr>
      <mc:AlternateContent>
        <mc:Choice Requires="wps">
          <w:drawing>
            <wp:anchor distT="0" distB="0" distL="0" distR="0" simplePos="0" relativeHeight="62915018" behindDoc="1" locked="0" layoutInCell="1" allowOverlap="1" wp14:anchorId="0BBD2F7A" wp14:editId="0BBD2F7B">
              <wp:simplePos x="0" y="0"/>
              <wp:positionH relativeFrom="page">
                <wp:posOffset>3740785</wp:posOffset>
              </wp:positionH>
              <wp:positionV relativeFrom="page">
                <wp:posOffset>10468610</wp:posOffset>
              </wp:positionV>
              <wp:extent cx="106680" cy="94615"/>
              <wp:effectExtent l="0" t="0" r="0" b="0"/>
              <wp:wrapNone/>
              <wp:docPr id="441" name="Shape 441"/>
              <wp:cNvGraphicFramePr/>
              <a:graphic xmlns:a="http://schemas.openxmlformats.org/drawingml/2006/main">
                <a:graphicData uri="http://schemas.microsoft.com/office/word/2010/wordprocessingShape">
                  <wps:wsp>
                    <wps:cNvSpPr txBox="1"/>
                    <wps:spPr>
                      <a:xfrm>
                        <a:off x="0" y="0"/>
                        <a:ext cx="106680" cy="94615"/>
                      </a:xfrm>
                      <a:prstGeom prst="rect">
                        <a:avLst/>
                      </a:prstGeom>
                      <a:noFill/>
                    </wps:spPr>
                    <wps:txbx>
                      <w:txbxContent>
                        <w:p w14:paraId="0BBD338A" w14:textId="77777777" w:rsidR="003C4B8E" w:rsidRDefault="003C4B8E">
                          <w:pPr>
                            <w:pStyle w:val="Fejlcvagylblc20"/>
                            <w:rPr>
                              <w:sz w:val="22"/>
                              <w:szCs w:val="22"/>
                            </w:rPr>
                          </w:pPr>
                          <w:r>
                            <w:fldChar w:fldCharType="begin"/>
                          </w:r>
                          <w:r>
                            <w:instrText xml:space="preserve"> PAGE \* MERGEFORMAT </w:instrText>
                          </w:r>
                          <w:r>
                            <w:fldChar w:fldCharType="separate"/>
                          </w:r>
                          <w:r>
                            <w:rPr>
                              <w:rStyle w:val="Fejlcvagylblc2"/>
                              <w:sz w:val="22"/>
                              <w:szCs w:val="22"/>
                            </w:rPr>
                            <w:t>#</w:t>
                          </w:r>
                          <w:r>
                            <w:rPr>
                              <w:rStyle w:val="Fejlcvagylblc2"/>
                              <w:sz w:val="22"/>
                              <w:szCs w:val="22"/>
                            </w:rPr>
                            <w:fldChar w:fldCharType="end"/>
                          </w:r>
                        </w:p>
                      </w:txbxContent>
                    </wps:txbx>
                    <wps:bodyPr wrap="none" lIns="0" tIns="0" rIns="0" bIns="0">
                      <a:spAutoFit/>
                    </wps:bodyPr>
                  </wps:wsp>
                </a:graphicData>
              </a:graphic>
            </wp:anchor>
          </w:drawing>
        </mc:Choice>
        <mc:Fallback>
          <w:pict>
            <v:shapetype w14:anchorId="0BBD2F7A" id="_x0000_t202" coordsize="21600,21600" o:spt="202" path="m,l,21600r21600,l21600,xe">
              <v:stroke joinstyle="miter"/>
              <v:path gradientshapeok="t" o:connecttype="rect"/>
            </v:shapetype>
            <v:shape id="Shape 441" o:spid="_x0000_s1029" type="#_x0000_t202" style="position:absolute;margin-left:294.55pt;margin-top:824.3pt;width:8.4pt;height:7.45pt;z-index:-4404014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" filled="f" stroked="f">
              <v:textbox style="mso-fit-shape-to-text:t" inset="0,0,0,0">
                <w:txbxContent>
                  <w:p w14:paraId="0BBD338A" w14:textId="77777777" w:rsidR="003C4B8E" w:rsidRDefault="003C4B8E">
                    <w:pPr>
                      <w:pStyle w:val="Fejlcvagylblc20"/>
                      <w:rPr>
                        <w:sz w:val="22"/>
                        <w:szCs w:val="22"/>
                      </w:rPr>
                    </w:pPr>
                    <w:r>
                      <w:fldChar w:fldCharType="begin"/>
                    </w:r>
                    <w:r>
                      <w:instrText xml:space="preserve"> PAGE \* MERGEFORMAT </w:instrText>
                    </w:r>
                    <w:r>
                      <w:fldChar w:fldCharType="separate"/>
                    </w:r>
                    <w:r>
                      <w:rPr>
                        <w:rStyle w:val="Fejlcvagylblc2"/>
                        <w:sz w:val="22"/>
                        <w:szCs w:val="22"/>
                      </w:rPr>
                      <w:t>#</w:t>
                    </w:r>
                    <w:r>
                      <w:rPr>
                        <w:rStyle w:val="Fejlcvagylblc2"/>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64805"/>
      <w:docPartObj>
        <w:docPartGallery w:val="Page Numbers (Bottom of Page)"/>
        <w:docPartUnique/>
      </w:docPartObj>
    </w:sdtPr>
    <w:sdtEndPr/>
    <w:sdtContent>
      <w:p w14:paraId="4C95D1FB" w14:textId="133FD7B0" w:rsidR="003C4B8E" w:rsidRDefault="00387192">
        <w:pPr>
          <w:pStyle w:val="llb"/>
          <w:jc w:val="center"/>
        </w:pPr>
      </w:p>
    </w:sdtContent>
  </w:sdt>
  <w:p w14:paraId="0BBD2D2D" w14:textId="7574A052" w:rsidR="003C4B8E" w:rsidRDefault="003C4B8E">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F" w14:textId="15FA8650" w:rsidR="003C4B8E" w:rsidRDefault="003C4B8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A" w14:textId="15AA2A1E" w:rsidR="003C4B8E" w:rsidRDefault="003C4B8E">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79869"/>
      <w:docPartObj>
        <w:docPartGallery w:val="Page Numbers (Bottom of Page)"/>
        <w:docPartUnique/>
      </w:docPartObj>
    </w:sdtPr>
    <w:sdtEndPr/>
    <w:sdtContent>
      <w:p w14:paraId="458B3B08" w14:textId="62DC28C2" w:rsidR="003C4B8E" w:rsidRDefault="00387192">
        <w:pPr>
          <w:pStyle w:val="llb"/>
          <w:jc w:val="center"/>
        </w:pPr>
      </w:p>
    </w:sdtContent>
  </w:sdt>
  <w:p w14:paraId="0BBD2D3B" w14:textId="0A5D772A" w:rsidR="003C4B8E" w:rsidRDefault="003C4B8E">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E" w14:textId="77777777" w:rsidR="003C4B8E" w:rsidRDefault="003C4B8E">
    <w:pPr>
      <w:spacing w:line="1" w:lineRule="exact"/>
    </w:pPr>
    <w:r>
      <w:rPr>
        <w:noProof/>
        <w:lang w:val="en-US" w:eastAsia="en-US" w:bidi="ar-SA"/>
      </w:rPr>
      <mc:AlternateContent>
        <mc:Choice Requires="wps">
          <w:drawing>
            <wp:anchor distT="0" distB="0" distL="0" distR="0" simplePos="0" relativeHeight="62915078" behindDoc="1" locked="0" layoutInCell="1" allowOverlap="1" wp14:anchorId="0BBD2FB6" wp14:editId="0BBD2FB7">
              <wp:simplePos x="0" y="0"/>
              <wp:positionH relativeFrom="page">
                <wp:posOffset>3740785</wp:posOffset>
              </wp:positionH>
              <wp:positionV relativeFrom="page">
                <wp:posOffset>10468610</wp:posOffset>
              </wp:positionV>
              <wp:extent cx="106680" cy="94615"/>
              <wp:effectExtent l="0" t="0" r="0" b="0"/>
              <wp:wrapNone/>
              <wp:docPr id="517" name="Shape 517"/>
              <wp:cNvGraphicFramePr/>
              <a:graphic xmlns:a="http://schemas.openxmlformats.org/drawingml/2006/main">
                <a:graphicData uri="http://schemas.microsoft.com/office/word/2010/wordprocessingShape">
                  <wps:wsp>
                    <wps:cNvSpPr txBox="1"/>
                    <wps:spPr>
                      <a:xfrm>
                        <a:off x="0" y="0"/>
                        <a:ext cx="106680" cy="94615"/>
                      </a:xfrm>
                      <a:prstGeom prst="rect">
                        <a:avLst/>
                      </a:prstGeom>
                      <a:noFill/>
                    </wps:spPr>
                    <wps:txbx>
                      <w:txbxContent>
                        <w:p w14:paraId="0BBD33B4" w14:textId="77777777" w:rsidR="003C4B8E" w:rsidRDefault="003C4B8E">
                          <w:pPr>
                            <w:pStyle w:val="Fejlcvagylblc20"/>
                            <w:rPr>
                              <w:sz w:val="22"/>
                              <w:szCs w:val="22"/>
                            </w:rPr>
                          </w:pPr>
                          <w:r>
                            <w:fldChar w:fldCharType="begin"/>
                          </w:r>
                          <w:r>
                            <w:instrText xml:space="preserve"> PAGE \* MERGEFORMAT </w:instrText>
                          </w:r>
                          <w:r>
                            <w:fldChar w:fldCharType="separate"/>
                          </w:r>
                          <w:r>
                            <w:rPr>
                              <w:rStyle w:val="Fejlcvagylblc2"/>
                              <w:sz w:val="22"/>
                              <w:szCs w:val="22"/>
                            </w:rPr>
                            <w:t>#</w:t>
                          </w:r>
                          <w:r>
                            <w:rPr>
                              <w:rStyle w:val="Fejlcvagylblc2"/>
                              <w:sz w:val="22"/>
                              <w:szCs w:val="22"/>
                            </w:rPr>
                            <w:fldChar w:fldCharType="end"/>
                          </w:r>
                        </w:p>
                      </w:txbxContent>
                    </wps:txbx>
                    <wps:bodyPr wrap="none" lIns="0" tIns="0" rIns="0" bIns="0">
                      <a:spAutoFit/>
                    </wps:bodyPr>
                  </wps:wsp>
                </a:graphicData>
              </a:graphic>
            </wp:anchor>
          </w:drawing>
        </mc:Choice>
        <mc:Fallback>
          <w:pict>
            <v:shapetype w14:anchorId="0BBD2FB6" id="_x0000_t202" coordsize="21600,21600" o:spt="202" path="m,l,21600r21600,l21600,xe">
              <v:stroke joinstyle="miter"/>
              <v:path gradientshapeok="t" o:connecttype="rect"/>
            </v:shapetype>
            <v:shape id="Shape 517" o:spid="_x0000_s1034" type="#_x0000_t202" style="position:absolute;margin-left:294.55pt;margin-top:824.3pt;width:8.4pt;height:7.45pt;z-index:-4404014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" filled="f" stroked="f">
              <v:textbox style="mso-fit-shape-to-text:t" inset="0,0,0,0">
                <w:txbxContent>
                  <w:p w14:paraId="0BBD33B4" w14:textId="77777777" w:rsidR="003C4B8E" w:rsidRDefault="003C4B8E">
                    <w:pPr>
                      <w:pStyle w:val="Fejlcvagylblc20"/>
                      <w:rPr>
                        <w:sz w:val="22"/>
                        <w:szCs w:val="22"/>
                      </w:rPr>
                    </w:pPr>
                    <w:r>
                      <w:fldChar w:fldCharType="begin"/>
                    </w:r>
                    <w:r>
                      <w:instrText xml:space="preserve"> PAGE \* MERGEFORMAT </w:instrText>
                    </w:r>
                    <w:r>
                      <w:fldChar w:fldCharType="separate"/>
                    </w:r>
                    <w:r>
                      <w:rPr>
                        <w:rStyle w:val="Fejlcvagylblc2"/>
                        <w:sz w:val="22"/>
                        <w:szCs w:val="22"/>
                      </w:rPr>
                      <w:t>#</w:t>
                    </w:r>
                    <w:r>
                      <w:rPr>
                        <w:rStyle w:val="Fejlcvagylblc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651A" w14:textId="77777777" w:rsidR="00387192" w:rsidRDefault="00387192"/>
  </w:footnote>
  <w:footnote w:type="continuationSeparator" w:id="0">
    <w:p w14:paraId="318FDACD" w14:textId="77777777" w:rsidR="00387192" w:rsidRDefault="003871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6" w14:textId="77777777" w:rsidR="003C4B8E" w:rsidRDefault="003C4B8E">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2C" w14:textId="0551D7F4" w:rsidR="003C4B8E" w:rsidRPr="005A5BDD" w:rsidRDefault="003C4B8E" w:rsidP="005A5BDD">
    <w:pPr>
      <w:pStyle w:val="lfej"/>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2D" w14:textId="04C71751" w:rsidR="003C4B8E" w:rsidRPr="001B5150" w:rsidRDefault="003C4B8E" w:rsidP="001B5150">
    <w:pPr>
      <w:pStyle w:val="lfej"/>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30" w14:textId="77777777" w:rsidR="003C4B8E" w:rsidRDefault="003C4B8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E31" w14:textId="77777777" w:rsidR="003C4B8E" w:rsidRPr="00F977D9" w:rsidRDefault="003C4B8E" w:rsidP="00F977D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7" w14:textId="0260B176" w:rsidR="003C4B8E" w:rsidRPr="009C71A7" w:rsidRDefault="003C4B8E" w:rsidP="009C71A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A" w14:textId="69BC71FE" w:rsidR="003C4B8E" w:rsidRPr="00777E98" w:rsidRDefault="003C4B8E" w:rsidP="00777E98">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B" w14:textId="74035D51" w:rsidR="003C4B8E" w:rsidRDefault="003C4B8E">
    <w:pPr>
      <w:spacing w:line="1" w:lineRule="exact"/>
    </w:pPr>
    <w:r>
      <w:rPr>
        <w:noProof/>
        <w:lang w:val="en-US" w:eastAsia="en-US" w:bidi="ar-SA"/>
      </w:rPr>
      <mc:AlternateContent>
        <mc:Choice Requires="wps">
          <w:drawing>
            <wp:anchor distT="0" distB="0" distL="0" distR="0" simplePos="0" relativeHeight="62915000" behindDoc="1" locked="0" layoutInCell="1" allowOverlap="1" wp14:anchorId="0BBD2F72" wp14:editId="0BBD2F73">
              <wp:simplePos x="0" y="0"/>
              <wp:positionH relativeFrom="page">
                <wp:posOffset>3821430</wp:posOffset>
              </wp:positionH>
              <wp:positionV relativeFrom="page">
                <wp:posOffset>50800</wp:posOffset>
              </wp:positionV>
              <wp:extent cx="487680" cy="481330"/>
              <wp:effectExtent l="0" t="0" r="0" b="0"/>
              <wp:wrapNone/>
              <wp:docPr id="415" name="Shape 415"/>
              <wp:cNvGraphicFramePr/>
              <a:graphic xmlns:a="http://schemas.openxmlformats.org/drawingml/2006/main">
                <a:graphicData uri="http://schemas.microsoft.com/office/word/2010/wordprocessingShape">
                  <wps:wsp>
                    <wps:cNvSpPr txBox="1"/>
                    <wps:spPr>
                      <a:xfrm>
                        <a:off x="0" y="0"/>
                        <a:ext cx="487680" cy="481330"/>
                      </a:xfrm>
                      <a:prstGeom prst="rect">
                        <a:avLst/>
                      </a:prstGeom>
                      <a:noFill/>
                    </wps:spPr>
                    <wps:txbx>
                      <w:txbxContent>
                        <w:p w14:paraId="0BBD3381" w14:textId="345A8CDB" w:rsidR="003C4B8E" w:rsidRDefault="003C4B8E">
                          <w:pPr>
                            <w:rPr>
                              <w:sz w:val="2"/>
                              <w:szCs w:val="2"/>
                            </w:rPr>
                          </w:pPr>
                        </w:p>
                      </w:txbxContent>
                    </wps:txbx>
                    <wps:bodyPr lIns="0" tIns="0" rIns="0" bIns="0"/>
                  </wps:wsp>
                </a:graphicData>
              </a:graphic>
            </wp:anchor>
          </w:drawing>
        </mc:Choice>
        <mc:Fallback>
          <w:pict>
            <v:shapetype w14:anchorId="0BBD2F72" id="_x0000_t202" coordsize="21600,21600" o:spt="202" path="m,l,21600r21600,l21600,xe">
              <v:stroke joinstyle="miter"/>
              <v:path gradientshapeok="t" o:connecttype="rect"/>
            </v:shapetype>
            <v:shape id="Shape 415" o:spid="_x0000_s1027" type="#_x0000_t202" style="position:absolute;margin-left:300.9pt;margin-top:4pt;width:38.4pt;height:37.9pt;z-index:-440401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" filled="f" stroked="f">
              <v:textbox inset="0,0,0,0">
                <w:txbxContent>
                  <w:p w14:paraId="0BBD3381" w14:textId="345A8CDB" w:rsidR="003C4B8E" w:rsidRDefault="003C4B8E">
                    <w:pPr>
                      <w:rPr>
                        <w:sz w:val="2"/>
                        <w:szCs w:val="2"/>
                      </w:rPr>
                    </w:pP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5002" behindDoc="1" locked="0" layoutInCell="1" allowOverlap="1" wp14:anchorId="0BBD2F74" wp14:editId="0BBD2F75">
              <wp:simplePos x="0" y="0"/>
              <wp:positionH relativeFrom="page">
                <wp:posOffset>669925</wp:posOffset>
              </wp:positionH>
              <wp:positionV relativeFrom="page">
                <wp:posOffset>117475</wp:posOffset>
              </wp:positionV>
              <wp:extent cx="509270" cy="509270"/>
              <wp:effectExtent l="0" t="0" r="0" b="0"/>
              <wp:wrapNone/>
              <wp:docPr id="419" name="Shape 419"/>
              <wp:cNvGraphicFramePr/>
              <a:graphic xmlns:a="http://schemas.openxmlformats.org/drawingml/2006/main">
                <a:graphicData uri="http://schemas.microsoft.com/office/word/2010/wordprocessingShape">
                  <wps:wsp>
                    <wps:cNvSpPr txBox="1"/>
                    <wps:spPr>
                      <a:xfrm>
                        <a:off x="0" y="0"/>
                        <a:ext cx="509270" cy="509270"/>
                      </a:xfrm>
                      <a:prstGeom prst="rect">
                        <a:avLst/>
                      </a:prstGeom>
                      <a:noFill/>
                    </wps:spPr>
                    <wps:txbx>
                      <w:txbxContent>
                        <w:p w14:paraId="0BBD3382" w14:textId="63BF2D7A" w:rsidR="003C4B8E" w:rsidRDefault="003C4B8E">
                          <w:pPr>
                            <w:rPr>
                              <w:sz w:val="2"/>
                              <w:szCs w:val="2"/>
                            </w:rPr>
                          </w:pPr>
                        </w:p>
                      </w:txbxContent>
                    </wps:txbx>
                    <wps:bodyPr lIns="0" tIns="0" rIns="0" bIns="0"/>
                  </wps:wsp>
                </a:graphicData>
              </a:graphic>
            </wp:anchor>
          </w:drawing>
        </mc:Choice>
        <mc:Fallback>
          <w:pict>
            <v:shape w14:anchorId="0BBD2F74" id="Shape 419" o:spid="_x0000_s1028" type="#_x0000_t202" style="position:absolute;margin-left:52.75pt;margin-top:9.25pt;width:40.1pt;height:40.1pt;z-index:-440401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" filled="f" stroked="f">
              <v:textbox inset="0,0,0,0">
                <w:txbxContent>
                  <w:p w14:paraId="0BBD3382" w14:textId="63BF2D7A" w:rsidR="003C4B8E" w:rsidRDefault="003C4B8E">
                    <w:pPr>
                      <w:rPr>
                        <w:sz w:val="2"/>
                        <w:szCs w:val="2"/>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2E" w14:textId="77777777" w:rsidR="003C4B8E" w:rsidRDefault="003C4B8E">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8" w14:textId="77777777" w:rsidR="003C4B8E" w:rsidRDefault="003C4B8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9" w14:textId="77777777" w:rsidR="003C4B8E" w:rsidRDefault="003C4B8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C" w14:textId="77777777" w:rsidR="003C4B8E" w:rsidRDefault="003C4B8E">
    <w:pPr>
      <w:spacing w:line="1" w:lineRule="exact"/>
    </w:pPr>
    <w:r>
      <w:rPr>
        <w:noProof/>
        <w:lang w:val="en-US" w:eastAsia="en-US" w:bidi="ar-SA"/>
      </w:rPr>
      <mc:AlternateContent>
        <mc:Choice Requires="wps">
          <w:drawing>
            <wp:anchor distT="0" distB="0" distL="0" distR="0" simplePos="0" relativeHeight="62915070" behindDoc="1" locked="0" layoutInCell="1" allowOverlap="1" wp14:anchorId="0BBD2FA6" wp14:editId="0BBD2FA7">
              <wp:simplePos x="0" y="0"/>
              <wp:positionH relativeFrom="page">
                <wp:posOffset>3821430</wp:posOffset>
              </wp:positionH>
              <wp:positionV relativeFrom="page">
                <wp:posOffset>50800</wp:posOffset>
              </wp:positionV>
              <wp:extent cx="487680" cy="481330"/>
              <wp:effectExtent l="0" t="0" r="0" b="0"/>
              <wp:wrapNone/>
              <wp:docPr id="505" name="Shape 505"/>
              <wp:cNvGraphicFramePr/>
              <a:graphic xmlns:a="http://schemas.openxmlformats.org/drawingml/2006/main">
                <a:graphicData uri="http://schemas.microsoft.com/office/word/2010/wordprocessingShape">
                  <wps:wsp>
                    <wps:cNvSpPr txBox="1"/>
                    <wps:spPr>
                      <a:xfrm>
                        <a:off x="0" y="0"/>
                        <a:ext cx="487680" cy="481330"/>
                      </a:xfrm>
                      <a:prstGeom prst="rect">
                        <a:avLst/>
                      </a:prstGeom>
                      <a:noFill/>
                    </wps:spPr>
                    <wps:txbx>
                      <w:txbxContent>
                        <w:p w14:paraId="0BBD33B0" w14:textId="77777777" w:rsidR="003C4B8E" w:rsidRDefault="003C4B8E">
                          <w:pPr>
                            <w:rPr>
                              <w:sz w:val="2"/>
                              <w:szCs w:val="2"/>
                            </w:rPr>
                          </w:pPr>
                          <w:r>
                            <w:rPr>
                              <w:noProof/>
                              <w:lang w:val="en-US" w:eastAsia="en-US" w:bidi="ar-SA"/>
                            </w:rPr>
                            <w:drawing>
                              <wp:inline distT="0" distB="0" distL="0" distR="0" wp14:anchorId="0BBD3633" wp14:editId="0BBD3634">
                                <wp:extent cx="487680" cy="481330"/>
                                <wp:effectExtent l="0" t="0" r="0" b="0"/>
                                <wp:docPr id="1404642631" name="Picut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
                                        <a:stretch/>
                                      </pic:blipFill>
                                      <pic:spPr>
                                        <a:xfrm>
                                          <a:off x="0" y="0"/>
                                          <a:ext cx="487680" cy="481330"/>
                                        </a:xfrm>
                                        <a:prstGeom prst="rect">
                                          <a:avLst/>
                                        </a:prstGeom>
                                      </pic:spPr>
                                    </pic:pic>
                                  </a:graphicData>
                                </a:graphic>
                              </wp:inline>
                            </w:drawing>
                          </w:r>
                        </w:p>
                      </w:txbxContent>
                    </wps:txbx>
                    <wps:bodyPr lIns="0" tIns="0" rIns="0" bIns="0"/>
                  </wps:wsp>
                </a:graphicData>
              </a:graphic>
            </wp:anchor>
          </w:drawing>
        </mc:Choice>
        <mc:Fallback>
          <w:pict>
            <v:shapetype w14:anchorId="0BBD2FA6" id="_x0000_t202" coordsize="21600,21600" o:spt="202" path="m,l,21600r21600,l21600,xe">
              <v:stroke joinstyle="miter"/>
              <v:path gradientshapeok="t" o:connecttype="rect"/>
            </v:shapetype>
            <v:shape id="Shape 505" o:spid="_x0000_s1030" type="#_x0000_t202" style="position:absolute;margin-left:300.9pt;margin-top:4pt;width:38.4pt;height:37.9pt;z-index:-4404014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EOhgEAAAY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" filled="f" stroked="f">
              <v:textbox inset="0,0,0,0">
                <w:txbxContent>
                  <w:p w14:paraId="0BBD33B0" w14:textId="77777777" w:rsidR="003C4B8E" w:rsidRDefault="003C4B8E">
                    <w:pPr>
                      <w:rPr>
                        <w:sz w:val="2"/>
                        <w:szCs w:val="2"/>
                      </w:rPr>
                    </w:pPr>
                    <w:r>
                      <w:rPr>
                        <w:noProof/>
                        <w:lang w:val="en-US" w:eastAsia="en-US" w:bidi="ar-SA"/>
                      </w:rPr>
                      <w:drawing>
                        <wp:inline distT="0" distB="0" distL="0" distR="0" wp14:anchorId="0BBD3633" wp14:editId="0BBD3634">
                          <wp:extent cx="487680" cy="481330"/>
                          <wp:effectExtent l="0" t="0" r="0" b="0"/>
                          <wp:docPr id="1404642631" name="Picut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
                                  <a:stretch/>
                                </pic:blipFill>
                                <pic:spPr>
                                  <a:xfrm>
                                    <a:off x="0" y="0"/>
                                    <a:ext cx="487680" cy="481330"/>
                                  </a:xfrm>
                                  <a:prstGeom prst="rect">
                                    <a:avLst/>
                                  </a:prstGeom>
                                </pic:spPr>
                              </pic:pic>
                            </a:graphicData>
                          </a:graphic>
                        </wp:inline>
                      </w:drawing>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5072" behindDoc="1" locked="0" layoutInCell="1" allowOverlap="1" wp14:anchorId="0BBD2FA8" wp14:editId="0BBD2FA9">
              <wp:simplePos x="0" y="0"/>
              <wp:positionH relativeFrom="page">
                <wp:posOffset>669925</wp:posOffset>
              </wp:positionH>
              <wp:positionV relativeFrom="page">
                <wp:posOffset>117475</wp:posOffset>
              </wp:positionV>
              <wp:extent cx="509270" cy="509270"/>
              <wp:effectExtent l="0" t="0" r="0" b="0"/>
              <wp:wrapNone/>
              <wp:docPr id="509" name="Shape 509"/>
              <wp:cNvGraphicFramePr/>
              <a:graphic xmlns:a="http://schemas.openxmlformats.org/drawingml/2006/main">
                <a:graphicData uri="http://schemas.microsoft.com/office/word/2010/wordprocessingShape">
                  <wps:wsp>
                    <wps:cNvSpPr txBox="1"/>
                    <wps:spPr>
                      <a:xfrm>
                        <a:off x="0" y="0"/>
                        <a:ext cx="509270" cy="509270"/>
                      </a:xfrm>
                      <a:prstGeom prst="rect">
                        <a:avLst/>
                      </a:prstGeom>
                      <a:noFill/>
                    </wps:spPr>
                    <wps:txbx>
                      <w:txbxContent>
                        <w:p w14:paraId="0BBD33B1" w14:textId="77777777" w:rsidR="003C4B8E" w:rsidRDefault="003C4B8E">
                          <w:pPr>
                            <w:rPr>
                              <w:sz w:val="2"/>
                              <w:szCs w:val="2"/>
                            </w:rPr>
                          </w:pPr>
                          <w:r>
                            <w:rPr>
                              <w:noProof/>
                              <w:lang w:val="en-US" w:eastAsia="en-US" w:bidi="ar-SA"/>
                            </w:rPr>
                            <w:drawing>
                              <wp:inline distT="0" distB="0" distL="0" distR="0" wp14:anchorId="0BBD3635" wp14:editId="0BBD3636">
                                <wp:extent cx="511810" cy="511810"/>
                                <wp:effectExtent l="0" t="0" r="0" b="0"/>
                                <wp:docPr id="533302272" name="Picut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2"/>
                                        <a:stretch/>
                                      </pic:blipFill>
                                      <pic:spPr>
                                        <a:xfrm>
                                          <a:off x="0" y="0"/>
                                          <a:ext cx="511810" cy="511810"/>
                                        </a:xfrm>
                                        <a:prstGeom prst="rect">
                                          <a:avLst/>
                                        </a:prstGeom>
                                      </pic:spPr>
                                    </pic:pic>
                                  </a:graphicData>
                                </a:graphic>
                              </wp:inline>
                            </w:drawing>
                          </w:r>
                        </w:p>
                      </w:txbxContent>
                    </wps:txbx>
                    <wps:bodyPr lIns="0" tIns="0" rIns="0" bIns="0"/>
                  </wps:wsp>
                </a:graphicData>
              </a:graphic>
            </wp:anchor>
          </w:drawing>
        </mc:Choice>
        <mc:Fallback>
          <w:pict>
            <v:shape w14:anchorId="0BBD2FA8" id="Shape 509" o:spid="_x0000_s1031" type="#_x0000_t202" style="position:absolute;margin-left:52.75pt;margin-top:9.25pt;width:40.1pt;height:40.1pt;z-index:-440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" filled="f" stroked="f">
              <v:textbox inset="0,0,0,0">
                <w:txbxContent>
                  <w:p w14:paraId="0BBD33B1" w14:textId="77777777" w:rsidR="003C4B8E" w:rsidRDefault="003C4B8E">
                    <w:pPr>
                      <w:rPr>
                        <w:sz w:val="2"/>
                        <w:szCs w:val="2"/>
                      </w:rPr>
                    </w:pPr>
                    <w:r>
                      <w:rPr>
                        <w:noProof/>
                        <w:lang w:val="en-US" w:eastAsia="en-US" w:bidi="ar-SA"/>
                      </w:rPr>
                      <w:drawing>
                        <wp:inline distT="0" distB="0" distL="0" distR="0" wp14:anchorId="0BBD3635" wp14:editId="0BBD3636">
                          <wp:extent cx="511810" cy="511810"/>
                          <wp:effectExtent l="0" t="0" r="0" b="0"/>
                          <wp:docPr id="533302272" name="Picut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2"/>
                                  <a:stretch/>
                                </pic:blipFill>
                                <pic:spPr>
                                  <a:xfrm>
                                    <a:off x="0" y="0"/>
                                    <a:ext cx="511810" cy="511810"/>
                                  </a:xfrm>
                                  <a:prstGeom prst="rect">
                                    <a:avLst/>
                                  </a:prstGeom>
                                </pic:spPr>
                              </pic:pic>
                            </a:graphicData>
                          </a:graphic>
                        </wp:inline>
                      </w:drawing>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5074" behindDoc="1" locked="0" layoutInCell="1" allowOverlap="1" wp14:anchorId="0BBD2FAA" wp14:editId="0BBD2FAB">
              <wp:simplePos x="0" y="0"/>
              <wp:positionH relativeFrom="page">
                <wp:posOffset>4522470</wp:posOffset>
              </wp:positionH>
              <wp:positionV relativeFrom="page">
                <wp:posOffset>242570</wp:posOffset>
              </wp:positionV>
              <wp:extent cx="2197735" cy="88265"/>
              <wp:effectExtent l="0" t="0" r="0" b="0"/>
              <wp:wrapNone/>
              <wp:docPr id="513" name="Shape 513"/>
              <wp:cNvGraphicFramePr/>
              <a:graphic xmlns:a="http://schemas.openxmlformats.org/drawingml/2006/main">
                <a:graphicData uri="http://schemas.microsoft.com/office/word/2010/wordprocessingShape">
                  <wps:wsp>
                    <wps:cNvSpPr txBox="1"/>
                    <wps:spPr>
                      <a:xfrm>
                        <a:off x="0" y="0"/>
                        <a:ext cx="2197735" cy="88265"/>
                      </a:xfrm>
                      <a:prstGeom prst="rect">
                        <a:avLst/>
                      </a:prstGeom>
                      <a:noFill/>
                    </wps:spPr>
                    <wps:txbx>
                      <w:txbxContent>
                        <w:p w14:paraId="0BBD33B2" w14:textId="77777777" w:rsidR="003C4B8E" w:rsidRDefault="003C4B8E">
                          <w:pPr>
                            <w:pStyle w:val="Fejlcvagylblc20"/>
                            <w:rPr>
                              <w:sz w:val="16"/>
                              <w:szCs w:val="16"/>
                            </w:rPr>
                          </w:pPr>
                          <w:r>
                            <w:rPr>
                              <w:rStyle w:val="Fejlcvagylblc2"/>
                              <w:b/>
                              <w:bCs/>
                              <w:sz w:val="16"/>
                              <w:szCs w:val="16"/>
                            </w:rPr>
                            <w:t>LICEUL „ALEXANDRU CEL BUN” BOTOȘANI</w:t>
                          </w:r>
                        </w:p>
                      </w:txbxContent>
                    </wps:txbx>
                    <wps:bodyPr wrap="none" lIns="0" tIns="0" rIns="0" bIns="0">
                      <a:spAutoFit/>
                    </wps:bodyPr>
                  </wps:wsp>
                </a:graphicData>
              </a:graphic>
            </wp:anchor>
          </w:drawing>
        </mc:Choice>
        <mc:Fallback>
          <w:pict>
            <v:shape w14:anchorId="0BBD2FAA" id="Shape 513" o:spid="_x0000_s1032" type="#_x0000_t202" style="position:absolute;margin-left:356.1pt;margin-top:19.1pt;width:173.05pt;height:6.95pt;z-index:-4404014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" filled="f" stroked="f">
              <v:textbox style="mso-fit-shape-to-text:t" inset="0,0,0,0">
                <w:txbxContent>
                  <w:p w14:paraId="0BBD33B2" w14:textId="77777777" w:rsidR="003C4B8E" w:rsidRDefault="003C4B8E">
                    <w:pPr>
                      <w:pStyle w:val="Fejlcvagylblc20"/>
                      <w:rPr>
                        <w:sz w:val="16"/>
                        <w:szCs w:val="16"/>
                      </w:rPr>
                    </w:pPr>
                    <w:r>
                      <w:rPr>
                        <w:rStyle w:val="Fejlcvagylblc2"/>
                        <w:b/>
                        <w:bCs/>
                        <w:sz w:val="16"/>
                        <w:szCs w:val="16"/>
                      </w:rPr>
                      <w:t>LICEUL „ALEXANDRU CEL BUN” BOTOȘANI</w:t>
                    </w:r>
                  </w:p>
                </w:txbxContent>
              </v:textbox>
              <w10:wrap anchorx="page" anchory="page"/>
            </v:shape>
          </w:pict>
        </mc:Fallback>
      </mc:AlternateContent>
    </w:r>
    <w:r>
      <w:rPr>
        <w:noProof/>
        <w:lang w:val="en-US" w:eastAsia="en-US" w:bidi="ar-SA"/>
      </w:rPr>
      <mc:AlternateContent>
        <mc:Choice Requires="wps">
          <w:drawing>
            <wp:anchor distT="0" distB="0" distL="0" distR="0" simplePos="0" relativeHeight="62915076" behindDoc="1" locked="0" layoutInCell="1" allowOverlap="1" wp14:anchorId="0BBD2FAC" wp14:editId="0BBD2FAD">
              <wp:simplePos x="0" y="0"/>
              <wp:positionH relativeFrom="page">
                <wp:posOffset>1529080</wp:posOffset>
              </wp:positionH>
              <wp:positionV relativeFrom="page">
                <wp:posOffset>260985</wp:posOffset>
              </wp:positionV>
              <wp:extent cx="1249680" cy="88265"/>
              <wp:effectExtent l="0" t="0" r="0" b="0"/>
              <wp:wrapNone/>
              <wp:docPr id="515" name="Shape 515"/>
              <wp:cNvGraphicFramePr/>
              <a:graphic xmlns:a="http://schemas.openxmlformats.org/drawingml/2006/main">
                <a:graphicData uri="http://schemas.microsoft.com/office/word/2010/wordprocessingShape">
                  <wps:wsp>
                    <wps:cNvSpPr txBox="1"/>
                    <wps:spPr>
                      <a:xfrm>
                        <a:off x="0" y="0"/>
                        <a:ext cx="1249680" cy="88265"/>
                      </a:xfrm>
                      <a:prstGeom prst="rect">
                        <a:avLst/>
                      </a:prstGeom>
                      <a:noFill/>
                    </wps:spPr>
                    <wps:txbx>
                      <w:txbxContent>
                        <w:p w14:paraId="0BBD33B3" w14:textId="77777777" w:rsidR="003C4B8E" w:rsidRDefault="003C4B8E">
                          <w:pPr>
                            <w:pStyle w:val="Fejlcvagylblc20"/>
                            <w:rPr>
                              <w:sz w:val="16"/>
                              <w:szCs w:val="16"/>
                            </w:rPr>
                          </w:pPr>
                          <w:r>
                            <w:rPr>
                              <w:rStyle w:val="Fejlcvagylblc2"/>
                              <w:b/>
                              <w:bCs/>
                              <w:sz w:val="16"/>
                              <w:szCs w:val="16"/>
                            </w:rPr>
                            <w:t>MINISTERUL EDUCAȚIEI</w:t>
                          </w:r>
                        </w:p>
                      </w:txbxContent>
                    </wps:txbx>
                    <wps:bodyPr wrap="none" lIns="0" tIns="0" rIns="0" bIns="0">
                      <a:spAutoFit/>
                    </wps:bodyPr>
                  </wps:wsp>
                </a:graphicData>
              </a:graphic>
            </wp:anchor>
          </w:drawing>
        </mc:Choice>
        <mc:Fallback>
          <w:pict>
            <v:shape w14:anchorId="0BBD2FAC" id="Shape 515" o:spid="_x0000_s1033" type="#_x0000_t202" style="position:absolute;margin-left:120.4pt;margin-top:20.55pt;width:98.4pt;height:6.95pt;z-index:-4404014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" filled="f" stroked="f">
              <v:textbox style="mso-fit-shape-to-text:t" inset="0,0,0,0">
                <w:txbxContent>
                  <w:p w14:paraId="0BBD33B3" w14:textId="77777777" w:rsidR="003C4B8E" w:rsidRDefault="003C4B8E">
                    <w:pPr>
                      <w:pStyle w:val="Fejlcvagylblc20"/>
                      <w:rPr>
                        <w:sz w:val="16"/>
                        <w:szCs w:val="16"/>
                      </w:rPr>
                    </w:pPr>
                    <w:r>
                      <w:rPr>
                        <w:rStyle w:val="Fejlcvagylblc2"/>
                        <w:b/>
                        <w:bCs/>
                        <w:sz w:val="16"/>
                        <w:szCs w:val="16"/>
                      </w:rPr>
                      <w:t>MINISTERUL EDUCAȚIEI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2D3D" w14:textId="00E43A41" w:rsidR="003C4B8E" w:rsidRPr="00777E98" w:rsidRDefault="003C4B8E" w:rsidP="00777E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57"/>
    <w:multiLevelType w:val="multilevel"/>
    <w:tmpl w:val="82DC970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048AA"/>
    <w:multiLevelType w:val="multilevel"/>
    <w:tmpl w:val="D1C6430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34200"/>
    <w:multiLevelType w:val="multilevel"/>
    <w:tmpl w:val="7DF47A2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96078"/>
    <w:multiLevelType w:val="multilevel"/>
    <w:tmpl w:val="2820BB1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46BFB"/>
    <w:multiLevelType w:val="multilevel"/>
    <w:tmpl w:val="77044E86"/>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67A06"/>
    <w:multiLevelType w:val="multilevel"/>
    <w:tmpl w:val="190C3F3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61280"/>
    <w:multiLevelType w:val="multilevel"/>
    <w:tmpl w:val="D1EA743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55E27"/>
    <w:multiLevelType w:val="multilevel"/>
    <w:tmpl w:val="8860343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571E1A"/>
    <w:multiLevelType w:val="multilevel"/>
    <w:tmpl w:val="0DD0338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5B0B70"/>
    <w:multiLevelType w:val="multilevel"/>
    <w:tmpl w:val="EB469DC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6435C9"/>
    <w:multiLevelType w:val="multilevel"/>
    <w:tmpl w:val="37D2D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AC6B3E"/>
    <w:multiLevelType w:val="multilevel"/>
    <w:tmpl w:val="091CB94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B96EBE"/>
    <w:multiLevelType w:val="multilevel"/>
    <w:tmpl w:val="6334434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D060DE"/>
    <w:multiLevelType w:val="multilevel"/>
    <w:tmpl w:val="F91A1EE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0C5B4F"/>
    <w:multiLevelType w:val="multilevel"/>
    <w:tmpl w:val="5072A43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182A02"/>
    <w:multiLevelType w:val="multilevel"/>
    <w:tmpl w:val="7856ECC8"/>
    <w:lvl w:ilvl="0">
      <w:start w:val="4"/>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2C360D"/>
    <w:multiLevelType w:val="multilevel"/>
    <w:tmpl w:val="AEEE527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05212F"/>
    <w:multiLevelType w:val="multilevel"/>
    <w:tmpl w:val="5D8E8D4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2E5F61"/>
    <w:multiLevelType w:val="multilevel"/>
    <w:tmpl w:val="97088A7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842C21"/>
    <w:multiLevelType w:val="multilevel"/>
    <w:tmpl w:val="35A8C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9301AA"/>
    <w:multiLevelType w:val="multilevel"/>
    <w:tmpl w:val="11509B8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85434C"/>
    <w:multiLevelType w:val="multilevel"/>
    <w:tmpl w:val="150E3F2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AB53A5"/>
    <w:multiLevelType w:val="multilevel"/>
    <w:tmpl w:val="3530CFE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0D6D2A"/>
    <w:multiLevelType w:val="multilevel"/>
    <w:tmpl w:val="870A2A0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89797A"/>
    <w:multiLevelType w:val="multilevel"/>
    <w:tmpl w:val="419427E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D30EED"/>
    <w:multiLevelType w:val="multilevel"/>
    <w:tmpl w:val="B0A63FE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5479C8"/>
    <w:multiLevelType w:val="multilevel"/>
    <w:tmpl w:val="65443BA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18142A5"/>
    <w:multiLevelType w:val="multilevel"/>
    <w:tmpl w:val="FA16E60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B03071"/>
    <w:multiLevelType w:val="multilevel"/>
    <w:tmpl w:val="25C6751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1E65653"/>
    <w:multiLevelType w:val="multilevel"/>
    <w:tmpl w:val="DBB8BD9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242837"/>
    <w:multiLevelType w:val="multilevel"/>
    <w:tmpl w:val="ED5EC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98007D"/>
    <w:multiLevelType w:val="multilevel"/>
    <w:tmpl w:val="CB9826A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E3421B"/>
    <w:multiLevelType w:val="multilevel"/>
    <w:tmpl w:val="88EEB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355503F"/>
    <w:multiLevelType w:val="multilevel"/>
    <w:tmpl w:val="A4C48F0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163D8D"/>
    <w:multiLevelType w:val="multilevel"/>
    <w:tmpl w:val="2FF0887C"/>
    <w:lvl w:ilvl="0">
      <w:start w:val="17"/>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A7119F"/>
    <w:multiLevelType w:val="multilevel"/>
    <w:tmpl w:val="88B8706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6B6680"/>
    <w:multiLevelType w:val="multilevel"/>
    <w:tmpl w:val="34449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58708B5"/>
    <w:multiLevelType w:val="multilevel"/>
    <w:tmpl w:val="5DC262A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58A13F0"/>
    <w:multiLevelType w:val="multilevel"/>
    <w:tmpl w:val="339C4C7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58F4113"/>
    <w:multiLevelType w:val="multilevel"/>
    <w:tmpl w:val="53ECED56"/>
    <w:lvl w:ilvl="0">
      <w:start w:val="5"/>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0F4CF1"/>
    <w:multiLevelType w:val="multilevel"/>
    <w:tmpl w:val="0174296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7222FEB"/>
    <w:multiLevelType w:val="multilevel"/>
    <w:tmpl w:val="153CE9F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8C03667"/>
    <w:multiLevelType w:val="multilevel"/>
    <w:tmpl w:val="97B8F82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90E6E43"/>
    <w:multiLevelType w:val="multilevel"/>
    <w:tmpl w:val="8CB8D0A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A0A23E0"/>
    <w:multiLevelType w:val="multilevel"/>
    <w:tmpl w:val="22A80EB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A4E5309"/>
    <w:multiLevelType w:val="multilevel"/>
    <w:tmpl w:val="9B96692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6544D4"/>
    <w:multiLevelType w:val="multilevel"/>
    <w:tmpl w:val="9B0A3C4E"/>
    <w:lvl w:ilvl="0">
      <w:start w:val="1"/>
      <w:numFmt w:val="decimal"/>
      <w:lvlText w:val="(%1)"/>
      <w:lvlJc w:val="left"/>
      <w:pPr>
        <w:ind w:left="0" w:firstLine="0"/>
      </w:pPr>
      <w:rPr>
        <w:rFonts w:ascii="Palatino Linotype" w:eastAsia="Palatino Linotype" w:hAnsi="Palatino Linotype" w:cs="Palatino Linotype"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1A6E3353"/>
    <w:multiLevelType w:val="multilevel"/>
    <w:tmpl w:val="58D44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AF31788"/>
    <w:multiLevelType w:val="multilevel"/>
    <w:tmpl w:val="D79AE8C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B360CA1"/>
    <w:multiLevelType w:val="multilevel"/>
    <w:tmpl w:val="6AF8086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C0E7B0B"/>
    <w:multiLevelType w:val="multilevel"/>
    <w:tmpl w:val="160E6DA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1C2F7E2A"/>
    <w:multiLevelType w:val="multilevel"/>
    <w:tmpl w:val="D11E177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C8F55F3"/>
    <w:multiLevelType w:val="multilevel"/>
    <w:tmpl w:val="A1547DFE"/>
    <w:lvl w:ilvl="0">
      <w:start w:val="1"/>
      <w:numFmt w:val="decimal"/>
      <w:lvlText w:val="(%1)"/>
      <w:lvlJc w:val="left"/>
      <w:pPr>
        <w:ind w:left="0" w:firstLine="0"/>
      </w:pPr>
      <w:rPr>
        <w:rFonts w:ascii="Palatino Linotype" w:eastAsia="Palatino Linotype" w:hAnsi="Palatino Linotype" w:cs="Palatino Linotype"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1CA52A55"/>
    <w:multiLevelType w:val="multilevel"/>
    <w:tmpl w:val="8FA8C67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AF2CB6"/>
    <w:multiLevelType w:val="multilevel"/>
    <w:tmpl w:val="E17E49C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F2456FA"/>
    <w:multiLevelType w:val="multilevel"/>
    <w:tmpl w:val="1A6E331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F4C5CE0"/>
    <w:multiLevelType w:val="multilevel"/>
    <w:tmpl w:val="9FC846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F7740FE"/>
    <w:multiLevelType w:val="multilevel"/>
    <w:tmpl w:val="0FC40EC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F8D26D2"/>
    <w:multiLevelType w:val="multilevel"/>
    <w:tmpl w:val="FD646D2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0342EB5"/>
    <w:multiLevelType w:val="multilevel"/>
    <w:tmpl w:val="1486C6C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1B24FB9"/>
    <w:multiLevelType w:val="multilevel"/>
    <w:tmpl w:val="5FDE44F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2EA2575"/>
    <w:multiLevelType w:val="multilevel"/>
    <w:tmpl w:val="78C22EE2"/>
    <w:lvl w:ilvl="0">
      <w:start w:val="5"/>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31802AF"/>
    <w:multiLevelType w:val="multilevel"/>
    <w:tmpl w:val="632E67D6"/>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42677D4"/>
    <w:multiLevelType w:val="multilevel"/>
    <w:tmpl w:val="800E120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442349A"/>
    <w:multiLevelType w:val="multilevel"/>
    <w:tmpl w:val="5C2A4A8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160106"/>
    <w:multiLevelType w:val="multilevel"/>
    <w:tmpl w:val="CD884EC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5D352AE"/>
    <w:multiLevelType w:val="multilevel"/>
    <w:tmpl w:val="5BE493D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6792168"/>
    <w:multiLevelType w:val="multilevel"/>
    <w:tmpl w:val="82DC970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6AE12C9"/>
    <w:multiLevelType w:val="multilevel"/>
    <w:tmpl w:val="C730374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7360DA0"/>
    <w:multiLevelType w:val="multilevel"/>
    <w:tmpl w:val="AE1624F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79C47F4"/>
    <w:multiLevelType w:val="multilevel"/>
    <w:tmpl w:val="6046FBF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7C13EAF"/>
    <w:multiLevelType w:val="multilevel"/>
    <w:tmpl w:val="DE9EF26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7DA1B80"/>
    <w:multiLevelType w:val="multilevel"/>
    <w:tmpl w:val="4E044B9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859159E"/>
    <w:multiLevelType w:val="multilevel"/>
    <w:tmpl w:val="21FE8D5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8853818"/>
    <w:multiLevelType w:val="multilevel"/>
    <w:tmpl w:val="5B2CFF8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9C9354B"/>
    <w:multiLevelType w:val="multilevel"/>
    <w:tmpl w:val="718A3EAC"/>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A2F036A"/>
    <w:multiLevelType w:val="multilevel"/>
    <w:tmpl w:val="470AB18E"/>
    <w:lvl w:ilvl="0">
      <w:start w:val="1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C1F5200"/>
    <w:multiLevelType w:val="multilevel"/>
    <w:tmpl w:val="FE4A1FF8"/>
    <w:lvl w:ilvl="0">
      <w:start w:val="15"/>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CCF3823"/>
    <w:multiLevelType w:val="multilevel"/>
    <w:tmpl w:val="C0C845C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D321740"/>
    <w:multiLevelType w:val="multilevel"/>
    <w:tmpl w:val="2F6E06DC"/>
    <w:lvl w:ilvl="0">
      <w:start w:val="7"/>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D585104"/>
    <w:multiLevelType w:val="multilevel"/>
    <w:tmpl w:val="ACF0E20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DBE19A0"/>
    <w:multiLevelType w:val="multilevel"/>
    <w:tmpl w:val="6B04182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E775118"/>
    <w:multiLevelType w:val="multilevel"/>
    <w:tmpl w:val="93E0963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F9F2932"/>
    <w:multiLevelType w:val="multilevel"/>
    <w:tmpl w:val="25E2943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FDA7193"/>
    <w:multiLevelType w:val="multilevel"/>
    <w:tmpl w:val="B0BA410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0904BAC"/>
    <w:multiLevelType w:val="multilevel"/>
    <w:tmpl w:val="3776219E"/>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0FF54B3"/>
    <w:multiLevelType w:val="multilevel"/>
    <w:tmpl w:val="46D83A1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21D4EFE"/>
    <w:multiLevelType w:val="multilevel"/>
    <w:tmpl w:val="49769A6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371AC3"/>
    <w:multiLevelType w:val="multilevel"/>
    <w:tmpl w:val="B89CBFE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27575C4"/>
    <w:multiLevelType w:val="multilevel"/>
    <w:tmpl w:val="99C8150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3C139E9"/>
    <w:multiLevelType w:val="multilevel"/>
    <w:tmpl w:val="A17A311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3D41290"/>
    <w:multiLevelType w:val="multilevel"/>
    <w:tmpl w:val="9FF64A7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55704B1"/>
    <w:multiLevelType w:val="multilevel"/>
    <w:tmpl w:val="9B245886"/>
    <w:lvl w:ilvl="0">
      <w:start w:val="11"/>
      <w:numFmt w:val="decimal"/>
      <w:lvlText w:val="(%1)"/>
      <w:lvlJc w:val="left"/>
      <w:pPr>
        <w:ind w:left="0" w:firstLine="0"/>
      </w:pPr>
      <w:rPr>
        <w:rFonts w:ascii="Palatino Linotype" w:eastAsia="Palatino Linotype" w:hAnsi="Palatino Linotype" w:cs="Palatino Linotype"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35E711E7"/>
    <w:multiLevelType w:val="multilevel"/>
    <w:tmpl w:val="F2F6887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6495BF3"/>
    <w:multiLevelType w:val="multilevel"/>
    <w:tmpl w:val="6E7E3E3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6D12A65"/>
    <w:multiLevelType w:val="multilevel"/>
    <w:tmpl w:val="43CC3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7A0822"/>
    <w:multiLevelType w:val="multilevel"/>
    <w:tmpl w:val="633A178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7A740A9"/>
    <w:multiLevelType w:val="multilevel"/>
    <w:tmpl w:val="8E72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7E74CEF"/>
    <w:multiLevelType w:val="multilevel"/>
    <w:tmpl w:val="5D1A3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86F33BE"/>
    <w:multiLevelType w:val="multilevel"/>
    <w:tmpl w:val="89EA7C9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B5B546C"/>
    <w:multiLevelType w:val="multilevel"/>
    <w:tmpl w:val="F24CDB5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E83E6F"/>
    <w:multiLevelType w:val="multilevel"/>
    <w:tmpl w:val="D45A0D1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D2E4E04"/>
    <w:multiLevelType w:val="multilevel"/>
    <w:tmpl w:val="56660600"/>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D900992"/>
    <w:multiLevelType w:val="multilevel"/>
    <w:tmpl w:val="A8D216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020C5A"/>
    <w:multiLevelType w:val="multilevel"/>
    <w:tmpl w:val="FD54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E1B61EB"/>
    <w:multiLevelType w:val="multilevel"/>
    <w:tmpl w:val="717C0310"/>
    <w:lvl w:ilvl="0">
      <w:start w:val="3"/>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01D64BE"/>
    <w:multiLevelType w:val="multilevel"/>
    <w:tmpl w:val="51B85E1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0582C63"/>
    <w:multiLevelType w:val="multilevel"/>
    <w:tmpl w:val="2454F2FC"/>
    <w:lvl w:ilvl="0">
      <w:start w:val="6"/>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1341745"/>
    <w:multiLevelType w:val="multilevel"/>
    <w:tmpl w:val="6C16EB0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1E239F8"/>
    <w:multiLevelType w:val="multilevel"/>
    <w:tmpl w:val="3990CE4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075831"/>
    <w:multiLevelType w:val="multilevel"/>
    <w:tmpl w:val="54C69756"/>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2BB4A79"/>
    <w:multiLevelType w:val="multilevel"/>
    <w:tmpl w:val="9DDC862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2E62401"/>
    <w:multiLevelType w:val="multilevel"/>
    <w:tmpl w:val="E32CC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13044A"/>
    <w:multiLevelType w:val="multilevel"/>
    <w:tmpl w:val="7916A228"/>
    <w:lvl w:ilvl="0">
      <w:start w:val="5"/>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3876087"/>
    <w:multiLevelType w:val="multilevel"/>
    <w:tmpl w:val="E3C2288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094DD4"/>
    <w:multiLevelType w:val="multilevel"/>
    <w:tmpl w:val="2676C54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4134698"/>
    <w:multiLevelType w:val="multilevel"/>
    <w:tmpl w:val="EE26E6D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4AC2D7C"/>
    <w:multiLevelType w:val="multilevel"/>
    <w:tmpl w:val="6E98598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5D12246"/>
    <w:multiLevelType w:val="multilevel"/>
    <w:tmpl w:val="1674E6D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5D37594"/>
    <w:multiLevelType w:val="multilevel"/>
    <w:tmpl w:val="09380B0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72A5E57"/>
    <w:multiLevelType w:val="multilevel"/>
    <w:tmpl w:val="1A34B42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7694695"/>
    <w:multiLevelType w:val="multilevel"/>
    <w:tmpl w:val="212CFD3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B58B0"/>
    <w:multiLevelType w:val="multilevel"/>
    <w:tmpl w:val="5D526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87575C7"/>
    <w:multiLevelType w:val="multilevel"/>
    <w:tmpl w:val="343C29E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8E70B42"/>
    <w:multiLevelType w:val="multilevel"/>
    <w:tmpl w:val="475014C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9017B58"/>
    <w:multiLevelType w:val="multilevel"/>
    <w:tmpl w:val="50C8682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95D4436"/>
    <w:multiLevelType w:val="multilevel"/>
    <w:tmpl w:val="08D4ED0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B717601"/>
    <w:multiLevelType w:val="multilevel"/>
    <w:tmpl w:val="8618B204"/>
    <w:lvl w:ilvl="0">
      <w:start w:val="4"/>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C7200D3"/>
    <w:multiLevelType w:val="multilevel"/>
    <w:tmpl w:val="A41EBE0C"/>
    <w:lvl w:ilvl="0">
      <w:start w:val="3"/>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C7D16A4"/>
    <w:multiLevelType w:val="multilevel"/>
    <w:tmpl w:val="A102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A7648B"/>
    <w:multiLevelType w:val="multilevel"/>
    <w:tmpl w:val="E6025892"/>
    <w:lvl w:ilvl="0">
      <w:start w:val="5"/>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CEC4CC2"/>
    <w:multiLevelType w:val="multilevel"/>
    <w:tmpl w:val="0648702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D7B35B3"/>
    <w:multiLevelType w:val="multilevel"/>
    <w:tmpl w:val="AE4C12C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E4154DF"/>
    <w:multiLevelType w:val="multilevel"/>
    <w:tmpl w:val="4836B760"/>
    <w:lvl w:ilvl="0">
      <w:start w:val="6"/>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E7E0E79"/>
    <w:multiLevelType w:val="multilevel"/>
    <w:tmpl w:val="C5DC1156"/>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F9A0898"/>
    <w:multiLevelType w:val="multilevel"/>
    <w:tmpl w:val="C028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FA64EA9"/>
    <w:multiLevelType w:val="multilevel"/>
    <w:tmpl w:val="F96E8E9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FAA63C8"/>
    <w:multiLevelType w:val="multilevel"/>
    <w:tmpl w:val="67F250B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FD555B3"/>
    <w:multiLevelType w:val="multilevel"/>
    <w:tmpl w:val="82DC970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01D37BE"/>
    <w:multiLevelType w:val="multilevel"/>
    <w:tmpl w:val="77903DF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13E005D"/>
    <w:multiLevelType w:val="multilevel"/>
    <w:tmpl w:val="36F0DE44"/>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17408B8"/>
    <w:multiLevelType w:val="multilevel"/>
    <w:tmpl w:val="465A3C8E"/>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1AC6FE2"/>
    <w:multiLevelType w:val="multilevel"/>
    <w:tmpl w:val="DD96582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1F97728"/>
    <w:multiLevelType w:val="multilevel"/>
    <w:tmpl w:val="03BCB61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33306D6"/>
    <w:multiLevelType w:val="multilevel"/>
    <w:tmpl w:val="FCCE301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57B25C2"/>
    <w:multiLevelType w:val="multilevel"/>
    <w:tmpl w:val="66787A88"/>
    <w:lvl w:ilvl="0">
      <w:start w:val="1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64A21EA"/>
    <w:multiLevelType w:val="multilevel"/>
    <w:tmpl w:val="9E606B5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64C7B63"/>
    <w:multiLevelType w:val="multilevel"/>
    <w:tmpl w:val="BAC2230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6C502E8"/>
    <w:multiLevelType w:val="multilevel"/>
    <w:tmpl w:val="6292DA7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8C540C7"/>
    <w:multiLevelType w:val="multilevel"/>
    <w:tmpl w:val="8DC2CEC2"/>
    <w:lvl w:ilvl="0">
      <w:start w:val="3"/>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94C0DF1"/>
    <w:multiLevelType w:val="multilevel"/>
    <w:tmpl w:val="34922F7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9B24061"/>
    <w:multiLevelType w:val="multilevel"/>
    <w:tmpl w:val="F5567BAC"/>
    <w:lvl w:ilvl="0">
      <w:start w:val="8"/>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B0A5AAC"/>
    <w:multiLevelType w:val="multilevel"/>
    <w:tmpl w:val="66C4F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BCB3428"/>
    <w:multiLevelType w:val="multilevel"/>
    <w:tmpl w:val="26DA015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C963E63"/>
    <w:multiLevelType w:val="multilevel"/>
    <w:tmpl w:val="3A262AC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CA729E4"/>
    <w:multiLevelType w:val="multilevel"/>
    <w:tmpl w:val="A65EFDB0"/>
    <w:lvl w:ilvl="0">
      <w:start w:val="5"/>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D513010"/>
    <w:multiLevelType w:val="multilevel"/>
    <w:tmpl w:val="1908CCD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D693C94"/>
    <w:multiLevelType w:val="multilevel"/>
    <w:tmpl w:val="7AAA382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E0241D8"/>
    <w:multiLevelType w:val="multilevel"/>
    <w:tmpl w:val="73562C4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EB878C2"/>
    <w:multiLevelType w:val="multilevel"/>
    <w:tmpl w:val="E040952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ED566C2"/>
    <w:multiLevelType w:val="multilevel"/>
    <w:tmpl w:val="E7AC526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F70162D"/>
    <w:multiLevelType w:val="multilevel"/>
    <w:tmpl w:val="CBEA6D5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05B4D32"/>
    <w:multiLevelType w:val="multilevel"/>
    <w:tmpl w:val="5BCE5B2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0A42CD4"/>
    <w:multiLevelType w:val="multilevel"/>
    <w:tmpl w:val="D6FC3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0A8511E"/>
    <w:multiLevelType w:val="multilevel"/>
    <w:tmpl w:val="550AB7D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14C5F6D"/>
    <w:multiLevelType w:val="multilevel"/>
    <w:tmpl w:val="22EAC25E"/>
    <w:lvl w:ilvl="0">
      <w:start w:val="6"/>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1717705"/>
    <w:multiLevelType w:val="multilevel"/>
    <w:tmpl w:val="8BF6D5D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18E5CFA"/>
    <w:multiLevelType w:val="multilevel"/>
    <w:tmpl w:val="6C02FAE2"/>
    <w:lvl w:ilvl="0">
      <w:start w:val="7"/>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37C4955"/>
    <w:multiLevelType w:val="multilevel"/>
    <w:tmpl w:val="F9E0C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3FE4F34"/>
    <w:multiLevelType w:val="multilevel"/>
    <w:tmpl w:val="7D22144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6784A48"/>
    <w:multiLevelType w:val="multilevel"/>
    <w:tmpl w:val="DDE2E250"/>
    <w:lvl w:ilvl="0">
      <w:start w:val="6"/>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6B73744"/>
    <w:multiLevelType w:val="multilevel"/>
    <w:tmpl w:val="DCCC019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6CA12AA"/>
    <w:multiLevelType w:val="multilevel"/>
    <w:tmpl w:val="6C16EB0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7394874"/>
    <w:multiLevelType w:val="multilevel"/>
    <w:tmpl w:val="82DA6FC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7462767"/>
    <w:multiLevelType w:val="multilevel"/>
    <w:tmpl w:val="ADE4A1C6"/>
    <w:lvl w:ilvl="0">
      <w:start w:val="2"/>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81719FA"/>
    <w:multiLevelType w:val="multilevel"/>
    <w:tmpl w:val="87AE891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8205F85"/>
    <w:multiLevelType w:val="multilevel"/>
    <w:tmpl w:val="6CB24C4C"/>
    <w:lvl w:ilvl="0">
      <w:start w:val="4"/>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87760D7"/>
    <w:multiLevelType w:val="multilevel"/>
    <w:tmpl w:val="A8BCDC4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97C1180"/>
    <w:multiLevelType w:val="multilevel"/>
    <w:tmpl w:val="150E3F2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99B3780"/>
    <w:multiLevelType w:val="multilevel"/>
    <w:tmpl w:val="D054A7F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A0F120A"/>
    <w:multiLevelType w:val="multilevel"/>
    <w:tmpl w:val="7D78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A342BBE"/>
    <w:multiLevelType w:val="multilevel"/>
    <w:tmpl w:val="C228008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BAF64C2"/>
    <w:multiLevelType w:val="multilevel"/>
    <w:tmpl w:val="6846B66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BB661E0"/>
    <w:multiLevelType w:val="multilevel"/>
    <w:tmpl w:val="2CD685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C51333C"/>
    <w:multiLevelType w:val="multilevel"/>
    <w:tmpl w:val="A48E68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CD2023F"/>
    <w:multiLevelType w:val="multilevel"/>
    <w:tmpl w:val="AE1C0B5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CDB5750"/>
    <w:multiLevelType w:val="multilevel"/>
    <w:tmpl w:val="CD782A7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DB57519"/>
    <w:multiLevelType w:val="multilevel"/>
    <w:tmpl w:val="2CE0FFD6"/>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DD562C2"/>
    <w:multiLevelType w:val="multilevel"/>
    <w:tmpl w:val="0A0CE4FA"/>
    <w:lvl w:ilvl="0">
      <w:start w:val="2"/>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EF21BE0"/>
    <w:multiLevelType w:val="multilevel"/>
    <w:tmpl w:val="0C6CCBAE"/>
    <w:lvl w:ilvl="0">
      <w:start w:val="20"/>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F7932CE"/>
    <w:multiLevelType w:val="multilevel"/>
    <w:tmpl w:val="68F4D4F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02B0205"/>
    <w:multiLevelType w:val="multilevel"/>
    <w:tmpl w:val="490CD91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1744C77"/>
    <w:multiLevelType w:val="multilevel"/>
    <w:tmpl w:val="64E4F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18C5813"/>
    <w:multiLevelType w:val="multilevel"/>
    <w:tmpl w:val="55B4490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1B31DAD"/>
    <w:multiLevelType w:val="multilevel"/>
    <w:tmpl w:val="586476B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1E232F8"/>
    <w:multiLevelType w:val="multilevel"/>
    <w:tmpl w:val="1BEEB9B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2766485"/>
    <w:multiLevelType w:val="multilevel"/>
    <w:tmpl w:val="2EA8430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3206AD6"/>
    <w:multiLevelType w:val="multilevel"/>
    <w:tmpl w:val="C31A72B8"/>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32F1CE8"/>
    <w:multiLevelType w:val="multilevel"/>
    <w:tmpl w:val="2C96BA1A"/>
    <w:lvl w:ilvl="0">
      <w:start w:val="4"/>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466369A"/>
    <w:multiLevelType w:val="multilevel"/>
    <w:tmpl w:val="C546A3D8"/>
    <w:lvl w:ilvl="0">
      <w:start w:val="3"/>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47046A7"/>
    <w:multiLevelType w:val="multilevel"/>
    <w:tmpl w:val="7174F2F0"/>
    <w:lvl w:ilvl="0">
      <w:start w:val="5"/>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6100AA6"/>
    <w:multiLevelType w:val="multilevel"/>
    <w:tmpl w:val="621AFC2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8D545E1"/>
    <w:multiLevelType w:val="multilevel"/>
    <w:tmpl w:val="360E2AA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8E943C2"/>
    <w:multiLevelType w:val="multilevel"/>
    <w:tmpl w:val="5CA21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9AE49CF"/>
    <w:multiLevelType w:val="multilevel"/>
    <w:tmpl w:val="C0E499F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9E06A96"/>
    <w:multiLevelType w:val="multilevel"/>
    <w:tmpl w:val="B3C61FA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9EC2CFB"/>
    <w:multiLevelType w:val="multilevel"/>
    <w:tmpl w:val="C32CE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A5016F6"/>
    <w:multiLevelType w:val="multilevel"/>
    <w:tmpl w:val="3FE6DAD6"/>
    <w:lvl w:ilvl="0">
      <w:start w:val="3"/>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B0D01F9"/>
    <w:multiLevelType w:val="multilevel"/>
    <w:tmpl w:val="A6884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B0E1461"/>
    <w:multiLevelType w:val="multilevel"/>
    <w:tmpl w:val="C758EF4C"/>
    <w:lvl w:ilvl="0">
      <w:start w:val="5"/>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C220051"/>
    <w:multiLevelType w:val="multilevel"/>
    <w:tmpl w:val="A0B27372"/>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D835B17"/>
    <w:multiLevelType w:val="multilevel"/>
    <w:tmpl w:val="7E72680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DF43C9F"/>
    <w:multiLevelType w:val="multilevel"/>
    <w:tmpl w:val="C92C582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EC7715B"/>
    <w:multiLevelType w:val="multilevel"/>
    <w:tmpl w:val="2648E6F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F0F2A6E"/>
    <w:multiLevelType w:val="multilevel"/>
    <w:tmpl w:val="060069EC"/>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F8E47DA"/>
    <w:multiLevelType w:val="multilevel"/>
    <w:tmpl w:val="6386929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6"/>
  </w:num>
  <w:num w:numId="2">
    <w:abstractNumId w:val="99"/>
  </w:num>
  <w:num w:numId="3">
    <w:abstractNumId w:val="100"/>
  </w:num>
  <w:num w:numId="4">
    <w:abstractNumId w:val="184"/>
  </w:num>
  <w:num w:numId="5">
    <w:abstractNumId w:val="31"/>
  </w:num>
  <w:num w:numId="6">
    <w:abstractNumId w:val="176"/>
  </w:num>
  <w:num w:numId="7">
    <w:abstractNumId w:val="126"/>
  </w:num>
  <w:num w:numId="8">
    <w:abstractNumId w:val="116"/>
  </w:num>
  <w:num w:numId="9">
    <w:abstractNumId w:val="59"/>
  </w:num>
  <w:num w:numId="10">
    <w:abstractNumId w:val="127"/>
  </w:num>
  <w:num w:numId="11">
    <w:abstractNumId w:val="92"/>
  </w:num>
  <w:num w:numId="12">
    <w:abstractNumId w:val="13"/>
  </w:num>
  <w:num w:numId="13">
    <w:abstractNumId w:val="58"/>
  </w:num>
  <w:num w:numId="14">
    <w:abstractNumId w:val="81"/>
  </w:num>
  <w:num w:numId="15">
    <w:abstractNumId w:val="149"/>
  </w:num>
  <w:num w:numId="16">
    <w:abstractNumId w:val="158"/>
  </w:num>
  <w:num w:numId="17">
    <w:abstractNumId w:val="105"/>
  </w:num>
  <w:num w:numId="18">
    <w:abstractNumId w:val="155"/>
  </w:num>
  <w:num w:numId="19">
    <w:abstractNumId w:val="202"/>
  </w:num>
  <w:num w:numId="20">
    <w:abstractNumId w:val="55"/>
  </w:num>
  <w:num w:numId="21">
    <w:abstractNumId w:val="199"/>
  </w:num>
  <w:num w:numId="22">
    <w:abstractNumId w:val="200"/>
  </w:num>
  <w:num w:numId="23">
    <w:abstractNumId w:val="151"/>
  </w:num>
  <w:num w:numId="24">
    <w:abstractNumId w:val="76"/>
  </w:num>
  <w:num w:numId="25">
    <w:abstractNumId w:val="61"/>
  </w:num>
  <w:num w:numId="26">
    <w:abstractNumId w:val="85"/>
  </w:num>
  <w:num w:numId="27">
    <w:abstractNumId w:val="24"/>
  </w:num>
  <w:num w:numId="28">
    <w:abstractNumId w:val="45"/>
  </w:num>
  <w:num w:numId="29">
    <w:abstractNumId w:val="86"/>
  </w:num>
  <w:num w:numId="30">
    <w:abstractNumId w:val="189"/>
  </w:num>
  <w:num w:numId="31">
    <w:abstractNumId w:val="209"/>
  </w:num>
  <w:num w:numId="32">
    <w:abstractNumId w:val="63"/>
  </w:num>
  <w:num w:numId="33">
    <w:abstractNumId w:val="35"/>
  </w:num>
  <w:num w:numId="34">
    <w:abstractNumId w:val="204"/>
  </w:num>
  <w:num w:numId="35">
    <w:abstractNumId w:val="213"/>
  </w:num>
  <w:num w:numId="36">
    <w:abstractNumId w:val="53"/>
  </w:num>
  <w:num w:numId="37">
    <w:abstractNumId w:val="195"/>
  </w:num>
  <w:num w:numId="38">
    <w:abstractNumId w:val="1"/>
  </w:num>
  <w:num w:numId="39">
    <w:abstractNumId w:val="182"/>
  </w:num>
  <w:num w:numId="40">
    <w:abstractNumId w:val="114"/>
  </w:num>
  <w:num w:numId="41">
    <w:abstractNumId w:val="117"/>
  </w:num>
  <w:num w:numId="42">
    <w:abstractNumId w:val="150"/>
  </w:num>
  <w:num w:numId="43">
    <w:abstractNumId w:val="60"/>
  </w:num>
  <w:num w:numId="44">
    <w:abstractNumId w:val="93"/>
  </w:num>
  <w:num w:numId="45">
    <w:abstractNumId w:val="66"/>
  </w:num>
  <w:num w:numId="46">
    <w:abstractNumId w:val="134"/>
  </w:num>
  <w:num w:numId="47">
    <w:abstractNumId w:val="41"/>
  </w:num>
  <w:num w:numId="48">
    <w:abstractNumId w:val="123"/>
  </w:num>
  <w:num w:numId="49">
    <w:abstractNumId w:val="49"/>
  </w:num>
  <w:num w:numId="50">
    <w:abstractNumId w:val="4"/>
  </w:num>
  <w:num w:numId="51">
    <w:abstractNumId w:val="118"/>
  </w:num>
  <w:num w:numId="52">
    <w:abstractNumId w:val="40"/>
  </w:num>
  <w:num w:numId="53">
    <w:abstractNumId w:val="7"/>
  </w:num>
  <w:num w:numId="54">
    <w:abstractNumId w:val="181"/>
  </w:num>
  <w:num w:numId="55">
    <w:abstractNumId w:val="94"/>
  </w:num>
  <w:num w:numId="56">
    <w:abstractNumId w:val="83"/>
  </w:num>
  <w:num w:numId="57">
    <w:abstractNumId w:val="5"/>
  </w:num>
  <w:num w:numId="58">
    <w:abstractNumId w:val="197"/>
  </w:num>
  <w:num w:numId="59">
    <w:abstractNumId w:val="29"/>
  </w:num>
  <w:num w:numId="60">
    <w:abstractNumId w:val="143"/>
  </w:num>
  <w:num w:numId="61">
    <w:abstractNumId w:val="2"/>
  </w:num>
  <w:num w:numId="62">
    <w:abstractNumId w:val="38"/>
  </w:num>
  <w:num w:numId="63">
    <w:abstractNumId w:val="193"/>
  </w:num>
  <w:num w:numId="64">
    <w:abstractNumId w:val="207"/>
  </w:num>
  <w:num w:numId="65">
    <w:abstractNumId w:val="9"/>
  </w:num>
  <w:num w:numId="66">
    <w:abstractNumId w:val="20"/>
  </w:num>
  <w:num w:numId="67">
    <w:abstractNumId w:val="43"/>
  </w:num>
  <w:num w:numId="68">
    <w:abstractNumId w:val="97"/>
  </w:num>
  <w:num w:numId="69">
    <w:abstractNumId w:val="30"/>
  </w:num>
  <w:num w:numId="70">
    <w:abstractNumId w:val="183"/>
  </w:num>
  <w:num w:numId="71">
    <w:abstractNumId w:val="208"/>
  </w:num>
  <w:num w:numId="72">
    <w:abstractNumId w:val="115"/>
  </w:num>
  <w:num w:numId="73">
    <w:abstractNumId w:val="15"/>
  </w:num>
  <w:num w:numId="74">
    <w:abstractNumId w:val="64"/>
  </w:num>
  <w:num w:numId="75">
    <w:abstractNumId w:val="124"/>
  </w:num>
  <w:num w:numId="76">
    <w:abstractNumId w:val="109"/>
  </w:num>
  <w:num w:numId="77">
    <w:abstractNumId w:val="161"/>
  </w:num>
  <w:num w:numId="78">
    <w:abstractNumId w:val="167"/>
  </w:num>
  <w:num w:numId="79">
    <w:abstractNumId w:val="210"/>
  </w:num>
  <w:num w:numId="80">
    <w:abstractNumId w:val="103"/>
  </w:num>
  <w:num w:numId="81">
    <w:abstractNumId w:val="119"/>
  </w:num>
  <w:num w:numId="82">
    <w:abstractNumId w:val="136"/>
  </w:num>
  <w:num w:numId="83">
    <w:abstractNumId w:val="211"/>
  </w:num>
  <w:num w:numId="84">
    <w:abstractNumId w:val="132"/>
  </w:num>
  <w:num w:numId="85">
    <w:abstractNumId w:val="165"/>
  </w:num>
  <w:num w:numId="86">
    <w:abstractNumId w:val="68"/>
  </w:num>
  <w:num w:numId="87">
    <w:abstractNumId w:val="79"/>
  </w:num>
  <w:num w:numId="88">
    <w:abstractNumId w:val="112"/>
  </w:num>
  <w:num w:numId="89">
    <w:abstractNumId w:val="8"/>
  </w:num>
  <w:num w:numId="90">
    <w:abstractNumId w:val="6"/>
  </w:num>
  <w:num w:numId="91">
    <w:abstractNumId w:val="28"/>
  </w:num>
  <w:num w:numId="92">
    <w:abstractNumId w:val="91"/>
  </w:num>
  <w:num w:numId="93">
    <w:abstractNumId w:val="18"/>
  </w:num>
  <w:num w:numId="94">
    <w:abstractNumId w:val="130"/>
  </w:num>
  <w:num w:numId="95">
    <w:abstractNumId w:val="186"/>
  </w:num>
  <w:num w:numId="96">
    <w:abstractNumId w:val="62"/>
  </w:num>
  <w:num w:numId="97">
    <w:abstractNumId w:val="145"/>
  </w:num>
  <w:num w:numId="98">
    <w:abstractNumId w:val="142"/>
  </w:num>
  <w:num w:numId="99">
    <w:abstractNumId w:val="34"/>
  </w:num>
  <w:num w:numId="100">
    <w:abstractNumId w:val="47"/>
  </w:num>
  <w:num w:numId="101">
    <w:abstractNumId w:val="171"/>
  </w:num>
  <w:num w:numId="102">
    <w:abstractNumId w:val="104"/>
  </w:num>
  <w:num w:numId="103">
    <w:abstractNumId w:val="168"/>
  </w:num>
  <w:num w:numId="104">
    <w:abstractNumId w:val="129"/>
  </w:num>
  <w:num w:numId="105">
    <w:abstractNumId w:val="110"/>
  </w:num>
  <w:num w:numId="106">
    <w:abstractNumId w:val="16"/>
  </w:num>
  <w:num w:numId="107">
    <w:abstractNumId w:val="39"/>
  </w:num>
  <w:num w:numId="108">
    <w:abstractNumId w:val="154"/>
  </w:num>
  <w:num w:numId="109">
    <w:abstractNumId w:val="190"/>
  </w:num>
  <w:num w:numId="110">
    <w:abstractNumId w:val="74"/>
  </w:num>
  <w:num w:numId="111">
    <w:abstractNumId w:val="177"/>
  </w:num>
  <w:num w:numId="112">
    <w:abstractNumId w:val="175"/>
  </w:num>
  <w:num w:numId="113">
    <w:abstractNumId w:val="48"/>
  </w:num>
  <w:num w:numId="114">
    <w:abstractNumId w:val="69"/>
  </w:num>
  <w:num w:numId="115">
    <w:abstractNumId w:val="82"/>
  </w:num>
  <w:num w:numId="116">
    <w:abstractNumId w:val="185"/>
  </w:num>
  <w:num w:numId="117">
    <w:abstractNumId w:val="37"/>
  </w:num>
  <w:num w:numId="118">
    <w:abstractNumId w:val="22"/>
  </w:num>
  <w:num w:numId="119">
    <w:abstractNumId w:val="56"/>
  </w:num>
  <w:num w:numId="120">
    <w:abstractNumId w:val="42"/>
  </w:num>
  <w:num w:numId="121">
    <w:abstractNumId w:val="52"/>
  </w:num>
  <w:num w:numId="122">
    <w:abstractNumId w:val="163"/>
  </w:num>
  <w:num w:numId="123">
    <w:abstractNumId w:val="206"/>
  </w:num>
  <w:num w:numId="124">
    <w:abstractNumId w:val="203"/>
  </w:num>
  <w:num w:numId="125">
    <w:abstractNumId w:val="135"/>
  </w:num>
  <w:num w:numId="126">
    <w:abstractNumId w:val="73"/>
  </w:num>
  <w:num w:numId="127">
    <w:abstractNumId w:val="160"/>
  </w:num>
  <w:num w:numId="128">
    <w:abstractNumId w:val="201"/>
  </w:num>
  <w:num w:numId="129">
    <w:abstractNumId w:val="57"/>
  </w:num>
  <w:num w:numId="130">
    <w:abstractNumId w:val="141"/>
  </w:num>
  <w:num w:numId="131">
    <w:abstractNumId w:val="215"/>
  </w:num>
  <w:num w:numId="132">
    <w:abstractNumId w:val="88"/>
  </w:num>
  <w:num w:numId="133">
    <w:abstractNumId w:val="166"/>
  </w:num>
  <w:num w:numId="134">
    <w:abstractNumId w:val="80"/>
  </w:num>
  <w:num w:numId="135">
    <w:abstractNumId w:val="205"/>
  </w:num>
  <w:num w:numId="136">
    <w:abstractNumId w:val="153"/>
  </w:num>
  <w:num w:numId="137">
    <w:abstractNumId w:val="78"/>
  </w:num>
  <w:num w:numId="138">
    <w:abstractNumId w:val="98"/>
  </w:num>
  <w:num w:numId="139">
    <w:abstractNumId w:val="12"/>
  </w:num>
  <w:num w:numId="140">
    <w:abstractNumId w:val="32"/>
  </w:num>
  <w:num w:numId="141">
    <w:abstractNumId w:val="156"/>
  </w:num>
  <w:num w:numId="142">
    <w:abstractNumId w:val="65"/>
  </w:num>
  <w:num w:numId="143">
    <w:abstractNumId w:val="152"/>
  </w:num>
  <w:num w:numId="144">
    <w:abstractNumId w:val="122"/>
  </w:num>
  <w:num w:numId="145">
    <w:abstractNumId w:val="10"/>
  </w:num>
  <w:num w:numId="146">
    <w:abstractNumId w:val="19"/>
  </w:num>
  <w:num w:numId="147">
    <w:abstractNumId w:val="194"/>
  </w:num>
  <w:num w:numId="148">
    <w:abstractNumId w:val="212"/>
  </w:num>
  <w:num w:numId="149">
    <w:abstractNumId w:val="14"/>
  </w:num>
  <w:num w:numId="150">
    <w:abstractNumId w:val="50"/>
  </w:num>
  <w:num w:numId="151">
    <w:abstractNumId w:val="46"/>
  </w:num>
  <w:num w:numId="152">
    <w:abstractNumId w:val="101"/>
  </w:num>
  <w:num w:numId="153">
    <w:abstractNumId w:val="72"/>
  </w:num>
  <w:num w:numId="154">
    <w:abstractNumId w:val="51"/>
  </w:num>
  <w:num w:numId="155">
    <w:abstractNumId w:val="140"/>
  </w:num>
  <w:num w:numId="156">
    <w:abstractNumId w:val="84"/>
  </w:num>
  <w:num w:numId="157">
    <w:abstractNumId w:val="90"/>
  </w:num>
  <w:num w:numId="158">
    <w:abstractNumId w:val="26"/>
  </w:num>
  <w:num w:numId="159">
    <w:abstractNumId w:val="75"/>
  </w:num>
  <w:num w:numId="160">
    <w:abstractNumId w:val="139"/>
  </w:num>
  <w:num w:numId="161">
    <w:abstractNumId w:val="131"/>
  </w:num>
  <w:num w:numId="162">
    <w:abstractNumId w:val="33"/>
  </w:num>
  <w:num w:numId="163">
    <w:abstractNumId w:val="191"/>
  </w:num>
  <w:num w:numId="164">
    <w:abstractNumId w:val="179"/>
  </w:num>
  <w:num w:numId="165">
    <w:abstractNumId w:val="120"/>
  </w:num>
  <w:num w:numId="166">
    <w:abstractNumId w:val="180"/>
  </w:num>
  <w:num w:numId="167">
    <w:abstractNumId w:val="36"/>
  </w:num>
  <w:num w:numId="168">
    <w:abstractNumId w:val="71"/>
  </w:num>
  <w:num w:numId="169">
    <w:abstractNumId w:val="87"/>
  </w:num>
  <w:num w:numId="170">
    <w:abstractNumId w:val="23"/>
  </w:num>
  <w:num w:numId="171">
    <w:abstractNumId w:val="21"/>
  </w:num>
  <w:num w:numId="172">
    <w:abstractNumId w:val="95"/>
  </w:num>
  <w:num w:numId="173">
    <w:abstractNumId w:val="107"/>
  </w:num>
  <w:num w:numId="174">
    <w:abstractNumId w:val="214"/>
  </w:num>
  <w:num w:numId="175">
    <w:abstractNumId w:val="172"/>
  </w:num>
  <w:num w:numId="176">
    <w:abstractNumId w:val="106"/>
  </w:num>
  <w:num w:numId="177">
    <w:abstractNumId w:val="164"/>
  </w:num>
  <w:num w:numId="178">
    <w:abstractNumId w:val="125"/>
  </w:num>
  <w:num w:numId="179">
    <w:abstractNumId w:val="111"/>
  </w:num>
  <w:num w:numId="180">
    <w:abstractNumId w:val="17"/>
  </w:num>
  <w:num w:numId="181">
    <w:abstractNumId w:val="173"/>
  </w:num>
  <w:num w:numId="182">
    <w:abstractNumId w:val="0"/>
  </w:num>
  <w:num w:numId="183">
    <w:abstractNumId w:val="137"/>
  </w:num>
  <w:num w:numId="184">
    <w:abstractNumId w:val="44"/>
  </w:num>
  <w:num w:numId="185">
    <w:abstractNumId w:val="11"/>
  </w:num>
  <w:num w:numId="186">
    <w:abstractNumId w:val="148"/>
  </w:num>
  <w:num w:numId="187">
    <w:abstractNumId w:val="96"/>
  </w:num>
  <w:num w:numId="188">
    <w:abstractNumId w:val="198"/>
  </w:num>
  <w:num w:numId="189">
    <w:abstractNumId w:val="102"/>
  </w:num>
  <w:num w:numId="190">
    <w:abstractNumId w:val="121"/>
  </w:num>
  <w:num w:numId="191">
    <w:abstractNumId w:val="192"/>
  </w:num>
  <w:num w:numId="192">
    <w:abstractNumId w:val="89"/>
  </w:num>
  <w:num w:numId="193">
    <w:abstractNumId w:val="187"/>
  </w:num>
  <w:num w:numId="194">
    <w:abstractNumId w:val="162"/>
  </w:num>
  <w:num w:numId="195">
    <w:abstractNumId w:val="3"/>
  </w:num>
  <w:num w:numId="196">
    <w:abstractNumId w:val="54"/>
  </w:num>
  <w:num w:numId="197">
    <w:abstractNumId w:val="133"/>
  </w:num>
  <w:num w:numId="198">
    <w:abstractNumId w:val="146"/>
  </w:num>
  <w:num w:numId="199">
    <w:abstractNumId w:val="27"/>
  </w:num>
  <w:num w:numId="200">
    <w:abstractNumId w:val="157"/>
  </w:num>
  <w:num w:numId="201">
    <w:abstractNumId w:val="188"/>
  </w:num>
  <w:num w:numId="202">
    <w:abstractNumId w:val="144"/>
  </w:num>
  <w:num w:numId="203">
    <w:abstractNumId w:val="70"/>
  </w:num>
  <w:num w:numId="204">
    <w:abstractNumId w:val="174"/>
  </w:num>
  <w:num w:numId="205">
    <w:abstractNumId w:val="147"/>
  </w:num>
  <w:num w:numId="206">
    <w:abstractNumId w:val="128"/>
  </w:num>
  <w:num w:numId="207">
    <w:abstractNumId w:val="170"/>
  </w:num>
  <w:num w:numId="208">
    <w:abstractNumId w:val="77"/>
  </w:num>
  <w:num w:numId="209">
    <w:abstractNumId w:val="113"/>
  </w:num>
  <w:num w:numId="210">
    <w:abstractNumId w:val="169"/>
  </w:num>
  <w:num w:numId="211">
    <w:abstractNumId w:val="159"/>
  </w:num>
  <w:num w:numId="212">
    <w:abstractNumId w:val="25"/>
  </w:num>
  <w:num w:numId="213">
    <w:abstractNumId w:val="178"/>
  </w:num>
  <w:num w:numId="214">
    <w:abstractNumId w:val="108"/>
  </w:num>
  <w:num w:numId="215">
    <w:abstractNumId w:val="138"/>
  </w:num>
  <w:num w:numId="216">
    <w:abstractNumId w:val="6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US" w:vendorID="64" w:dllVersion="131078" w:nlCheck="1" w:checkStyle="1"/>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2D"/>
    <w:rsid w:val="00017CE8"/>
    <w:rsid w:val="00050E02"/>
    <w:rsid w:val="00057869"/>
    <w:rsid w:val="00085669"/>
    <w:rsid w:val="000A518B"/>
    <w:rsid w:val="000E026A"/>
    <w:rsid w:val="000E740C"/>
    <w:rsid w:val="000E750A"/>
    <w:rsid w:val="000F6C52"/>
    <w:rsid w:val="00102D0F"/>
    <w:rsid w:val="00132E0C"/>
    <w:rsid w:val="001364F2"/>
    <w:rsid w:val="00137F74"/>
    <w:rsid w:val="00141462"/>
    <w:rsid w:val="001449E8"/>
    <w:rsid w:val="0015651C"/>
    <w:rsid w:val="00185792"/>
    <w:rsid w:val="0019689D"/>
    <w:rsid w:val="001B1C51"/>
    <w:rsid w:val="001B440D"/>
    <w:rsid w:val="001B5150"/>
    <w:rsid w:val="001C5FC1"/>
    <w:rsid w:val="001E64C3"/>
    <w:rsid w:val="001F04F1"/>
    <w:rsid w:val="001F228C"/>
    <w:rsid w:val="002050F9"/>
    <w:rsid w:val="00213816"/>
    <w:rsid w:val="00234AE1"/>
    <w:rsid w:val="0023594D"/>
    <w:rsid w:val="00242050"/>
    <w:rsid w:val="0026244B"/>
    <w:rsid w:val="00286FEB"/>
    <w:rsid w:val="002C5348"/>
    <w:rsid w:val="002C6B9C"/>
    <w:rsid w:val="002D0C37"/>
    <w:rsid w:val="002E2D8B"/>
    <w:rsid w:val="002E4A57"/>
    <w:rsid w:val="002F1F1B"/>
    <w:rsid w:val="003224C5"/>
    <w:rsid w:val="00324F00"/>
    <w:rsid w:val="00332BEC"/>
    <w:rsid w:val="00346FB0"/>
    <w:rsid w:val="00371F3C"/>
    <w:rsid w:val="003750EB"/>
    <w:rsid w:val="00380637"/>
    <w:rsid w:val="00387192"/>
    <w:rsid w:val="003A45A5"/>
    <w:rsid w:val="003C4B8E"/>
    <w:rsid w:val="003C5A16"/>
    <w:rsid w:val="003C618B"/>
    <w:rsid w:val="003F0A46"/>
    <w:rsid w:val="003F495A"/>
    <w:rsid w:val="00441389"/>
    <w:rsid w:val="00446CA3"/>
    <w:rsid w:val="00451783"/>
    <w:rsid w:val="00457AD0"/>
    <w:rsid w:val="00465B67"/>
    <w:rsid w:val="0047461E"/>
    <w:rsid w:val="004751C0"/>
    <w:rsid w:val="0048408B"/>
    <w:rsid w:val="004A3344"/>
    <w:rsid w:val="004B565A"/>
    <w:rsid w:val="004C44AC"/>
    <w:rsid w:val="004D7D3F"/>
    <w:rsid w:val="004E1235"/>
    <w:rsid w:val="00500B02"/>
    <w:rsid w:val="00503FC1"/>
    <w:rsid w:val="00524D52"/>
    <w:rsid w:val="005326BB"/>
    <w:rsid w:val="005410EE"/>
    <w:rsid w:val="00550F2B"/>
    <w:rsid w:val="00553CEF"/>
    <w:rsid w:val="00584ADF"/>
    <w:rsid w:val="005A0945"/>
    <w:rsid w:val="005A5BDD"/>
    <w:rsid w:val="005B27BE"/>
    <w:rsid w:val="005B422D"/>
    <w:rsid w:val="005C57FD"/>
    <w:rsid w:val="005D7E51"/>
    <w:rsid w:val="005E3A6C"/>
    <w:rsid w:val="005F18ED"/>
    <w:rsid w:val="006266F0"/>
    <w:rsid w:val="006350A7"/>
    <w:rsid w:val="0064694D"/>
    <w:rsid w:val="00652494"/>
    <w:rsid w:val="00653CFE"/>
    <w:rsid w:val="00661A9A"/>
    <w:rsid w:val="0067545B"/>
    <w:rsid w:val="00675E58"/>
    <w:rsid w:val="0068296B"/>
    <w:rsid w:val="00696BE6"/>
    <w:rsid w:val="006C187A"/>
    <w:rsid w:val="006C6CCC"/>
    <w:rsid w:val="006F207D"/>
    <w:rsid w:val="007147F9"/>
    <w:rsid w:val="0071793E"/>
    <w:rsid w:val="00722F71"/>
    <w:rsid w:val="00725172"/>
    <w:rsid w:val="007522FF"/>
    <w:rsid w:val="007558D3"/>
    <w:rsid w:val="00760C5A"/>
    <w:rsid w:val="00766886"/>
    <w:rsid w:val="00776D36"/>
    <w:rsid w:val="00777E98"/>
    <w:rsid w:val="00796E7B"/>
    <w:rsid w:val="007A3C64"/>
    <w:rsid w:val="007A48D9"/>
    <w:rsid w:val="007C1618"/>
    <w:rsid w:val="007C22EF"/>
    <w:rsid w:val="007E4C55"/>
    <w:rsid w:val="007E7ADB"/>
    <w:rsid w:val="008162E9"/>
    <w:rsid w:val="00817001"/>
    <w:rsid w:val="008254D8"/>
    <w:rsid w:val="00843E77"/>
    <w:rsid w:val="00844A84"/>
    <w:rsid w:val="008855B2"/>
    <w:rsid w:val="00887C9D"/>
    <w:rsid w:val="008954EC"/>
    <w:rsid w:val="008A25B4"/>
    <w:rsid w:val="008B7AD7"/>
    <w:rsid w:val="008D3409"/>
    <w:rsid w:val="008D396C"/>
    <w:rsid w:val="008E2A3F"/>
    <w:rsid w:val="00901F77"/>
    <w:rsid w:val="00921E2F"/>
    <w:rsid w:val="009412A2"/>
    <w:rsid w:val="00972E83"/>
    <w:rsid w:val="00982C22"/>
    <w:rsid w:val="009A0CC5"/>
    <w:rsid w:val="009B3921"/>
    <w:rsid w:val="009C71A7"/>
    <w:rsid w:val="009D51D3"/>
    <w:rsid w:val="009E202F"/>
    <w:rsid w:val="009E248A"/>
    <w:rsid w:val="009E5842"/>
    <w:rsid w:val="00A11F68"/>
    <w:rsid w:val="00A574F8"/>
    <w:rsid w:val="00A943DA"/>
    <w:rsid w:val="00A975A3"/>
    <w:rsid w:val="00AA7246"/>
    <w:rsid w:val="00AB39BE"/>
    <w:rsid w:val="00AC6242"/>
    <w:rsid w:val="00AD0999"/>
    <w:rsid w:val="00AD2910"/>
    <w:rsid w:val="00AE574A"/>
    <w:rsid w:val="00B21001"/>
    <w:rsid w:val="00B24783"/>
    <w:rsid w:val="00B331D5"/>
    <w:rsid w:val="00B640FA"/>
    <w:rsid w:val="00B9291F"/>
    <w:rsid w:val="00BC0BEE"/>
    <w:rsid w:val="00BD2D0F"/>
    <w:rsid w:val="00BD4CEA"/>
    <w:rsid w:val="00C008E4"/>
    <w:rsid w:val="00C14DBC"/>
    <w:rsid w:val="00C219D5"/>
    <w:rsid w:val="00C24B59"/>
    <w:rsid w:val="00C92883"/>
    <w:rsid w:val="00C9380D"/>
    <w:rsid w:val="00CC2D94"/>
    <w:rsid w:val="00CE2966"/>
    <w:rsid w:val="00CF0E4F"/>
    <w:rsid w:val="00CF1B86"/>
    <w:rsid w:val="00D022F1"/>
    <w:rsid w:val="00D13AD5"/>
    <w:rsid w:val="00D30DEA"/>
    <w:rsid w:val="00D3218A"/>
    <w:rsid w:val="00D404F7"/>
    <w:rsid w:val="00D43C86"/>
    <w:rsid w:val="00D4469B"/>
    <w:rsid w:val="00D50670"/>
    <w:rsid w:val="00D86B13"/>
    <w:rsid w:val="00D91BF1"/>
    <w:rsid w:val="00DA0195"/>
    <w:rsid w:val="00DA2AE0"/>
    <w:rsid w:val="00DB6D85"/>
    <w:rsid w:val="00DE2968"/>
    <w:rsid w:val="00DF10D8"/>
    <w:rsid w:val="00DF488B"/>
    <w:rsid w:val="00E661F6"/>
    <w:rsid w:val="00E70989"/>
    <w:rsid w:val="00E813BC"/>
    <w:rsid w:val="00EA389A"/>
    <w:rsid w:val="00EC375E"/>
    <w:rsid w:val="00ED006C"/>
    <w:rsid w:val="00EE790B"/>
    <w:rsid w:val="00EF34F1"/>
    <w:rsid w:val="00F165DF"/>
    <w:rsid w:val="00F17817"/>
    <w:rsid w:val="00F23D8D"/>
    <w:rsid w:val="00F365EF"/>
    <w:rsid w:val="00F52BA6"/>
    <w:rsid w:val="00F636F7"/>
    <w:rsid w:val="00F655FE"/>
    <w:rsid w:val="00F712E1"/>
    <w:rsid w:val="00F821D5"/>
    <w:rsid w:val="00F977D9"/>
    <w:rsid w:val="00FA482A"/>
    <w:rsid w:val="00FB7CBC"/>
    <w:rsid w:val="00FC2317"/>
    <w:rsid w:val="00FC4A21"/>
    <w:rsid w:val="00FC63AF"/>
    <w:rsid w:val="00FD26AC"/>
    <w:rsid w:val="00FE2F98"/>
    <w:rsid w:val="00FF7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2669"/>
  <w15:docId w15:val="{41342074-5420-4471-90A6-9292C667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Palatino Linotype" w:eastAsia="Palatino Linotype" w:hAnsi="Palatino Linotype" w:cs="Palatino Linotype"/>
      <w:b w:val="0"/>
      <w:bCs w:val="0"/>
      <w:i w:val="0"/>
      <w:iCs w:val="0"/>
      <w:smallCaps w:val="0"/>
      <w:strike w:val="0"/>
      <w:u w:val="none"/>
    </w:rPr>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Cmsor1">
    <w:name w:val="Címsor #1_"/>
    <w:basedOn w:val="Bekezdsalapbettpusa"/>
    <w:link w:val="Cmsor10"/>
    <w:rPr>
      <w:rFonts w:ascii="Palatino Linotype" w:eastAsia="Palatino Linotype" w:hAnsi="Palatino Linotype" w:cs="Palatino Linotype"/>
      <w:b/>
      <w:bCs/>
      <w:i w:val="0"/>
      <w:iCs w:val="0"/>
      <w:smallCaps w:val="0"/>
      <w:strike w:val="0"/>
      <w:sz w:val="40"/>
      <w:szCs w:val="40"/>
      <w:u w:val="none"/>
    </w:rPr>
  </w:style>
  <w:style w:type="character" w:customStyle="1" w:styleId="Cmsor2">
    <w:name w:val="Címsor #2_"/>
    <w:basedOn w:val="Bekezdsalapbettpusa"/>
    <w:link w:val="Cmsor20"/>
    <w:rPr>
      <w:rFonts w:ascii="Palatino Linotype" w:eastAsia="Palatino Linotype" w:hAnsi="Palatino Linotype" w:cs="Palatino Linotype"/>
      <w:b w:val="0"/>
      <w:bCs w:val="0"/>
      <w:i w:val="0"/>
      <w:iCs w:val="0"/>
      <w:smallCaps w:val="0"/>
      <w:strike w:val="0"/>
      <w:color w:val="365F91"/>
      <w:sz w:val="32"/>
      <w:szCs w:val="32"/>
      <w:u w:val="none"/>
    </w:rPr>
  </w:style>
  <w:style w:type="character" w:customStyle="1" w:styleId="Tartalomjegyzk">
    <w:name w:val="Tartalomjegyzék_"/>
    <w:basedOn w:val="Bekezdsalapbettpusa"/>
    <w:link w:val="Tartalomjegyzk0"/>
    <w:rPr>
      <w:rFonts w:ascii="Palatino Linotype" w:eastAsia="Palatino Linotype" w:hAnsi="Palatino Linotype" w:cs="Palatino Linotype"/>
      <w:b w:val="0"/>
      <w:bCs w:val="0"/>
      <w:i w:val="0"/>
      <w:iCs w:val="0"/>
      <w:smallCaps w:val="0"/>
      <w:strike w:val="0"/>
      <w:u w:val="none"/>
    </w:rPr>
  </w:style>
  <w:style w:type="character" w:customStyle="1" w:styleId="Szvegtrzs2">
    <w:name w:val="Szövegtörzs (2)_"/>
    <w:basedOn w:val="Bekezdsalapbettpusa"/>
    <w:link w:val="Szvegtrzs20"/>
    <w:rPr>
      <w:rFonts w:ascii="Trebuchet MS" w:eastAsia="Trebuchet MS" w:hAnsi="Trebuchet MS" w:cs="Trebuchet MS"/>
      <w:b/>
      <w:bCs/>
      <w:i w:val="0"/>
      <w:iCs w:val="0"/>
      <w:smallCaps w:val="0"/>
      <w:strike w:val="0"/>
      <w:color w:val="0F243E"/>
      <w:sz w:val="14"/>
      <w:szCs w:val="14"/>
      <w:u w:val="none"/>
    </w:rPr>
  </w:style>
  <w:style w:type="character" w:customStyle="1" w:styleId="Cmsor3">
    <w:name w:val="Címsor #3_"/>
    <w:basedOn w:val="Bekezdsalapbettpusa"/>
    <w:link w:val="Cmsor30"/>
    <w:rPr>
      <w:rFonts w:ascii="Palatino Linotype" w:eastAsia="Palatino Linotype" w:hAnsi="Palatino Linotype" w:cs="Palatino Linotype"/>
      <w:b/>
      <w:bCs/>
      <w:i w:val="0"/>
      <w:iCs w:val="0"/>
      <w:smallCaps w:val="0"/>
      <w:strike w:val="0"/>
      <w:u w:val="none"/>
    </w:rPr>
  </w:style>
  <w:style w:type="character" w:customStyle="1" w:styleId="Fejlcvagylblc">
    <w:name w:val="Fejléc vagy lábléc_"/>
    <w:basedOn w:val="Bekezdsalapbettpusa"/>
    <w:link w:val="Fejlcvagylblc0"/>
    <w:rPr>
      <w:rFonts w:ascii="Trebuchet MS" w:eastAsia="Trebuchet MS" w:hAnsi="Trebuchet MS" w:cs="Trebuchet MS"/>
      <w:b/>
      <w:bCs/>
      <w:i w:val="0"/>
      <w:iCs w:val="0"/>
      <w:smallCaps w:val="0"/>
      <w:strike w:val="0"/>
      <w:color w:val="0F243E"/>
      <w:sz w:val="14"/>
      <w:szCs w:val="14"/>
      <w:u w:val="none"/>
    </w:rPr>
  </w:style>
  <w:style w:type="paragraph" w:customStyle="1" w:styleId="Szvegtrzs1">
    <w:name w:val="Szövegtörzs1"/>
    <w:basedOn w:val="Norml"/>
    <w:link w:val="Szvegtrzs"/>
    <w:pPr>
      <w:ind w:firstLine="400"/>
    </w:pPr>
    <w:rPr>
      <w:rFonts w:ascii="Palatino Linotype" w:eastAsia="Palatino Linotype" w:hAnsi="Palatino Linotype" w:cs="Palatino Linotype"/>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 w:type="paragraph" w:customStyle="1" w:styleId="Cmsor10">
    <w:name w:val="Címsor #1"/>
    <w:basedOn w:val="Norml"/>
    <w:link w:val="Cmsor1"/>
    <w:pPr>
      <w:spacing w:after="320"/>
      <w:jc w:val="center"/>
      <w:outlineLvl w:val="0"/>
    </w:pPr>
    <w:rPr>
      <w:rFonts w:ascii="Palatino Linotype" w:eastAsia="Palatino Linotype" w:hAnsi="Palatino Linotype" w:cs="Palatino Linotype"/>
      <w:b/>
      <w:bCs/>
      <w:sz w:val="40"/>
      <w:szCs w:val="40"/>
    </w:rPr>
  </w:style>
  <w:style w:type="paragraph" w:customStyle="1" w:styleId="Cmsor20">
    <w:name w:val="Címsor #2"/>
    <w:basedOn w:val="Norml"/>
    <w:link w:val="Cmsor2"/>
    <w:pPr>
      <w:spacing w:before="360"/>
      <w:outlineLvl w:val="1"/>
    </w:pPr>
    <w:rPr>
      <w:rFonts w:ascii="Palatino Linotype" w:eastAsia="Palatino Linotype" w:hAnsi="Palatino Linotype" w:cs="Palatino Linotype"/>
      <w:color w:val="365F91"/>
      <w:sz w:val="32"/>
      <w:szCs w:val="32"/>
    </w:rPr>
  </w:style>
  <w:style w:type="paragraph" w:customStyle="1" w:styleId="Tartalomjegyzk0">
    <w:name w:val="Tartalomjegyzék"/>
    <w:basedOn w:val="Norml"/>
    <w:link w:val="Tartalomjegyzk"/>
    <w:pPr>
      <w:ind w:firstLine="260"/>
    </w:pPr>
    <w:rPr>
      <w:rFonts w:ascii="Palatino Linotype" w:eastAsia="Palatino Linotype" w:hAnsi="Palatino Linotype" w:cs="Palatino Linotype"/>
    </w:rPr>
  </w:style>
  <w:style w:type="paragraph" w:customStyle="1" w:styleId="Szvegtrzs20">
    <w:name w:val="Szövegtörzs (2)"/>
    <w:basedOn w:val="Norml"/>
    <w:link w:val="Szvegtrzs2"/>
    <w:pPr>
      <w:ind w:right="600"/>
    </w:pPr>
    <w:rPr>
      <w:rFonts w:ascii="Trebuchet MS" w:eastAsia="Trebuchet MS" w:hAnsi="Trebuchet MS" w:cs="Trebuchet MS"/>
      <w:b/>
      <w:bCs/>
      <w:color w:val="0F243E"/>
      <w:sz w:val="14"/>
      <w:szCs w:val="14"/>
    </w:rPr>
  </w:style>
  <w:style w:type="paragraph" w:customStyle="1" w:styleId="Cmsor30">
    <w:name w:val="Címsor #3"/>
    <w:basedOn w:val="Norml"/>
    <w:link w:val="Cmsor3"/>
    <w:pPr>
      <w:jc w:val="center"/>
      <w:outlineLvl w:val="2"/>
    </w:pPr>
    <w:rPr>
      <w:rFonts w:ascii="Palatino Linotype" w:eastAsia="Palatino Linotype" w:hAnsi="Palatino Linotype" w:cs="Palatino Linotype"/>
      <w:b/>
      <w:bCs/>
    </w:rPr>
  </w:style>
  <w:style w:type="paragraph" w:customStyle="1" w:styleId="Fejlcvagylblc0">
    <w:name w:val="Fejléc vagy lábléc"/>
    <w:basedOn w:val="Norml"/>
    <w:link w:val="Fejlcvagylblc"/>
    <w:rPr>
      <w:rFonts w:ascii="Trebuchet MS" w:eastAsia="Trebuchet MS" w:hAnsi="Trebuchet MS" w:cs="Trebuchet MS"/>
      <w:b/>
      <w:bCs/>
      <w:color w:val="0F243E"/>
      <w:sz w:val="14"/>
      <w:szCs w:val="14"/>
    </w:rPr>
  </w:style>
  <w:style w:type="paragraph" w:styleId="lfej">
    <w:name w:val="header"/>
    <w:basedOn w:val="Norml"/>
    <w:link w:val="lfejChar"/>
    <w:uiPriority w:val="99"/>
    <w:unhideWhenUsed/>
    <w:rsid w:val="00766886"/>
    <w:pPr>
      <w:tabs>
        <w:tab w:val="center" w:pos="4536"/>
        <w:tab w:val="right" w:pos="9072"/>
      </w:tabs>
    </w:pPr>
  </w:style>
  <w:style w:type="character" w:customStyle="1" w:styleId="lfejChar">
    <w:name w:val="Élőfej Char"/>
    <w:basedOn w:val="Bekezdsalapbettpusa"/>
    <w:link w:val="lfej"/>
    <w:uiPriority w:val="99"/>
    <w:rsid w:val="00766886"/>
    <w:rPr>
      <w:color w:val="000000"/>
    </w:rPr>
  </w:style>
  <w:style w:type="paragraph" w:styleId="llb">
    <w:name w:val="footer"/>
    <w:basedOn w:val="Norml"/>
    <w:link w:val="llbChar"/>
    <w:uiPriority w:val="99"/>
    <w:unhideWhenUsed/>
    <w:rsid w:val="00766886"/>
    <w:pPr>
      <w:tabs>
        <w:tab w:val="center" w:pos="4536"/>
        <w:tab w:val="right" w:pos="9072"/>
      </w:tabs>
    </w:pPr>
  </w:style>
  <w:style w:type="character" w:customStyle="1" w:styleId="llbChar">
    <w:name w:val="Élőláb Char"/>
    <w:basedOn w:val="Bekezdsalapbettpusa"/>
    <w:link w:val="llb"/>
    <w:uiPriority w:val="99"/>
    <w:rsid w:val="00766886"/>
    <w:rPr>
      <w:color w:val="000000"/>
    </w:rPr>
  </w:style>
  <w:style w:type="character" w:styleId="Hiperhivatkozs">
    <w:name w:val="Hyperlink"/>
    <w:basedOn w:val="Bekezdsalapbettpusa"/>
    <w:uiPriority w:val="99"/>
    <w:unhideWhenUsed/>
    <w:rsid w:val="00102D0F"/>
    <w:rPr>
      <w:color w:val="467886" w:themeColor="hyperlink"/>
      <w:u w:val="single"/>
    </w:rPr>
  </w:style>
  <w:style w:type="character" w:customStyle="1" w:styleId="UnresolvedMention">
    <w:name w:val="Unresolved Mention"/>
    <w:basedOn w:val="Bekezdsalapbettpusa"/>
    <w:uiPriority w:val="99"/>
    <w:semiHidden/>
    <w:unhideWhenUsed/>
    <w:rsid w:val="00102D0F"/>
    <w:rPr>
      <w:color w:val="605E5C"/>
      <w:shd w:val="clear" w:color="auto" w:fill="E1DFDD"/>
    </w:rPr>
  </w:style>
  <w:style w:type="paragraph" w:styleId="Listaszerbekezds">
    <w:name w:val="List Paragraph"/>
    <w:basedOn w:val="Norml"/>
    <w:uiPriority w:val="34"/>
    <w:qFormat/>
    <w:rsid w:val="00F636F7"/>
    <w:pPr>
      <w:ind w:left="720"/>
      <w:contextualSpacing/>
    </w:pPr>
  </w:style>
  <w:style w:type="table" w:styleId="Rcsostblzat">
    <w:name w:val="Table Grid"/>
    <w:basedOn w:val="Normltblzat"/>
    <w:uiPriority w:val="39"/>
    <w:rsid w:val="00F977D9"/>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yperlink" Target="mailto:sc.janoszsigmond@eduhr.ro" TargetMode="Externa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derzsiiskola.ro" TargetMode="Externa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footer1.xml.rels><?xml version="1.0" encoding="UTF-8" standalone="yes"?>
<Relationships xmlns="http://schemas.openxmlformats.org/package/2006/relationships"><Relationship Id="rId3" Type="http://schemas.openxmlformats.org/officeDocument/2006/relationships/hyperlink" Target="mailto:sc.janoszsigmond@eduhr.ro" TargetMode="External"/><Relationship Id="rId2" Type="http://schemas.openxmlformats.org/officeDocument/2006/relationships/hyperlink" Target="http://www.derzsiiskola.ro" TargetMode="External"/><Relationship Id="rId1" Type="http://schemas.openxmlformats.org/officeDocument/2006/relationships/hyperlink" Target="mailto:sc.janoszsigmond@eduhr.ro" TargetMode="External"/><Relationship Id="rId4" Type="http://schemas.openxmlformats.org/officeDocument/2006/relationships/hyperlink" Target="http://www.derzsiiskola.ro"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24C5-9FD4-4606-B80D-D946A7AA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84</Pages>
  <Words>36371</Words>
  <Characters>207317</Characters>
  <Application>Microsoft Office Word</Application>
  <DocSecurity>0</DocSecurity>
  <Lines>1727</Lines>
  <Paragraphs>486</Paragraphs>
  <ScaleCrop>false</ScaleCrop>
  <HeadingPairs>
    <vt:vector size="4" baseType="variant">
      <vt:variant>
        <vt:lpstr>Cím</vt:lpstr>
      </vt:variant>
      <vt:variant>
        <vt:i4>1</vt:i4>
      </vt:variant>
      <vt:variant>
        <vt:lpstr>Titlu</vt:lpstr>
      </vt:variant>
      <vt:variant>
        <vt:i4>1</vt:i4>
      </vt:variant>
    </vt:vector>
  </HeadingPairs>
  <TitlesOfParts>
    <vt:vector size="2" baseType="lpstr">
      <vt:lpstr>0795 BIS BT:Macheta P1.qxd</vt:lpstr>
      <vt:lpstr>0795 BIS BT:Macheta P1.qxd</vt:lpstr>
    </vt:vector>
  </TitlesOfParts>
  <Company/>
  <LinksUpToDate>false</LinksUpToDate>
  <CharactersWithSpaces>243202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0795 BIS BT:Macheta P1.qxd</dc:title>
  <dc:subject/>
  <dc:creator>Foltea Nicoleta</dc:creator>
  <cp:keywords/>
  <cp:lastModifiedBy>Dénes Attila</cp:lastModifiedBy>
  <cp:revision>16</cp:revision>
  <dcterms:created xsi:type="dcterms:W3CDTF">2024-11-05T12:14:00Z</dcterms:created>
  <dcterms:modified xsi:type="dcterms:W3CDTF">2025-01-21T09:09:00Z</dcterms:modified>
</cp:coreProperties>
</file>